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1E2" w:rsidRPr="005E610C" w:rsidRDefault="00F811E2" w:rsidP="00F811E2">
      <w:pPr>
        <w:pStyle w:val="Title"/>
        <w:rPr>
          <w:b w:val="0"/>
          <w:bCs w:val="0"/>
          <w:sz w:val="28"/>
          <w:szCs w:val="28"/>
        </w:rPr>
      </w:pPr>
      <w:r w:rsidRPr="005E610C">
        <w:rPr>
          <w:b w:val="0"/>
          <w:bCs w:val="0"/>
          <w:sz w:val="28"/>
          <w:szCs w:val="28"/>
        </w:rPr>
        <w:t>Newport Beach City Arts Commission</w:t>
      </w:r>
      <w:r w:rsidR="00E606C3" w:rsidRPr="005E610C">
        <w:rPr>
          <w:b w:val="0"/>
          <w:bCs w:val="0"/>
          <w:sz w:val="28"/>
          <w:szCs w:val="28"/>
        </w:rPr>
        <w:t xml:space="preserve"> </w:t>
      </w:r>
      <w:r w:rsidRPr="005E610C">
        <w:rPr>
          <w:b w:val="0"/>
          <w:bCs w:val="0"/>
          <w:sz w:val="28"/>
          <w:szCs w:val="28"/>
        </w:rPr>
        <w:t>Meeting Minutes</w:t>
      </w:r>
      <w:r w:rsidR="00E606C3" w:rsidRPr="005E610C">
        <w:rPr>
          <w:b w:val="0"/>
          <w:bCs w:val="0"/>
          <w:sz w:val="28"/>
          <w:szCs w:val="28"/>
        </w:rPr>
        <w:t xml:space="preserve"> </w:t>
      </w:r>
    </w:p>
    <w:p w:rsidR="00F811E2" w:rsidRPr="005E610C" w:rsidRDefault="00F811E2" w:rsidP="00F811E2">
      <w:pPr>
        <w:jc w:val="center"/>
        <w:rPr>
          <w:rFonts w:ascii="Arial" w:hAnsi="Arial" w:cs="Arial"/>
          <w:b/>
          <w:bCs/>
        </w:rPr>
      </w:pPr>
      <w:r w:rsidRPr="005E610C">
        <w:rPr>
          <w:rFonts w:ascii="Arial" w:hAnsi="Arial" w:cs="Arial"/>
          <w:b/>
          <w:bCs/>
        </w:rPr>
        <w:t xml:space="preserve">Thursday, </w:t>
      </w:r>
      <w:r w:rsidR="00B03533">
        <w:rPr>
          <w:rFonts w:ascii="Arial" w:hAnsi="Arial" w:cs="Arial"/>
          <w:b/>
          <w:bCs/>
        </w:rPr>
        <w:t>August 14</w:t>
      </w:r>
      <w:r w:rsidR="00B27C33" w:rsidRPr="005E610C">
        <w:rPr>
          <w:rFonts w:ascii="Arial" w:hAnsi="Arial" w:cs="Arial"/>
          <w:b/>
          <w:bCs/>
        </w:rPr>
        <w:t>, 2014</w:t>
      </w:r>
      <w:r w:rsidRPr="005E610C">
        <w:rPr>
          <w:rFonts w:ascii="Arial" w:hAnsi="Arial" w:cs="Arial"/>
          <w:b/>
          <w:bCs/>
        </w:rPr>
        <w:t xml:space="preserve"> – 5:00pm   </w:t>
      </w:r>
    </w:p>
    <w:p w:rsidR="00F811E2" w:rsidRPr="005E610C" w:rsidRDefault="002B6364" w:rsidP="00F811E2">
      <w:pPr>
        <w:jc w:val="center"/>
        <w:rPr>
          <w:rFonts w:ascii="Arial" w:hAnsi="Arial" w:cs="Arial"/>
          <w:b/>
          <w:bCs/>
        </w:rPr>
      </w:pPr>
      <w:r w:rsidRPr="005E610C">
        <w:rPr>
          <w:rFonts w:ascii="Arial" w:hAnsi="Arial" w:cs="Arial"/>
          <w:b/>
          <w:bCs/>
        </w:rPr>
        <w:t>City Council Chambers</w:t>
      </w:r>
    </w:p>
    <w:p w:rsidR="00863EAB" w:rsidRDefault="00863EAB" w:rsidP="00F811E2">
      <w:pPr>
        <w:pStyle w:val="BodyText2"/>
        <w:spacing w:after="0" w:line="240" w:lineRule="auto"/>
        <w:ind w:left="360" w:hanging="360"/>
        <w:jc w:val="both"/>
        <w:rPr>
          <w:rFonts w:ascii="Arial" w:hAnsi="Arial" w:cs="Arial"/>
          <w:b/>
          <w:bCs/>
          <w:sz w:val="22"/>
          <w:szCs w:val="22"/>
          <w:u w:val="single"/>
        </w:rPr>
      </w:pPr>
    </w:p>
    <w:p w:rsidR="00F811E2" w:rsidRPr="005E610C" w:rsidRDefault="00CD700A" w:rsidP="00F811E2">
      <w:pPr>
        <w:pStyle w:val="BodyText2"/>
        <w:spacing w:after="0" w:line="240" w:lineRule="auto"/>
        <w:ind w:left="360" w:hanging="360"/>
        <w:jc w:val="both"/>
        <w:rPr>
          <w:rFonts w:ascii="Arial" w:hAnsi="Arial" w:cs="Arial"/>
          <w:b/>
          <w:bCs/>
          <w:sz w:val="22"/>
          <w:szCs w:val="22"/>
          <w:u w:val="single"/>
        </w:rPr>
      </w:pPr>
      <w:proofErr w:type="gramStart"/>
      <w:r w:rsidRPr="005E610C">
        <w:rPr>
          <w:rFonts w:ascii="Arial" w:hAnsi="Arial" w:cs="Arial"/>
          <w:b/>
          <w:bCs/>
          <w:sz w:val="22"/>
          <w:szCs w:val="22"/>
          <w:u w:val="single"/>
        </w:rPr>
        <w:t>Convened at 5:</w:t>
      </w:r>
      <w:r w:rsidR="00B03533">
        <w:rPr>
          <w:rFonts w:ascii="Arial" w:hAnsi="Arial" w:cs="Arial"/>
          <w:b/>
          <w:bCs/>
          <w:sz w:val="22"/>
          <w:szCs w:val="22"/>
          <w:u w:val="single"/>
        </w:rPr>
        <w:t>00</w:t>
      </w:r>
      <w:r w:rsidRPr="005E610C">
        <w:rPr>
          <w:rFonts w:ascii="Arial" w:hAnsi="Arial" w:cs="Arial"/>
          <w:b/>
          <w:bCs/>
          <w:sz w:val="22"/>
          <w:szCs w:val="22"/>
          <w:u w:val="single"/>
        </w:rPr>
        <w:t xml:space="preserve"> </w:t>
      </w:r>
      <w:r w:rsidR="00F811E2" w:rsidRPr="005E610C">
        <w:rPr>
          <w:rFonts w:ascii="Arial" w:hAnsi="Arial" w:cs="Arial"/>
          <w:b/>
          <w:bCs/>
          <w:sz w:val="22"/>
          <w:szCs w:val="22"/>
          <w:u w:val="single"/>
        </w:rPr>
        <w:t>p</w:t>
      </w:r>
      <w:r w:rsidR="005330FD" w:rsidRPr="005E610C">
        <w:rPr>
          <w:rFonts w:ascii="Arial" w:hAnsi="Arial" w:cs="Arial"/>
          <w:b/>
          <w:bCs/>
          <w:sz w:val="22"/>
          <w:szCs w:val="22"/>
          <w:u w:val="single"/>
        </w:rPr>
        <w:t>.m.</w:t>
      </w:r>
      <w:proofErr w:type="gramEnd"/>
    </w:p>
    <w:p w:rsidR="00F811E2" w:rsidRPr="005E610C" w:rsidRDefault="00F811E2" w:rsidP="00F811E2">
      <w:pPr>
        <w:pStyle w:val="BodyText2"/>
        <w:spacing w:after="0" w:line="240" w:lineRule="auto"/>
        <w:ind w:left="360" w:hanging="360"/>
        <w:jc w:val="both"/>
        <w:rPr>
          <w:rFonts w:ascii="Arial" w:hAnsi="Arial" w:cs="Arial"/>
          <w:b/>
          <w:bCs/>
          <w:sz w:val="22"/>
          <w:szCs w:val="22"/>
          <w:u w:val="single"/>
        </w:rPr>
      </w:pPr>
    </w:p>
    <w:p w:rsidR="00F811E2" w:rsidRPr="005E610C" w:rsidRDefault="00CD700A" w:rsidP="00F811E2">
      <w:pPr>
        <w:pStyle w:val="BodyText2"/>
        <w:numPr>
          <w:ilvl w:val="0"/>
          <w:numId w:val="1"/>
        </w:numPr>
        <w:spacing w:after="0" w:line="240" w:lineRule="auto"/>
        <w:jc w:val="both"/>
        <w:rPr>
          <w:rFonts w:ascii="Arial" w:hAnsi="Arial" w:cs="Arial"/>
          <w:b/>
          <w:bCs/>
          <w:sz w:val="22"/>
          <w:szCs w:val="22"/>
        </w:rPr>
      </w:pPr>
      <w:r w:rsidRPr="005E610C">
        <w:rPr>
          <w:rFonts w:ascii="Arial" w:hAnsi="Arial" w:cs="Arial"/>
          <w:b/>
          <w:bCs/>
          <w:sz w:val="22"/>
          <w:szCs w:val="22"/>
          <w:u w:val="single"/>
        </w:rPr>
        <w:t>Call Meeting t</w:t>
      </w:r>
      <w:r w:rsidR="002167FD" w:rsidRPr="005E610C">
        <w:rPr>
          <w:rFonts w:ascii="Arial" w:hAnsi="Arial" w:cs="Arial"/>
          <w:b/>
          <w:bCs/>
          <w:sz w:val="22"/>
          <w:szCs w:val="22"/>
          <w:u w:val="single"/>
        </w:rPr>
        <w:t>o Order</w:t>
      </w:r>
    </w:p>
    <w:p w:rsidR="00F811E2" w:rsidRPr="005E610C" w:rsidRDefault="00F811E2" w:rsidP="00F811E2">
      <w:pPr>
        <w:pStyle w:val="BodyText"/>
        <w:ind w:left="360"/>
        <w:jc w:val="both"/>
        <w:rPr>
          <w:szCs w:val="22"/>
        </w:rPr>
      </w:pPr>
      <w:r w:rsidRPr="005E610C">
        <w:rPr>
          <w:szCs w:val="22"/>
        </w:rPr>
        <w:t>Chair Goldberg called the meeting to order.</w:t>
      </w:r>
    </w:p>
    <w:p w:rsidR="00F811E2" w:rsidRPr="005E610C" w:rsidRDefault="00F811E2" w:rsidP="00F811E2">
      <w:pPr>
        <w:pStyle w:val="BodyText"/>
        <w:ind w:left="360"/>
        <w:jc w:val="both"/>
        <w:rPr>
          <w:szCs w:val="22"/>
        </w:rPr>
      </w:pPr>
    </w:p>
    <w:p w:rsidR="00F811E2" w:rsidRPr="005E610C" w:rsidRDefault="002167FD" w:rsidP="00F811E2">
      <w:pPr>
        <w:pStyle w:val="BodyText"/>
        <w:numPr>
          <w:ilvl w:val="0"/>
          <w:numId w:val="1"/>
        </w:numPr>
        <w:jc w:val="both"/>
        <w:rPr>
          <w:szCs w:val="22"/>
        </w:rPr>
      </w:pPr>
      <w:r w:rsidRPr="005E610C">
        <w:rPr>
          <w:b/>
          <w:bCs/>
          <w:u w:val="single"/>
        </w:rPr>
        <w:t>Roll Call</w:t>
      </w:r>
    </w:p>
    <w:p w:rsidR="0062376E" w:rsidRDefault="00F811E2" w:rsidP="006F201B">
      <w:pPr>
        <w:pStyle w:val="BodyText"/>
        <w:ind w:left="360"/>
        <w:jc w:val="both"/>
        <w:rPr>
          <w:szCs w:val="22"/>
        </w:rPr>
      </w:pPr>
      <w:r w:rsidRPr="005E610C">
        <w:rPr>
          <w:szCs w:val="22"/>
        </w:rPr>
        <w:t xml:space="preserve">Commissioners Present: </w:t>
      </w:r>
      <w:r w:rsidRPr="005E610C">
        <w:rPr>
          <w:szCs w:val="22"/>
        </w:rPr>
        <w:tab/>
      </w:r>
      <w:r w:rsidR="0062376E" w:rsidRPr="005E610C">
        <w:rPr>
          <w:szCs w:val="22"/>
        </w:rPr>
        <w:t>Rita Goldberg, Chair</w:t>
      </w:r>
    </w:p>
    <w:p w:rsidR="00B03533" w:rsidRPr="005E610C" w:rsidRDefault="00B03533" w:rsidP="006F201B">
      <w:pPr>
        <w:pStyle w:val="BodyText"/>
        <w:ind w:left="360"/>
        <w:jc w:val="both"/>
        <w:rPr>
          <w:szCs w:val="22"/>
        </w:rPr>
      </w:pPr>
      <w:r>
        <w:rPr>
          <w:szCs w:val="22"/>
        </w:rPr>
        <w:tab/>
      </w:r>
      <w:r>
        <w:rPr>
          <w:szCs w:val="22"/>
        </w:rPr>
        <w:tab/>
      </w:r>
      <w:r>
        <w:rPr>
          <w:szCs w:val="22"/>
        </w:rPr>
        <w:tab/>
      </w:r>
      <w:r>
        <w:rPr>
          <w:szCs w:val="22"/>
        </w:rPr>
        <w:tab/>
        <w:t>Arlene Greer, Vice Chair</w:t>
      </w:r>
    </w:p>
    <w:p w:rsidR="0062376E" w:rsidRPr="005E610C" w:rsidRDefault="0062376E" w:rsidP="0062376E">
      <w:pPr>
        <w:pStyle w:val="BodyText"/>
        <w:ind w:left="2520" w:firstLine="360"/>
        <w:jc w:val="both"/>
        <w:rPr>
          <w:szCs w:val="22"/>
        </w:rPr>
      </w:pPr>
      <w:r w:rsidRPr="005E610C">
        <w:rPr>
          <w:szCs w:val="22"/>
        </w:rPr>
        <w:t>Caroline Logan, Secretary</w:t>
      </w:r>
    </w:p>
    <w:p w:rsidR="0062376E" w:rsidRPr="005E610C" w:rsidRDefault="0062376E" w:rsidP="0062376E">
      <w:pPr>
        <w:ind w:left="2160" w:firstLine="720"/>
        <w:jc w:val="both"/>
        <w:rPr>
          <w:rFonts w:ascii="Arial" w:hAnsi="Arial" w:cs="Arial"/>
          <w:sz w:val="22"/>
          <w:szCs w:val="22"/>
        </w:rPr>
      </w:pPr>
      <w:r w:rsidRPr="005E610C">
        <w:rPr>
          <w:rFonts w:ascii="Arial" w:hAnsi="Arial" w:cs="Arial"/>
          <w:sz w:val="22"/>
          <w:szCs w:val="22"/>
        </w:rPr>
        <w:t>Robert Smith</w:t>
      </w:r>
    </w:p>
    <w:p w:rsidR="00B03533" w:rsidRDefault="00B03533" w:rsidP="0062376E">
      <w:pPr>
        <w:ind w:left="2160" w:firstLine="720"/>
        <w:jc w:val="both"/>
        <w:rPr>
          <w:rFonts w:ascii="Arial" w:hAnsi="Arial" w:cs="Arial"/>
          <w:sz w:val="22"/>
          <w:szCs w:val="22"/>
        </w:rPr>
      </w:pPr>
      <w:r>
        <w:rPr>
          <w:rFonts w:ascii="Arial" w:hAnsi="Arial" w:cs="Arial"/>
          <w:sz w:val="22"/>
          <w:szCs w:val="22"/>
        </w:rPr>
        <w:t>Charles Ware</w:t>
      </w:r>
    </w:p>
    <w:p w:rsidR="00B03533" w:rsidRPr="005E610C" w:rsidRDefault="00B03533" w:rsidP="0062376E">
      <w:pPr>
        <w:ind w:left="2160" w:firstLine="720"/>
        <w:jc w:val="both"/>
        <w:rPr>
          <w:rFonts w:ascii="Arial" w:hAnsi="Arial" w:cs="Arial"/>
          <w:sz w:val="22"/>
          <w:szCs w:val="22"/>
        </w:rPr>
      </w:pPr>
    </w:p>
    <w:p w:rsidR="00B03533" w:rsidRDefault="0062376E" w:rsidP="00B03533">
      <w:pPr>
        <w:ind w:left="2160" w:hanging="1800"/>
        <w:jc w:val="both"/>
        <w:rPr>
          <w:rFonts w:ascii="Arial" w:hAnsi="Arial" w:cs="Arial"/>
          <w:sz w:val="22"/>
          <w:szCs w:val="22"/>
        </w:rPr>
      </w:pPr>
      <w:r w:rsidRPr="005E610C">
        <w:rPr>
          <w:rFonts w:ascii="Arial" w:hAnsi="Arial" w:cs="Arial"/>
          <w:sz w:val="22"/>
          <w:szCs w:val="22"/>
        </w:rPr>
        <w:t xml:space="preserve">Commissioners Absent: </w:t>
      </w:r>
      <w:r w:rsidRPr="005E610C">
        <w:rPr>
          <w:rFonts w:ascii="Arial" w:hAnsi="Arial" w:cs="Arial"/>
          <w:sz w:val="22"/>
          <w:szCs w:val="22"/>
        </w:rPr>
        <w:tab/>
      </w:r>
      <w:r w:rsidR="00B03533" w:rsidRPr="005E610C">
        <w:rPr>
          <w:rFonts w:ascii="Arial" w:hAnsi="Arial" w:cs="Arial"/>
          <w:sz w:val="22"/>
          <w:szCs w:val="22"/>
        </w:rPr>
        <w:t xml:space="preserve">Judy Chang </w:t>
      </w:r>
    </w:p>
    <w:p w:rsidR="00B03533" w:rsidRDefault="00B03533" w:rsidP="0062376E">
      <w:pPr>
        <w:ind w:firstLine="345"/>
        <w:jc w:val="both"/>
        <w:rPr>
          <w:rFonts w:ascii="Arial" w:hAnsi="Arial" w:cs="Arial"/>
          <w:sz w:val="22"/>
          <w:szCs w:val="22"/>
        </w:rPr>
      </w:pPr>
    </w:p>
    <w:p w:rsidR="0062376E" w:rsidRPr="005E610C" w:rsidRDefault="0062376E" w:rsidP="0062376E">
      <w:pPr>
        <w:ind w:firstLine="345"/>
        <w:jc w:val="both"/>
        <w:rPr>
          <w:rFonts w:ascii="Arial" w:hAnsi="Arial" w:cs="Arial"/>
          <w:sz w:val="22"/>
          <w:szCs w:val="22"/>
        </w:rPr>
      </w:pPr>
      <w:r w:rsidRPr="005E610C">
        <w:rPr>
          <w:rFonts w:ascii="Arial" w:hAnsi="Arial" w:cs="Arial"/>
          <w:sz w:val="22"/>
          <w:szCs w:val="22"/>
        </w:rPr>
        <w:t>Council Present:</w:t>
      </w:r>
      <w:r w:rsidRPr="005E610C">
        <w:rPr>
          <w:rFonts w:ascii="Arial" w:hAnsi="Arial" w:cs="Arial"/>
          <w:sz w:val="22"/>
          <w:szCs w:val="22"/>
        </w:rPr>
        <w:tab/>
      </w:r>
      <w:r w:rsidRPr="005E610C">
        <w:rPr>
          <w:rFonts w:ascii="Arial" w:hAnsi="Arial" w:cs="Arial"/>
          <w:sz w:val="22"/>
          <w:szCs w:val="22"/>
        </w:rPr>
        <w:tab/>
        <w:t>Council Member Nancy Gardner</w:t>
      </w:r>
    </w:p>
    <w:p w:rsidR="0062376E" w:rsidRPr="005E610C" w:rsidRDefault="0062376E" w:rsidP="0062376E">
      <w:pPr>
        <w:ind w:left="2160" w:firstLine="720"/>
        <w:jc w:val="both"/>
        <w:rPr>
          <w:rFonts w:ascii="Arial" w:hAnsi="Arial" w:cs="Arial"/>
          <w:sz w:val="22"/>
          <w:szCs w:val="22"/>
        </w:rPr>
      </w:pPr>
      <w:r w:rsidRPr="005E610C">
        <w:rPr>
          <w:szCs w:val="22"/>
        </w:rPr>
        <w:tab/>
      </w:r>
      <w:r w:rsidRPr="005E610C">
        <w:rPr>
          <w:szCs w:val="22"/>
        </w:rPr>
        <w:tab/>
      </w:r>
      <w:r w:rsidRPr="005E610C">
        <w:rPr>
          <w:szCs w:val="22"/>
        </w:rPr>
        <w:tab/>
      </w:r>
      <w:r w:rsidRPr="005E610C">
        <w:rPr>
          <w:szCs w:val="22"/>
        </w:rPr>
        <w:tab/>
      </w:r>
      <w:r w:rsidRPr="005E610C">
        <w:rPr>
          <w:szCs w:val="22"/>
        </w:rPr>
        <w:tab/>
      </w:r>
      <w:r w:rsidRPr="005E610C">
        <w:rPr>
          <w:szCs w:val="22"/>
        </w:rPr>
        <w:tab/>
      </w:r>
    </w:p>
    <w:p w:rsidR="0062376E" w:rsidRPr="005E610C" w:rsidRDefault="0062376E" w:rsidP="0062376E">
      <w:pPr>
        <w:ind w:left="2880" w:hanging="2535"/>
        <w:jc w:val="both"/>
        <w:rPr>
          <w:rFonts w:ascii="Arial" w:hAnsi="Arial" w:cs="Arial"/>
          <w:sz w:val="22"/>
          <w:szCs w:val="22"/>
        </w:rPr>
      </w:pPr>
      <w:r w:rsidRPr="005E610C">
        <w:rPr>
          <w:rFonts w:ascii="Arial" w:hAnsi="Arial" w:cs="Arial"/>
          <w:sz w:val="22"/>
          <w:szCs w:val="22"/>
        </w:rPr>
        <w:t xml:space="preserve">Staff Present: </w:t>
      </w:r>
      <w:r w:rsidRPr="005E610C">
        <w:rPr>
          <w:rFonts w:ascii="Arial" w:hAnsi="Arial" w:cs="Arial"/>
          <w:sz w:val="22"/>
          <w:szCs w:val="22"/>
        </w:rPr>
        <w:tab/>
        <w:t>Tim Hetherton, Library Services Director</w:t>
      </w:r>
    </w:p>
    <w:p w:rsidR="006A16A6" w:rsidRPr="005E610C" w:rsidRDefault="006A16A6" w:rsidP="0062376E">
      <w:pPr>
        <w:ind w:left="2880" w:hanging="2535"/>
        <w:jc w:val="both"/>
        <w:rPr>
          <w:rFonts w:ascii="Arial" w:hAnsi="Arial" w:cs="Arial"/>
          <w:sz w:val="22"/>
          <w:szCs w:val="22"/>
        </w:rPr>
      </w:pPr>
      <w:r w:rsidRPr="005E610C">
        <w:rPr>
          <w:rFonts w:ascii="Arial" w:hAnsi="Arial" w:cs="Arial"/>
          <w:sz w:val="22"/>
          <w:szCs w:val="22"/>
        </w:rPr>
        <w:tab/>
        <w:t>Dave Curtis, Library Services Manager</w:t>
      </w:r>
    </w:p>
    <w:p w:rsidR="0062376E" w:rsidRDefault="0062376E" w:rsidP="0062376E">
      <w:pPr>
        <w:ind w:left="2880" w:hanging="2535"/>
        <w:jc w:val="both"/>
        <w:rPr>
          <w:rFonts w:ascii="Arial" w:hAnsi="Arial" w:cs="Arial"/>
          <w:sz w:val="22"/>
          <w:szCs w:val="22"/>
        </w:rPr>
      </w:pPr>
      <w:r w:rsidRPr="005E610C">
        <w:rPr>
          <w:rFonts w:ascii="Arial" w:hAnsi="Arial" w:cs="Arial"/>
          <w:sz w:val="22"/>
          <w:szCs w:val="22"/>
        </w:rPr>
        <w:tab/>
        <w:t>Elaine McMillion, Administrative Support Specialist</w:t>
      </w:r>
    </w:p>
    <w:p w:rsidR="00B03533" w:rsidRDefault="00B03533" w:rsidP="0062376E">
      <w:pPr>
        <w:ind w:left="2880" w:hanging="2535"/>
        <w:jc w:val="both"/>
        <w:rPr>
          <w:rFonts w:ascii="Arial" w:hAnsi="Arial" w:cs="Arial"/>
          <w:sz w:val="22"/>
          <w:szCs w:val="22"/>
        </w:rPr>
      </w:pPr>
      <w:r>
        <w:rPr>
          <w:rFonts w:ascii="Arial" w:hAnsi="Arial" w:cs="Arial"/>
          <w:sz w:val="22"/>
          <w:szCs w:val="22"/>
        </w:rPr>
        <w:tab/>
        <w:t>Tara Finnigan, Public Information Officer</w:t>
      </w:r>
    </w:p>
    <w:p w:rsidR="00B03533" w:rsidRPr="005E610C" w:rsidRDefault="00B03533" w:rsidP="0062376E">
      <w:pPr>
        <w:ind w:left="2880" w:hanging="2535"/>
        <w:jc w:val="both"/>
        <w:rPr>
          <w:rFonts w:ascii="Arial" w:hAnsi="Arial" w:cs="Arial"/>
          <w:sz w:val="22"/>
          <w:szCs w:val="22"/>
        </w:rPr>
      </w:pPr>
      <w:r>
        <w:rPr>
          <w:rFonts w:ascii="Arial" w:hAnsi="Arial" w:cs="Arial"/>
          <w:sz w:val="22"/>
          <w:szCs w:val="22"/>
        </w:rPr>
        <w:tab/>
        <w:t>Patrick Alford, Planning Program Manager</w:t>
      </w:r>
    </w:p>
    <w:p w:rsidR="002B33DD" w:rsidRPr="005E610C" w:rsidRDefault="002B33DD" w:rsidP="009C1DC5">
      <w:pPr>
        <w:ind w:left="2880"/>
        <w:jc w:val="both"/>
        <w:rPr>
          <w:rFonts w:ascii="Arial" w:hAnsi="Arial" w:cs="Arial"/>
          <w:sz w:val="22"/>
          <w:szCs w:val="22"/>
        </w:rPr>
      </w:pPr>
    </w:p>
    <w:p w:rsidR="006A10FC" w:rsidRPr="005E610C" w:rsidRDefault="002167FD" w:rsidP="00F811E2">
      <w:pPr>
        <w:pStyle w:val="BodyText"/>
        <w:numPr>
          <w:ilvl w:val="0"/>
          <w:numId w:val="1"/>
        </w:numPr>
        <w:jc w:val="both"/>
        <w:rPr>
          <w:szCs w:val="22"/>
        </w:rPr>
      </w:pPr>
      <w:r w:rsidRPr="005E610C">
        <w:rPr>
          <w:b/>
          <w:szCs w:val="22"/>
          <w:u w:val="single"/>
        </w:rPr>
        <w:t>Public Comments</w:t>
      </w:r>
      <w:r w:rsidRPr="005E610C">
        <w:rPr>
          <w:b/>
          <w:szCs w:val="22"/>
        </w:rPr>
        <w:t xml:space="preserve"> </w:t>
      </w:r>
    </w:p>
    <w:p w:rsidR="00B91C1B" w:rsidRDefault="00C33CD3" w:rsidP="00B03EBA">
      <w:pPr>
        <w:pStyle w:val="BodyText"/>
        <w:ind w:left="360"/>
        <w:jc w:val="both"/>
        <w:rPr>
          <w:szCs w:val="22"/>
        </w:rPr>
      </w:pPr>
      <w:r>
        <w:rPr>
          <w:szCs w:val="22"/>
        </w:rPr>
        <w:t>No public comments.</w:t>
      </w:r>
    </w:p>
    <w:p w:rsidR="003A0E76" w:rsidRPr="005E610C" w:rsidRDefault="003A0E76" w:rsidP="00B03EBA">
      <w:pPr>
        <w:pStyle w:val="BodyText"/>
        <w:ind w:left="360"/>
        <w:jc w:val="both"/>
        <w:rPr>
          <w:szCs w:val="22"/>
        </w:rPr>
      </w:pPr>
    </w:p>
    <w:p w:rsidR="00B34C5C" w:rsidRPr="005E610C" w:rsidRDefault="002167FD" w:rsidP="00B34C5C">
      <w:pPr>
        <w:pStyle w:val="ListParagraph"/>
        <w:numPr>
          <w:ilvl w:val="0"/>
          <w:numId w:val="1"/>
        </w:numPr>
        <w:rPr>
          <w:rFonts w:ascii="Arial" w:hAnsi="Arial" w:cs="Arial"/>
          <w:sz w:val="22"/>
          <w:szCs w:val="22"/>
        </w:rPr>
      </w:pPr>
      <w:r w:rsidRPr="005E610C">
        <w:rPr>
          <w:rFonts w:ascii="Arial" w:hAnsi="Arial" w:cs="Arial"/>
          <w:b/>
          <w:sz w:val="22"/>
          <w:szCs w:val="22"/>
          <w:u w:val="single"/>
        </w:rPr>
        <w:t>Approval Of Minutes</w:t>
      </w:r>
    </w:p>
    <w:p w:rsidR="00BF377F" w:rsidRDefault="00BF377F" w:rsidP="003E434D">
      <w:pPr>
        <w:ind w:left="360" w:right="158"/>
        <w:jc w:val="both"/>
        <w:rPr>
          <w:rFonts w:ascii="Arial" w:hAnsi="Arial" w:cs="Arial"/>
          <w:b/>
          <w:bCs/>
          <w:sz w:val="22"/>
          <w:szCs w:val="22"/>
        </w:rPr>
      </w:pPr>
    </w:p>
    <w:p w:rsidR="00CF5C29" w:rsidRPr="005E610C" w:rsidRDefault="00CF5C29" w:rsidP="003E434D">
      <w:pPr>
        <w:ind w:left="360" w:right="158"/>
        <w:jc w:val="both"/>
        <w:rPr>
          <w:rFonts w:ascii="Arial" w:hAnsi="Arial" w:cs="Arial"/>
          <w:sz w:val="22"/>
          <w:szCs w:val="22"/>
        </w:rPr>
      </w:pPr>
      <w:r w:rsidRPr="005E610C">
        <w:rPr>
          <w:rFonts w:ascii="Arial" w:hAnsi="Arial" w:cs="Arial"/>
          <w:b/>
          <w:bCs/>
          <w:sz w:val="22"/>
          <w:szCs w:val="22"/>
        </w:rPr>
        <w:t>Motion</w:t>
      </w:r>
      <w:r w:rsidRPr="005E610C">
        <w:rPr>
          <w:rFonts w:ascii="Arial" w:hAnsi="Arial" w:cs="Arial"/>
          <w:bCs/>
          <w:sz w:val="22"/>
          <w:szCs w:val="22"/>
        </w:rPr>
        <w:t xml:space="preserve"> made by </w:t>
      </w:r>
      <w:r w:rsidR="00B03533">
        <w:rPr>
          <w:rFonts w:ascii="Arial" w:hAnsi="Arial" w:cs="Arial"/>
          <w:sz w:val="22"/>
          <w:szCs w:val="22"/>
        </w:rPr>
        <w:t xml:space="preserve">Vice Chair </w:t>
      </w:r>
      <w:r w:rsidR="00C33CD3">
        <w:rPr>
          <w:rFonts w:ascii="Arial" w:hAnsi="Arial" w:cs="Arial"/>
          <w:sz w:val="22"/>
          <w:szCs w:val="22"/>
        </w:rPr>
        <w:t>Greer, seconded by Commissioner Smith,</w:t>
      </w:r>
      <w:r w:rsidRPr="005E610C">
        <w:rPr>
          <w:rFonts w:ascii="Arial" w:hAnsi="Arial" w:cs="Arial"/>
          <w:sz w:val="22"/>
          <w:szCs w:val="22"/>
        </w:rPr>
        <w:t xml:space="preserve"> and carried (</w:t>
      </w:r>
      <w:r w:rsidR="00B03533">
        <w:rPr>
          <w:rFonts w:ascii="Arial" w:hAnsi="Arial" w:cs="Arial"/>
          <w:sz w:val="22"/>
          <w:szCs w:val="22"/>
        </w:rPr>
        <w:t>5-</w:t>
      </w:r>
      <w:r w:rsidRPr="005E610C">
        <w:rPr>
          <w:rFonts w:ascii="Arial" w:hAnsi="Arial" w:cs="Arial"/>
          <w:sz w:val="22"/>
          <w:szCs w:val="22"/>
        </w:rPr>
        <w:t>0-0-</w:t>
      </w:r>
      <w:r w:rsidR="00B03533">
        <w:rPr>
          <w:rFonts w:ascii="Arial" w:hAnsi="Arial" w:cs="Arial"/>
          <w:sz w:val="22"/>
          <w:szCs w:val="22"/>
        </w:rPr>
        <w:t>1</w:t>
      </w:r>
      <w:r w:rsidRPr="005E610C">
        <w:rPr>
          <w:rFonts w:ascii="Arial" w:hAnsi="Arial" w:cs="Arial"/>
          <w:sz w:val="22"/>
          <w:szCs w:val="22"/>
        </w:rPr>
        <w:t xml:space="preserve">) to approve the minutes of </w:t>
      </w:r>
      <w:r w:rsidR="00B03533">
        <w:rPr>
          <w:rFonts w:ascii="Arial" w:hAnsi="Arial" w:cs="Arial"/>
          <w:sz w:val="22"/>
          <w:szCs w:val="22"/>
        </w:rPr>
        <w:t>July 10, 2014.</w:t>
      </w:r>
    </w:p>
    <w:p w:rsidR="00CF5C29" w:rsidRPr="005E610C" w:rsidRDefault="00CF5C29" w:rsidP="003E434D">
      <w:pPr>
        <w:ind w:left="648" w:right="158" w:hanging="288"/>
        <w:rPr>
          <w:rFonts w:ascii="Arial" w:hAnsi="Arial" w:cs="Arial"/>
          <w:sz w:val="22"/>
          <w:szCs w:val="22"/>
        </w:rPr>
      </w:pPr>
    </w:p>
    <w:p w:rsidR="00B03533" w:rsidRDefault="00CF5C29" w:rsidP="00863EAB">
      <w:pPr>
        <w:ind w:left="360"/>
        <w:rPr>
          <w:rFonts w:ascii="Arial" w:hAnsi="Arial" w:cs="Arial"/>
          <w:sz w:val="22"/>
          <w:szCs w:val="22"/>
        </w:rPr>
      </w:pPr>
      <w:r w:rsidRPr="005E610C">
        <w:rPr>
          <w:rFonts w:ascii="Arial" w:hAnsi="Arial" w:cs="Arial"/>
          <w:sz w:val="22"/>
          <w:szCs w:val="22"/>
        </w:rPr>
        <w:t>AYES:</w:t>
      </w:r>
      <w:r w:rsidRPr="005E610C">
        <w:rPr>
          <w:rFonts w:ascii="Arial" w:hAnsi="Arial" w:cs="Arial"/>
          <w:sz w:val="22"/>
          <w:szCs w:val="22"/>
        </w:rPr>
        <w:tab/>
      </w:r>
      <w:r w:rsidRPr="005E610C">
        <w:rPr>
          <w:rFonts w:ascii="Arial" w:hAnsi="Arial" w:cs="Arial"/>
          <w:sz w:val="22"/>
          <w:szCs w:val="22"/>
        </w:rPr>
        <w:tab/>
        <w:t xml:space="preserve">Goldberg, </w:t>
      </w:r>
      <w:r w:rsidR="00B03533">
        <w:rPr>
          <w:rFonts w:ascii="Arial" w:hAnsi="Arial" w:cs="Arial"/>
          <w:sz w:val="22"/>
          <w:szCs w:val="22"/>
        </w:rPr>
        <w:t xml:space="preserve">Greer, </w:t>
      </w:r>
      <w:r w:rsidRPr="005E610C">
        <w:rPr>
          <w:rFonts w:ascii="Arial" w:hAnsi="Arial" w:cs="Arial"/>
          <w:sz w:val="22"/>
          <w:szCs w:val="22"/>
        </w:rPr>
        <w:t xml:space="preserve">Logan, Smith, </w:t>
      </w:r>
      <w:r w:rsidR="00B03533">
        <w:rPr>
          <w:rFonts w:ascii="Arial" w:hAnsi="Arial" w:cs="Arial"/>
          <w:sz w:val="22"/>
          <w:szCs w:val="22"/>
        </w:rPr>
        <w:t>Ware</w:t>
      </w:r>
    </w:p>
    <w:p w:rsidR="00CF5C29" w:rsidRPr="005E610C" w:rsidRDefault="00CF5C29" w:rsidP="00863EAB">
      <w:pPr>
        <w:ind w:left="360"/>
        <w:rPr>
          <w:rFonts w:ascii="Arial" w:hAnsi="Arial" w:cs="Arial"/>
          <w:sz w:val="22"/>
          <w:szCs w:val="22"/>
        </w:rPr>
      </w:pPr>
      <w:r w:rsidRPr="005E610C">
        <w:rPr>
          <w:rFonts w:ascii="Arial" w:hAnsi="Arial" w:cs="Arial"/>
          <w:sz w:val="22"/>
          <w:szCs w:val="22"/>
        </w:rPr>
        <w:t>NOES:</w:t>
      </w:r>
      <w:proofErr w:type="gramStart"/>
      <w:r w:rsidRPr="005E610C">
        <w:rPr>
          <w:rFonts w:ascii="Arial" w:hAnsi="Arial" w:cs="Arial"/>
          <w:sz w:val="22"/>
          <w:szCs w:val="22"/>
        </w:rPr>
        <w:tab/>
      </w:r>
      <w:r w:rsidRPr="005E610C">
        <w:rPr>
          <w:rFonts w:ascii="Arial" w:hAnsi="Arial" w:cs="Arial"/>
          <w:sz w:val="22"/>
          <w:szCs w:val="22"/>
        </w:rPr>
        <w:tab/>
        <w:t>None</w:t>
      </w:r>
      <w:proofErr w:type="gramEnd"/>
    </w:p>
    <w:p w:rsidR="00CF5C29" w:rsidRPr="005E610C" w:rsidRDefault="00CF5C29" w:rsidP="00863EAB">
      <w:pPr>
        <w:ind w:left="360"/>
        <w:rPr>
          <w:rFonts w:ascii="Arial" w:hAnsi="Arial" w:cs="Arial"/>
          <w:sz w:val="22"/>
          <w:szCs w:val="22"/>
        </w:rPr>
      </w:pPr>
      <w:r w:rsidRPr="005E610C">
        <w:rPr>
          <w:rFonts w:ascii="Arial" w:hAnsi="Arial" w:cs="Arial"/>
          <w:sz w:val="22"/>
          <w:szCs w:val="22"/>
        </w:rPr>
        <w:t>ABSTENTIONS:</w:t>
      </w:r>
      <w:r w:rsidRPr="005E610C">
        <w:rPr>
          <w:rFonts w:ascii="Arial" w:hAnsi="Arial" w:cs="Arial"/>
          <w:sz w:val="22"/>
          <w:szCs w:val="22"/>
        </w:rPr>
        <w:tab/>
        <w:t>None</w:t>
      </w:r>
    </w:p>
    <w:p w:rsidR="00CF5C29" w:rsidRPr="005E610C" w:rsidRDefault="00CF5C29" w:rsidP="00863EAB">
      <w:pPr>
        <w:ind w:left="360"/>
        <w:rPr>
          <w:rFonts w:ascii="Arial" w:hAnsi="Arial" w:cs="Arial"/>
          <w:sz w:val="22"/>
          <w:szCs w:val="22"/>
        </w:rPr>
      </w:pPr>
      <w:r w:rsidRPr="005E610C">
        <w:rPr>
          <w:rFonts w:ascii="Arial" w:hAnsi="Arial" w:cs="Arial"/>
          <w:sz w:val="22"/>
          <w:szCs w:val="22"/>
        </w:rPr>
        <w:t>ABSENT:</w:t>
      </w:r>
      <w:r w:rsidRPr="005E610C">
        <w:rPr>
          <w:rFonts w:ascii="Arial" w:hAnsi="Arial" w:cs="Arial"/>
          <w:sz w:val="22"/>
          <w:szCs w:val="22"/>
        </w:rPr>
        <w:tab/>
      </w:r>
      <w:r w:rsidRPr="005E610C">
        <w:rPr>
          <w:rFonts w:ascii="Arial" w:hAnsi="Arial" w:cs="Arial"/>
          <w:sz w:val="22"/>
          <w:szCs w:val="22"/>
        </w:rPr>
        <w:tab/>
      </w:r>
      <w:r w:rsidR="00845CF4" w:rsidRPr="005E610C">
        <w:rPr>
          <w:rFonts w:ascii="Arial" w:hAnsi="Arial" w:cs="Arial"/>
          <w:sz w:val="22"/>
          <w:szCs w:val="22"/>
        </w:rPr>
        <w:t>Chang</w:t>
      </w:r>
    </w:p>
    <w:p w:rsidR="00A47D52" w:rsidRPr="005E610C" w:rsidRDefault="00A47D52" w:rsidP="003E434D">
      <w:pPr>
        <w:ind w:left="360" w:right="158"/>
        <w:rPr>
          <w:rFonts w:ascii="Arial" w:hAnsi="Arial" w:cs="Arial"/>
          <w:sz w:val="22"/>
          <w:szCs w:val="22"/>
        </w:rPr>
      </w:pPr>
    </w:p>
    <w:p w:rsidR="00F811E2" w:rsidRPr="00CC4093" w:rsidRDefault="002167FD" w:rsidP="003E434D">
      <w:pPr>
        <w:pStyle w:val="ListParagraph"/>
        <w:numPr>
          <w:ilvl w:val="0"/>
          <w:numId w:val="1"/>
        </w:numPr>
        <w:ind w:right="158"/>
        <w:rPr>
          <w:rFonts w:ascii="Arial" w:hAnsi="Arial" w:cs="Arial"/>
          <w:sz w:val="22"/>
          <w:szCs w:val="22"/>
        </w:rPr>
      </w:pPr>
      <w:r w:rsidRPr="005E610C">
        <w:rPr>
          <w:rFonts w:ascii="Arial" w:hAnsi="Arial" w:cs="Arial"/>
          <w:b/>
          <w:sz w:val="22"/>
          <w:szCs w:val="22"/>
          <w:u w:val="single"/>
        </w:rPr>
        <w:t>Current Business</w:t>
      </w:r>
      <w:r w:rsidRPr="005E610C">
        <w:rPr>
          <w:rFonts w:ascii="Arial" w:hAnsi="Arial" w:cs="Arial"/>
          <w:b/>
          <w:sz w:val="22"/>
          <w:szCs w:val="22"/>
        </w:rPr>
        <w:t xml:space="preserve"> </w:t>
      </w:r>
    </w:p>
    <w:p w:rsidR="00CC4093" w:rsidRPr="00B03533" w:rsidRDefault="00C33CD3" w:rsidP="003E434D">
      <w:pPr>
        <w:pStyle w:val="ListParagraph"/>
        <w:ind w:left="360" w:right="158"/>
        <w:rPr>
          <w:rFonts w:ascii="Arial" w:hAnsi="Arial" w:cs="Arial"/>
          <w:sz w:val="22"/>
          <w:szCs w:val="22"/>
        </w:rPr>
      </w:pPr>
      <w:r>
        <w:rPr>
          <w:rFonts w:ascii="Arial" w:hAnsi="Arial" w:cs="Arial"/>
          <w:sz w:val="22"/>
          <w:szCs w:val="22"/>
        </w:rPr>
        <w:t>No public comments.</w:t>
      </w:r>
    </w:p>
    <w:p w:rsidR="00B06177" w:rsidRDefault="00B06177" w:rsidP="003E434D">
      <w:pPr>
        <w:ind w:right="158" w:firstLine="360"/>
        <w:rPr>
          <w:rFonts w:ascii="Arial" w:hAnsi="Arial" w:cs="Arial"/>
          <w:sz w:val="22"/>
          <w:szCs w:val="22"/>
          <w:u w:val="single"/>
        </w:rPr>
      </w:pPr>
    </w:p>
    <w:p w:rsidR="00F811E2" w:rsidRPr="005E610C" w:rsidRDefault="00F811E2" w:rsidP="003E434D">
      <w:pPr>
        <w:ind w:right="158" w:firstLine="360"/>
        <w:rPr>
          <w:rFonts w:ascii="Arial" w:hAnsi="Arial" w:cs="Arial"/>
          <w:sz w:val="22"/>
          <w:szCs w:val="22"/>
          <w:u w:val="single"/>
        </w:rPr>
      </w:pPr>
      <w:r w:rsidRPr="005E610C">
        <w:rPr>
          <w:rFonts w:ascii="Arial" w:hAnsi="Arial" w:cs="Arial"/>
          <w:sz w:val="22"/>
          <w:szCs w:val="22"/>
          <w:u w:val="single"/>
        </w:rPr>
        <w:t>A. Consent Calendar</w:t>
      </w:r>
      <w:r w:rsidR="00FA01BB" w:rsidRPr="005E610C">
        <w:rPr>
          <w:rFonts w:ascii="Arial" w:hAnsi="Arial" w:cs="Arial"/>
          <w:sz w:val="22"/>
          <w:szCs w:val="22"/>
          <w:u w:val="single"/>
        </w:rPr>
        <w:t xml:space="preserve"> </w:t>
      </w:r>
    </w:p>
    <w:p w:rsidR="00F811E2" w:rsidRPr="005E610C" w:rsidRDefault="00F811E2" w:rsidP="003E434D">
      <w:pPr>
        <w:ind w:right="158"/>
        <w:rPr>
          <w:rFonts w:ascii="Arial" w:hAnsi="Arial" w:cs="Arial"/>
          <w:sz w:val="22"/>
          <w:szCs w:val="22"/>
        </w:rPr>
      </w:pPr>
    </w:p>
    <w:p w:rsidR="007B3BFB" w:rsidRPr="00B06177" w:rsidRDefault="00B06177" w:rsidP="003E434D">
      <w:pPr>
        <w:pStyle w:val="ListParagraph"/>
        <w:numPr>
          <w:ilvl w:val="1"/>
          <w:numId w:val="24"/>
        </w:numPr>
        <w:ind w:right="158"/>
        <w:rPr>
          <w:rFonts w:ascii="Arial" w:hAnsi="Arial" w:cs="Arial"/>
          <w:sz w:val="22"/>
          <w:szCs w:val="22"/>
        </w:rPr>
      </w:pPr>
      <w:r>
        <w:rPr>
          <w:rFonts w:ascii="Arial" w:hAnsi="Arial" w:cs="Arial"/>
          <w:sz w:val="22"/>
          <w:szCs w:val="22"/>
        </w:rPr>
        <w:t xml:space="preserve"> </w:t>
      </w:r>
      <w:r w:rsidR="00F811E2" w:rsidRPr="00B06177">
        <w:rPr>
          <w:rFonts w:ascii="Arial" w:hAnsi="Arial" w:cs="Arial"/>
          <w:sz w:val="22"/>
          <w:szCs w:val="22"/>
        </w:rPr>
        <w:t xml:space="preserve">Correspondence and Press </w:t>
      </w:r>
      <w:r w:rsidR="006F2F93" w:rsidRPr="00B06177">
        <w:rPr>
          <w:rFonts w:ascii="Arial" w:hAnsi="Arial" w:cs="Arial"/>
          <w:sz w:val="22"/>
          <w:szCs w:val="22"/>
        </w:rPr>
        <w:t>– None</w:t>
      </w:r>
      <w:r w:rsidR="00051C72" w:rsidRPr="00B06177">
        <w:rPr>
          <w:rFonts w:ascii="Arial" w:hAnsi="Arial" w:cs="Arial"/>
          <w:sz w:val="22"/>
          <w:szCs w:val="22"/>
        </w:rPr>
        <w:t>.</w:t>
      </w:r>
    </w:p>
    <w:p w:rsidR="00F811E2" w:rsidRPr="00B06177" w:rsidRDefault="00B06177" w:rsidP="003E434D">
      <w:pPr>
        <w:pStyle w:val="ListParagraph"/>
        <w:numPr>
          <w:ilvl w:val="1"/>
          <w:numId w:val="24"/>
        </w:numPr>
        <w:ind w:right="158"/>
        <w:rPr>
          <w:rFonts w:ascii="Arial" w:hAnsi="Arial" w:cs="Arial"/>
          <w:sz w:val="22"/>
          <w:szCs w:val="22"/>
        </w:rPr>
      </w:pPr>
      <w:r>
        <w:rPr>
          <w:rFonts w:ascii="Arial" w:hAnsi="Arial" w:cs="Arial"/>
          <w:sz w:val="22"/>
          <w:szCs w:val="22"/>
        </w:rPr>
        <w:t xml:space="preserve"> </w:t>
      </w:r>
      <w:r w:rsidR="007B3BFB" w:rsidRPr="00B06177">
        <w:rPr>
          <w:rFonts w:ascii="Arial" w:hAnsi="Arial" w:cs="Arial"/>
          <w:sz w:val="22"/>
          <w:szCs w:val="22"/>
        </w:rPr>
        <w:t>Financial Report</w:t>
      </w:r>
      <w:r w:rsidR="00D85618" w:rsidRPr="00B06177">
        <w:rPr>
          <w:rFonts w:ascii="Arial" w:hAnsi="Arial" w:cs="Arial"/>
          <w:sz w:val="22"/>
          <w:szCs w:val="22"/>
        </w:rPr>
        <w:t xml:space="preserve"> </w:t>
      </w:r>
      <w:r w:rsidR="006F2F93" w:rsidRPr="00B06177">
        <w:rPr>
          <w:rFonts w:ascii="Arial" w:hAnsi="Arial" w:cs="Arial"/>
          <w:sz w:val="22"/>
          <w:szCs w:val="22"/>
        </w:rPr>
        <w:t xml:space="preserve">– </w:t>
      </w:r>
      <w:r w:rsidR="00686A5C" w:rsidRPr="00B06177">
        <w:rPr>
          <w:rFonts w:ascii="Arial" w:hAnsi="Arial" w:cs="Arial"/>
          <w:sz w:val="22"/>
          <w:szCs w:val="22"/>
        </w:rPr>
        <w:t>Included in Agenda packet.</w:t>
      </w:r>
    </w:p>
    <w:p w:rsidR="00531DFA" w:rsidRPr="00B06177" w:rsidRDefault="00B06177" w:rsidP="003E434D">
      <w:pPr>
        <w:pStyle w:val="ListParagraph"/>
        <w:numPr>
          <w:ilvl w:val="1"/>
          <w:numId w:val="24"/>
        </w:numPr>
        <w:ind w:right="158"/>
        <w:rPr>
          <w:rFonts w:ascii="Arial" w:hAnsi="Arial" w:cs="Arial"/>
          <w:sz w:val="22"/>
          <w:szCs w:val="22"/>
        </w:rPr>
      </w:pPr>
      <w:r>
        <w:rPr>
          <w:rFonts w:ascii="Arial" w:hAnsi="Arial" w:cs="Arial"/>
          <w:sz w:val="22"/>
          <w:szCs w:val="22"/>
        </w:rPr>
        <w:t xml:space="preserve"> </w:t>
      </w:r>
      <w:r w:rsidR="00531DFA" w:rsidRPr="00B06177">
        <w:rPr>
          <w:rFonts w:ascii="Arial" w:hAnsi="Arial" w:cs="Arial"/>
          <w:sz w:val="22"/>
          <w:szCs w:val="22"/>
        </w:rPr>
        <w:t xml:space="preserve">Cultural Arts Activities </w:t>
      </w:r>
      <w:r w:rsidR="006F2F93" w:rsidRPr="00B06177">
        <w:rPr>
          <w:rFonts w:ascii="Arial" w:hAnsi="Arial" w:cs="Arial"/>
          <w:sz w:val="22"/>
          <w:szCs w:val="22"/>
        </w:rPr>
        <w:t xml:space="preserve">– </w:t>
      </w:r>
      <w:r w:rsidR="00686A5C" w:rsidRPr="00B06177">
        <w:rPr>
          <w:rFonts w:ascii="Arial" w:hAnsi="Arial" w:cs="Arial"/>
          <w:sz w:val="22"/>
          <w:szCs w:val="22"/>
        </w:rPr>
        <w:t>Included in Agenda packet.</w:t>
      </w:r>
    </w:p>
    <w:p w:rsidR="00686A5C" w:rsidRDefault="00686A5C" w:rsidP="003A3391">
      <w:pPr>
        <w:ind w:left="720"/>
        <w:rPr>
          <w:rFonts w:ascii="Arial" w:hAnsi="Arial" w:cs="Arial"/>
          <w:sz w:val="22"/>
          <w:szCs w:val="22"/>
        </w:rPr>
      </w:pPr>
    </w:p>
    <w:p w:rsidR="00C21E2E" w:rsidRDefault="00845CF4" w:rsidP="00BF377F">
      <w:pPr>
        <w:ind w:left="360" w:right="158"/>
        <w:rPr>
          <w:rFonts w:ascii="Arial" w:hAnsi="Arial" w:cs="Arial"/>
          <w:sz w:val="22"/>
          <w:szCs w:val="22"/>
        </w:rPr>
      </w:pPr>
      <w:r w:rsidRPr="005E610C">
        <w:rPr>
          <w:rFonts w:ascii="Arial" w:hAnsi="Arial" w:cs="Arial"/>
          <w:b/>
          <w:bCs/>
          <w:sz w:val="22"/>
          <w:szCs w:val="22"/>
        </w:rPr>
        <w:t>Motion</w:t>
      </w:r>
      <w:r w:rsidRPr="005E610C">
        <w:rPr>
          <w:rFonts w:ascii="Arial" w:hAnsi="Arial" w:cs="Arial"/>
          <w:bCs/>
          <w:sz w:val="22"/>
          <w:szCs w:val="22"/>
        </w:rPr>
        <w:t xml:space="preserve"> made by </w:t>
      </w:r>
      <w:r w:rsidR="00B03533">
        <w:rPr>
          <w:rFonts w:ascii="Arial" w:hAnsi="Arial" w:cs="Arial"/>
          <w:bCs/>
          <w:sz w:val="22"/>
          <w:szCs w:val="22"/>
        </w:rPr>
        <w:t xml:space="preserve">Chair Goldberg </w:t>
      </w:r>
      <w:r w:rsidRPr="005E610C">
        <w:rPr>
          <w:rFonts w:ascii="Arial" w:hAnsi="Arial" w:cs="Arial"/>
          <w:sz w:val="22"/>
          <w:szCs w:val="22"/>
        </w:rPr>
        <w:t>and seconded by</w:t>
      </w:r>
      <w:r w:rsidR="00B03533">
        <w:rPr>
          <w:rFonts w:ascii="Arial" w:hAnsi="Arial" w:cs="Arial"/>
          <w:sz w:val="22"/>
          <w:szCs w:val="22"/>
        </w:rPr>
        <w:t xml:space="preserve"> Vice Chair Greer and carried (5-0-0-1</w:t>
      </w:r>
      <w:r w:rsidRPr="005E610C">
        <w:rPr>
          <w:rFonts w:ascii="Arial" w:hAnsi="Arial" w:cs="Arial"/>
          <w:sz w:val="22"/>
          <w:szCs w:val="22"/>
        </w:rPr>
        <w:t xml:space="preserve">) </w:t>
      </w:r>
    </w:p>
    <w:p w:rsidR="00845CF4" w:rsidRPr="005E610C" w:rsidRDefault="00845CF4" w:rsidP="00BF377F">
      <w:pPr>
        <w:ind w:left="360" w:right="158"/>
        <w:rPr>
          <w:rFonts w:ascii="Arial" w:hAnsi="Arial" w:cs="Arial"/>
          <w:sz w:val="22"/>
          <w:szCs w:val="22"/>
        </w:rPr>
      </w:pPr>
      <w:proofErr w:type="gramStart"/>
      <w:r w:rsidRPr="005E610C">
        <w:rPr>
          <w:rFonts w:ascii="Arial" w:hAnsi="Arial" w:cs="Arial"/>
          <w:sz w:val="22"/>
          <w:szCs w:val="22"/>
        </w:rPr>
        <w:t>to</w:t>
      </w:r>
      <w:proofErr w:type="gramEnd"/>
      <w:r w:rsidRPr="005E610C">
        <w:rPr>
          <w:rFonts w:ascii="Arial" w:hAnsi="Arial" w:cs="Arial"/>
          <w:sz w:val="22"/>
          <w:szCs w:val="22"/>
        </w:rPr>
        <w:t xml:space="preserve"> approve the Consent Calendar.  </w:t>
      </w:r>
    </w:p>
    <w:p w:rsidR="00845CF4" w:rsidRPr="005E610C" w:rsidRDefault="00845CF4" w:rsidP="00BF377F">
      <w:pPr>
        <w:ind w:left="360" w:right="158"/>
        <w:rPr>
          <w:rFonts w:ascii="Arial" w:hAnsi="Arial" w:cs="Arial"/>
          <w:sz w:val="22"/>
          <w:szCs w:val="22"/>
        </w:rPr>
      </w:pPr>
    </w:p>
    <w:p w:rsidR="00845CF4" w:rsidRPr="005E610C" w:rsidRDefault="00863EAB" w:rsidP="00863EAB">
      <w:pPr>
        <w:tabs>
          <w:tab w:val="left" w:pos="2520"/>
        </w:tabs>
        <w:ind w:left="360"/>
        <w:rPr>
          <w:rFonts w:ascii="Arial" w:hAnsi="Arial" w:cs="Arial"/>
          <w:sz w:val="22"/>
          <w:szCs w:val="22"/>
        </w:rPr>
      </w:pPr>
      <w:r>
        <w:rPr>
          <w:rFonts w:ascii="Arial" w:hAnsi="Arial" w:cs="Arial"/>
          <w:sz w:val="22"/>
          <w:szCs w:val="22"/>
        </w:rPr>
        <w:t>AYES:</w:t>
      </w:r>
      <w:r>
        <w:rPr>
          <w:rFonts w:ascii="Arial" w:hAnsi="Arial" w:cs="Arial"/>
          <w:sz w:val="22"/>
          <w:szCs w:val="22"/>
        </w:rPr>
        <w:tab/>
      </w:r>
      <w:r w:rsidR="00845CF4" w:rsidRPr="005E610C">
        <w:rPr>
          <w:rFonts w:ascii="Arial" w:hAnsi="Arial" w:cs="Arial"/>
          <w:sz w:val="22"/>
          <w:szCs w:val="22"/>
        </w:rPr>
        <w:t>Goldberg,</w:t>
      </w:r>
      <w:r w:rsidR="00B03533">
        <w:rPr>
          <w:rFonts w:ascii="Arial" w:hAnsi="Arial" w:cs="Arial"/>
          <w:sz w:val="22"/>
          <w:szCs w:val="22"/>
        </w:rPr>
        <w:t xml:space="preserve"> Greer,</w:t>
      </w:r>
      <w:r w:rsidR="00845CF4" w:rsidRPr="005E610C">
        <w:rPr>
          <w:rFonts w:ascii="Arial" w:hAnsi="Arial" w:cs="Arial"/>
          <w:sz w:val="22"/>
          <w:szCs w:val="22"/>
        </w:rPr>
        <w:t xml:space="preserve"> Logan, Smith, </w:t>
      </w:r>
      <w:r w:rsidR="00B03533">
        <w:rPr>
          <w:rFonts w:ascii="Arial" w:hAnsi="Arial" w:cs="Arial"/>
          <w:sz w:val="22"/>
          <w:szCs w:val="22"/>
        </w:rPr>
        <w:t>Ware</w:t>
      </w:r>
    </w:p>
    <w:p w:rsidR="00845CF4" w:rsidRPr="005E610C" w:rsidRDefault="00B06177" w:rsidP="00863EAB">
      <w:pPr>
        <w:tabs>
          <w:tab w:val="left" w:pos="2520"/>
        </w:tabs>
        <w:ind w:left="360"/>
        <w:rPr>
          <w:rFonts w:ascii="Arial" w:hAnsi="Arial" w:cs="Arial"/>
          <w:sz w:val="22"/>
          <w:szCs w:val="22"/>
        </w:rPr>
      </w:pPr>
      <w:r>
        <w:rPr>
          <w:rFonts w:ascii="Arial" w:hAnsi="Arial" w:cs="Arial"/>
          <w:sz w:val="22"/>
          <w:szCs w:val="22"/>
        </w:rPr>
        <w:t>NOES:</w:t>
      </w:r>
      <w:r>
        <w:rPr>
          <w:rFonts w:ascii="Arial" w:hAnsi="Arial" w:cs="Arial"/>
          <w:sz w:val="22"/>
          <w:szCs w:val="22"/>
        </w:rPr>
        <w:tab/>
      </w:r>
      <w:proofErr w:type="gramStart"/>
      <w:r w:rsidR="00845CF4" w:rsidRPr="005E610C">
        <w:rPr>
          <w:rFonts w:ascii="Arial" w:hAnsi="Arial" w:cs="Arial"/>
          <w:sz w:val="22"/>
          <w:szCs w:val="22"/>
        </w:rPr>
        <w:t>None</w:t>
      </w:r>
      <w:proofErr w:type="gramEnd"/>
    </w:p>
    <w:p w:rsidR="00845CF4" w:rsidRPr="005E610C" w:rsidRDefault="00845CF4" w:rsidP="00863EAB">
      <w:pPr>
        <w:tabs>
          <w:tab w:val="left" w:pos="2520"/>
        </w:tabs>
        <w:ind w:left="360"/>
        <w:rPr>
          <w:rFonts w:ascii="Arial" w:hAnsi="Arial" w:cs="Arial"/>
          <w:sz w:val="22"/>
          <w:szCs w:val="22"/>
        </w:rPr>
      </w:pPr>
      <w:r w:rsidRPr="005E610C">
        <w:rPr>
          <w:rFonts w:ascii="Arial" w:hAnsi="Arial" w:cs="Arial"/>
          <w:sz w:val="22"/>
          <w:szCs w:val="22"/>
        </w:rPr>
        <w:t>ABSTENTIONS:</w:t>
      </w:r>
      <w:r w:rsidR="00B06177">
        <w:rPr>
          <w:rFonts w:ascii="Arial" w:hAnsi="Arial" w:cs="Arial"/>
          <w:sz w:val="22"/>
          <w:szCs w:val="22"/>
        </w:rPr>
        <w:tab/>
      </w:r>
      <w:r w:rsidRPr="005E610C">
        <w:rPr>
          <w:rFonts w:ascii="Arial" w:hAnsi="Arial" w:cs="Arial"/>
          <w:sz w:val="22"/>
          <w:szCs w:val="22"/>
        </w:rPr>
        <w:t>None</w:t>
      </w:r>
    </w:p>
    <w:p w:rsidR="00845CF4" w:rsidRPr="005E610C" w:rsidRDefault="00B06177" w:rsidP="00863EAB">
      <w:pPr>
        <w:tabs>
          <w:tab w:val="left" w:pos="2520"/>
        </w:tabs>
        <w:ind w:left="360"/>
        <w:rPr>
          <w:rFonts w:ascii="Arial" w:hAnsi="Arial" w:cs="Arial"/>
          <w:sz w:val="22"/>
          <w:szCs w:val="22"/>
        </w:rPr>
      </w:pPr>
      <w:r>
        <w:rPr>
          <w:rFonts w:ascii="Arial" w:hAnsi="Arial" w:cs="Arial"/>
          <w:sz w:val="22"/>
          <w:szCs w:val="22"/>
        </w:rPr>
        <w:t>ABSENT:</w:t>
      </w:r>
      <w:r>
        <w:rPr>
          <w:rFonts w:ascii="Arial" w:hAnsi="Arial" w:cs="Arial"/>
          <w:sz w:val="22"/>
          <w:szCs w:val="22"/>
        </w:rPr>
        <w:tab/>
      </w:r>
      <w:r w:rsidR="00845CF4" w:rsidRPr="005E610C">
        <w:rPr>
          <w:rFonts w:ascii="Arial" w:hAnsi="Arial" w:cs="Arial"/>
          <w:sz w:val="22"/>
          <w:szCs w:val="22"/>
        </w:rPr>
        <w:t>Chang</w:t>
      </w:r>
    </w:p>
    <w:p w:rsidR="007434C7" w:rsidRPr="005E610C" w:rsidRDefault="007434C7" w:rsidP="003E434D">
      <w:pPr>
        <w:ind w:left="810" w:right="158"/>
        <w:rPr>
          <w:rFonts w:ascii="Arial" w:hAnsi="Arial" w:cs="Arial"/>
          <w:sz w:val="22"/>
          <w:szCs w:val="22"/>
        </w:rPr>
      </w:pPr>
    </w:p>
    <w:p w:rsidR="00F811E2" w:rsidRPr="005E610C" w:rsidRDefault="00F811E2" w:rsidP="003E434D">
      <w:pPr>
        <w:ind w:right="158" w:firstLine="288"/>
        <w:rPr>
          <w:rFonts w:ascii="Arial" w:hAnsi="Arial" w:cs="Arial"/>
          <w:sz w:val="22"/>
          <w:szCs w:val="22"/>
        </w:rPr>
      </w:pPr>
      <w:r w:rsidRPr="005E610C">
        <w:rPr>
          <w:rFonts w:ascii="Arial" w:hAnsi="Arial" w:cs="Arial"/>
          <w:sz w:val="22"/>
          <w:szCs w:val="22"/>
          <w:u w:val="single"/>
        </w:rPr>
        <w:t>B. Items for Review and Possible Action</w:t>
      </w:r>
      <w:r w:rsidR="00D974B5" w:rsidRPr="005E610C">
        <w:rPr>
          <w:rFonts w:ascii="Arial" w:hAnsi="Arial" w:cs="Arial"/>
          <w:sz w:val="22"/>
          <w:szCs w:val="22"/>
        </w:rPr>
        <w:t xml:space="preserve"> - </w:t>
      </w:r>
    </w:p>
    <w:p w:rsidR="003A30AE" w:rsidRPr="005E610C" w:rsidRDefault="003A30AE" w:rsidP="003E434D">
      <w:pPr>
        <w:ind w:right="158"/>
        <w:rPr>
          <w:rFonts w:ascii="Arial" w:hAnsi="Arial" w:cs="Arial"/>
          <w:sz w:val="22"/>
          <w:szCs w:val="22"/>
        </w:rPr>
      </w:pPr>
    </w:p>
    <w:p w:rsidR="003A0E76" w:rsidRPr="00192EDF" w:rsidRDefault="003A0E76" w:rsidP="00BF377F">
      <w:pPr>
        <w:pStyle w:val="ListParagraph"/>
        <w:numPr>
          <w:ilvl w:val="0"/>
          <w:numId w:val="36"/>
        </w:numPr>
        <w:ind w:left="360" w:right="158"/>
        <w:contextualSpacing w:val="0"/>
        <w:rPr>
          <w:rFonts w:ascii="Arial" w:hAnsi="Arial" w:cs="Arial"/>
          <w:sz w:val="22"/>
          <w:szCs w:val="22"/>
          <w:u w:val="single"/>
        </w:rPr>
      </w:pPr>
      <w:r w:rsidRPr="003A0E76">
        <w:rPr>
          <w:rFonts w:ascii="Arial" w:hAnsi="Arial" w:cs="Arial"/>
          <w:sz w:val="22"/>
          <w:szCs w:val="22"/>
          <w:u w:val="single"/>
        </w:rPr>
        <w:t>Designating the Goldenrod Footbridge in CdM as a Historic Site</w:t>
      </w:r>
      <w:r w:rsidRPr="003A0E76">
        <w:rPr>
          <w:rFonts w:ascii="Arial" w:hAnsi="Arial" w:cs="Arial"/>
          <w:sz w:val="22"/>
          <w:szCs w:val="22"/>
        </w:rPr>
        <w:t xml:space="preserve"> -The City’s Community  Development </w:t>
      </w:r>
      <w:r w:rsidR="000311F1">
        <w:rPr>
          <w:rFonts w:ascii="Arial" w:hAnsi="Arial" w:cs="Arial"/>
          <w:sz w:val="22"/>
          <w:szCs w:val="22"/>
        </w:rPr>
        <w:t>d</w:t>
      </w:r>
      <w:r w:rsidR="005B6A3C">
        <w:rPr>
          <w:rFonts w:ascii="Arial" w:hAnsi="Arial" w:cs="Arial"/>
          <w:sz w:val="22"/>
          <w:szCs w:val="22"/>
        </w:rPr>
        <w:t xml:space="preserve">epartment seeks </w:t>
      </w:r>
      <w:r w:rsidRPr="003A0E76">
        <w:rPr>
          <w:rFonts w:ascii="Arial" w:hAnsi="Arial" w:cs="Arial"/>
          <w:sz w:val="22"/>
          <w:szCs w:val="22"/>
        </w:rPr>
        <w:t xml:space="preserve">a recommendation from the </w:t>
      </w:r>
      <w:r w:rsidR="005B6A3C">
        <w:rPr>
          <w:rFonts w:ascii="Arial" w:hAnsi="Arial" w:cs="Arial"/>
          <w:sz w:val="22"/>
          <w:szCs w:val="22"/>
        </w:rPr>
        <w:t xml:space="preserve">City </w:t>
      </w:r>
      <w:r w:rsidRPr="003A0E76">
        <w:rPr>
          <w:rFonts w:ascii="Arial" w:hAnsi="Arial" w:cs="Arial"/>
          <w:sz w:val="22"/>
          <w:szCs w:val="22"/>
        </w:rPr>
        <w:t>Arts Commission as to whether the Goldenrod Footbridge (a) meets the criteria for selection as historical property and (b) it</w:t>
      </w:r>
      <w:r w:rsidR="005B6A3C">
        <w:rPr>
          <w:rFonts w:ascii="Arial" w:hAnsi="Arial" w:cs="Arial"/>
          <w:sz w:val="22"/>
          <w:szCs w:val="22"/>
        </w:rPr>
        <w:t>’</w:t>
      </w:r>
      <w:r w:rsidRPr="003A0E76">
        <w:rPr>
          <w:rFonts w:ascii="Arial" w:hAnsi="Arial" w:cs="Arial"/>
          <w:sz w:val="22"/>
          <w:szCs w:val="22"/>
        </w:rPr>
        <w:t>s classification as such</w:t>
      </w:r>
      <w:r w:rsidRPr="003A0E76">
        <w:rPr>
          <w:rFonts w:ascii="Arial" w:hAnsi="Arial" w:cs="Arial"/>
          <w:color w:val="1F497D"/>
          <w:sz w:val="22"/>
          <w:szCs w:val="22"/>
        </w:rPr>
        <w:t>.</w:t>
      </w:r>
    </w:p>
    <w:p w:rsidR="00192EDF" w:rsidRDefault="00192EDF" w:rsidP="00BF377F">
      <w:pPr>
        <w:pStyle w:val="ListParagraph"/>
        <w:ind w:left="360" w:right="158"/>
        <w:contextualSpacing w:val="0"/>
        <w:rPr>
          <w:rFonts w:ascii="Arial" w:hAnsi="Arial" w:cs="Arial"/>
          <w:sz w:val="22"/>
          <w:szCs w:val="22"/>
          <w:u w:val="single"/>
        </w:rPr>
      </w:pPr>
    </w:p>
    <w:p w:rsidR="00192EDF" w:rsidRDefault="00192EDF" w:rsidP="00BF377F">
      <w:pPr>
        <w:ind w:left="360" w:right="158"/>
        <w:rPr>
          <w:rFonts w:ascii="Arial" w:hAnsi="Arial" w:cs="Arial"/>
          <w:sz w:val="22"/>
          <w:szCs w:val="22"/>
        </w:rPr>
      </w:pPr>
      <w:r>
        <w:rPr>
          <w:rFonts w:ascii="Arial" w:hAnsi="Arial" w:cs="Arial"/>
          <w:sz w:val="22"/>
          <w:szCs w:val="22"/>
        </w:rPr>
        <w:t>Chair Go</w:t>
      </w:r>
      <w:r w:rsidR="00C20245">
        <w:rPr>
          <w:rFonts w:ascii="Arial" w:hAnsi="Arial" w:cs="Arial"/>
          <w:sz w:val="22"/>
          <w:szCs w:val="22"/>
        </w:rPr>
        <w:t>ldberg opened th</w:t>
      </w:r>
      <w:r w:rsidR="00DF5B07">
        <w:rPr>
          <w:rFonts w:ascii="Arial" w:hAnsi="Arial" w:cs="Arial"/>
          <w:sz w:val="22"/>
          <w:szCs w:val="22"/>
        </w:rPr>
        <w:t>e</w:t>
      </w:r>
      <w:r w:rsidR="00C20245">
        <w:rPr>
          <w:rFonts w:ascii="Arial" w:hAnsi="Arial" w:cs="Arial"/>
          <w:sz w:val="22"/>
          <w:szCs w:val="22"/>
        </w:rPr>
        <w:t xml:space="preserve"> </w:t>
      </w:r>
      <w:r w:rsidR="00DF5B07">
        <w:rPr>
          <w:rFonts w:ascii="Arial" w:hAnsi="Arial" w:cs="Arial"/>
          <w:sz w:val="22"/>
          <w:szCs w:val="22"/>
        </w:rPr>
        <w:t>I</w:t>
      </w:r>
      <w:r w:rsidR="00C20245">
        <w:rPr>
          <w:rFonts w:ascii="Arial" w:hAnsi="Arial" w:cs="Arial"/>
          <w:sz w:val="22"/>
          <w:szCs w:val="22"/>
        </w:rPr>
        <w:t>tem</w:t>
      </w:r>
      <w:r>
        <w:rPr>
          <w:rFonts w:ascii="Arial" w:hAnsi="Arial" w:cs="Arial"/>
          <w:sz w:val="22"/>
          <w:szCs w:val="22"/>
        </w:rPr>
        <w:t xml:space="preserve"> for discussion.  </w:t>
      </w:r>
    </w:p>
    <w:p w:rsidR="00192EDF" w:rsidRDefault="00192EDF" w:rsidP="00BF377F">
      <w:pPr>
        <w:ind w:left="360" w:right="158"/>
        <w:rPr>
          <w:rFonts w:ascii="Arial" w:hAnsi="Arial" w:cs="Arial"/>
          <w:sz w:val="22"/>
          <w:szCs w:val="22"/>
        </w:rPr>
      </w:pPr>
    </w:p>
    <w:p w:rsidR="00192EDF" w:rsidRDefault="00192EDF" w:rsidP="00BF377F">
      <w:pPr>
        <w:ind w:left="360" w:right="158"/>
        <w:rPr>
          <w:rFonts w:ascii="Arial" w:hAnsi="Arial" w:cs="Arial"/>
          <w:sz w:val="22"/>
          <w:szCs w:val="22"/>
        </w:rPr>
      </w:pPr>
      <w:r>
        <w:rPr>
          <w:rFonts w:ascii="Arial" w:hAnsi="Arial" w:cs="Arial"/>
          <w:sz w:val="22"/>
          <w:szCs w:val="22"/>
        </w:rPr>
        <w:t xml:space="preserve">Commissioner Ware </w:t>
      </w:r>
      <w:r w:rsidR="005E3841">
        <w:rPr>
          <w:rFonts w:ascii="Arial" w:hAnsi="Arial" w:cs="Arial"/>
          <w:sz w:val="22"/>
          <w:szCs w:val="22"/>
        </w:rPr>
        <w:t>inquired if the cost f</w:t>
      </w:r>
      <w:r>
        <w:rPr>
          <w:rFonts w:ascii="Arial" w:hAnsi="Arial" w:cs="Arial"/>
          <w:sz w:val="22"/>
          <w:szCs w:val="22"/>
        </w:rPr>
        <w:t>or the designation</w:t>
      </w:r>
      <w:r w:rsidR="00DE0099">
        <w:rPr>
          <w:rFonts w:ascii="Arial" w:hAnsi="Arial" w:cs="Arial"/>
          <w:sz w:val="22"/>
          <w:szCs w:val="22"/>
        </w:rPr>
        <w:t xml:space="preserve"> has been defined</w:t>
      </w:r>
      <w:r w:rsidR="00AA68AE">
        <w:rPr>
          <w:rFonts w:ascii="Arial" w:hAnsi="Arial" w:cs="Arial"/>
          <w:sz w:val="22"/>
          <w:szCs w:val="22"/>
        </w:rPr>
        <w:t>.</w:t>
      </w:r>
      <w:r w:rsidR="00DE0099">
        <w:rPr>
          <w:rFonts w:ascii="Arial" w:hAnsi="Arial" w:cs="Arial"/>
          <w:sz w:val="22"/>
          <w:szCs w:val="22"/>
        </w:rPr>
        <w:t xml:space="preserve">  </w:t>
      </w:r>
    </w:p>
    <w:p w:rsidR="00DE0099" w:rsidRDefault="00DE0099" w:rsidP="00BF377F">
      <w:pPr>
        <w:ind w:left="360" w:right="158"/>
        <w:rPr>
          <w:rFonts w:ascii="Arial" w:hAnsi="Arial" w:cs="Arial"/>
          <w:sz w:val="22"/>
          <w:szCs w:val="22"/>
        </w:rPr>
      </w:pPr>
    </w:p>
    <w:p w:rsidR="00192EDF" w:rsidRDefault="004D5CAD" w:rsidP="00BF377F">
      <w:pPr>
        <w:ind w:left="360" w:right="158"/>
        <w:rPr>
          <w:rFonts w:ascii="Arial" w:hAnsi="Arial" w:cs="Arial"/>
          <w:sz w:val="22"/>
          <w:szCs w:val="22"/>
        </w:rPr>
      </w:pPr>
      <w:r>
        <w:rPr>
          <w:rFonts w:ascii="Arial" w:hAnsi="Arial" w:cs="Arial"/>
          <w:sz w:val="22"/>
          <w:szCs w:val="22"/>
        </w:rPr>
        <w:t xml:space="preserve">Council Member Gardner </w:t>
      </w:r>
      <w:r w:rsidR="00192EDF">
        <w:rPr>
          <w:rFonts w:ascii="Arial" w:hAnsi="Arial" w:cs="Arial"/>
          <w:sz w:val="22"/>
          <w:szCs w:val="22"/>
        </w:rPr>
        <w:t xml:space="preserve">responded noting that this is </w:t>
      </w:r>
      <w:r w:rsidR="00DF5B07">
        <w:rPr>
          <w:rFonts w:ascii="Arial" w:hAnsi="Arial" w:cs="Arial"/>
          <w:sz w:val="22"/>
          <w:szCs w:val="22"/>
        </w:rPr>
        <w:t>just a</w:t>
      </w:r>
      <w:r w:rsidR="00192EDF">
        <w:rPr>
          <w:rFonts w:ascii="Arial" w:hAnsi="Arial" w:cs="Arial"/>
          <w:sz w:val="22"/>
          <w:szCs w:val="22"/>
        </w:rPr>
        <w:t xml:space="preserve"> </w:t>
      </w:r>
      <w:r w:rsidR="00DE0099">
        <w:rPr>
          <w:rFonts w:ascii="Arial" w:hAnsi="Arial" w:cs="Arial"/>
          <w:sz w:val="22"/>
          <w:szCs w:val="22"/>
        </w:rPr>
        <w:t xml:space="preserve">matter of a </w:t>
      </w:r>
      <w:r w:rsidR="00DF5B07">
        <w:rPr>
          <w:rFonts w:ascii="Arial" w:hAnsi="Arial" w:cs="Arial"/>
          <w:sz w:val="22"/>
          <w:szCs w:val="22"/>
        </w:rPr>
        <w:t>plaque;</w:t>
      </w:r>
      <w:r w:rsidR="00DE0099">
        <w:rPr>
          <w:rFonts w:ascii="Arial" w:hAnsi="Arial" w:cs="Arial"/>
          <w:sz w:val="22"/>
          <w:szCs w:val="22"/>
        </w:rPr>
        <w:t xml:space="preserve"> it is </w:t>
      </w:r>
      <w:r>
        <w:rPr>
          <w:rFonts w:ascii="Arial" w:hAnsi="Arial" w:cs="Arial"/>
          <w:sz w:val="22"/>
          <w:szCs w:val="22"/>
        </w:rPr>
        <w:t xml:space="preserve">simply </w:t>
      </w:r>
      <w:r w:rsidR="00DE0099">
        <w:rPr>
          <w:rFonts w:ascii="Arial" w:hAnsi="Arial" w:cs="Arial"/>
          <w:sz w:val="22"/>
          <w:szCs w:val="22"/>
        </w:rPr>
        <w:t xml:space="preserve">a </w:t>
      </w:r>
      <w:r w:rsidR="00192EDF">
        <w:rPr>
          <w:rFonts w:ascii="Arial" w:hAnsi="Arial" w:cs="Arial"/>
          <w:sz w:val="22"/>
          <w:szCs w:val="22"/>
        </w:rPr>
        <w:t xml:space="preserve">City designation so the City may waive any fees if they wish to do so.   </w:t>
      </w:r>
    </w:p>
    <w:p w:rsidR="00192EDF" w:rsidRDefault="00192EDF" w:rsidP="00BF377F">
      <w:pPr>
        <w:ind w:left="360" w:right="158"/>
        <w:rPr>
          <w:rFonts w:ascii="Arial" w:hAnsi="Arial" w:cs="Arial"/>
          <w:sz w:val="22"/>
          <w:szCs w:val="22"/>
        </w:rPr>
      </w:pPr>
    </w:p>
    <w:p w:rsidR="00AA68AE" w:rsidRDefault="00AA68AE" w:rsidP="00BF377F">
      <w:pPr>
        <w:ind w:left="360" w:right="158"/>
        <w:rPr>
          <w:rFonts w:ascii="Arial" w:hAnsi="Arial" w:cs="Arial"/>
          <w:sz w:val="22"/>
          <w:szCs w:val="22"/>
        </w:rPr>
      </w:pPr>
      <w:r>
        <w:rPr>
          <w:rFonts w:ascii="Arial" w:hAnsi="Arial" w:cs="Arial"/>
          <w:sz w:val="22"/>
          <w:szCs w:val="22"/>
        </w:rPr>
        <w:t>Commissioner Ware noted he understood there was about a $10,000 dollar cost</w:t>
      </w:r>
      <w:r w:rsidR="00111A1A">
        <w:rPr>
          <w:rFonts w:ascii="Arial" w:hAnsi="Arial" w:cs="Arial"/>
          <w:sz w:val="22"/>
          <w:szCs w:val="22"/>
        </w:rPr>
        <w:t>, or some fees.</w:t>
      </w:r>
    </w:p>
    <w:p w:rsidR="00AA68AE" w:rsidRDefault="00AA68AE" w:rsidP="00BF377F">
      <w:pPr>
        <w:ind w:left="360" w:right="158"/>
        <w:rPr>
          <w:rFonts w:ascii="Arial" w:hAnsi="Arial" w:cs="Arial"/>
          <w:sz w:val="22"/>
          <w:szCs w:val="22"/>
        </w:rPr>
      </w:pPr>
    </w:p>
    <w:p w:rsidR="00AA68AE" w:rsidRDefault="00192EDF" w:rsidP="00BF377F">
      <w:pPr>
        <w:ind w:left="360" w:right="158"/>
        <w:rPr>
          <w:rFonts w:ascii="Arial" w:hAnsi="Arial" w:cs="Arial"/>
          <w:sz w:val="22"/>
          <w:szCs w:val="22"/>
        </w:rPr>
      </w:pPr>
      <w:r>
        <w:rPr>
          <w:rFonts w:ascii="Arial" w:hAnsi="Arial" w:cs="Arial"/>
          <w:sz w:val="22"/>
          <w:szCs w:val="22"/>
        </w:rPr>
        <w:t>Council Member Gardner</w:t>
      </w:r>
      <w:r w:rsidR="00AA68AE">
        <w:rPr>
          <w:rFonts w:ascii="Arial" w:hAnsi="Arial" w:cs="Arial"/>
          <w:sz w:val="22"/>
          <w:szCs w:val="22"/>
        </w:rPr>
        <w:t xml:space="preserve"> responded</w:t>
      </w:r>
      <w:r w:rsidR="00DE0099">
        <w:rPr>
          <w:rFonts w:ascii="Arial" w:hAnsi="Arial" w:cs="Arial"/>
          <w:sz w:val="22"/>
          <w:szCs w:val="22"/>
        </w:rPr>
        <w:t xml:space="preserve"> </w:t>
      </w:r>
      <w:r w:rsidR="005B6A3C">
        <w:rPr>
          <w:rFonts w:ascii="Arial" w:hAnsi="Arial" w:cs="Arial"/>
          <w:sz w:val="22"/>
          <w:szCs w:val="22"/>
        </w:rPr>
        <w:t>it is a C</w:t>
      </w:r>
      <w:r w:rsidR="00AA68AE">
        <w:rPr>
          <w:rFonts w:ascii="Arial" w:hAnsi="Arial" w:cs="Arial"/>
          <w:sz w:val="22"/>
          <w:szCs w:val="22"/>
        </w:rPr>
        <w:t>ity designation so the City may waive these fees if they wish to do so. She also noted the Council staff report evaluated State and Federal designations accounting for the $10,000 amount.</w:t>
      </w:r>
    </w:p>
    <w:p w:rsidR="00AA68AE" w:rsidRDefault="00AA68AE" w:rsidP="00BF377F">
      <w:pPr>
        <w:ind w:left="360" w:right="158"/>
        <w:rPr>
          <w:rFonts w:ascii="Arial" w:hAnsi="Arial" w:cs="Arial"/>
          <w:sz w:val="22"/>
          <w:szCs w:val="22"/>
        </w:rPr>
      </w:pPr>
    </w:p>
    <w:p w:rsidR="00192EDF" w:rsidRDefault="00192EDF" w:rsidP="00BF377F">
      <w:pPr>
        <w:ind w:left="360" w:right="158"/>
        <w:rPr>
          <w:rFonts w:ascii="Arial" w:hAnsi="Arial" w:cs="Arial"/>
          <w:sz w:val="22"/>
          <w:szCs w:val="22"/>
        </w:rPr>
      </w:pPr>
      <w:r>
        <w:rPr>
          <w:rFonts w:ascii="Arial" w:hAnsi="Arial" w:cs="Arial"/>
          <w:sz w:val="22"/>
          <w:szCs w:val="22"/>
        </w:rPr>
        <w:t>Commissioner Ware</w:t>
      </w:r>
      <w:r w:rsidR="00AA68AE">
        <w:rPr>
          <w:rFonts w:ascii="Arial" w:hAnsi="Arial" w:cs="Arial"/>
          <w:sz w:val="22"/>
          <w:szCs w:val="22"/>
        </w:rPr>
        <w:t xml:space="preserve"> </w:t>
      </w:r>
      <w:r w:rsidR="00111A1A">
        <w:rPr>
          <w:rFonts w:ascii="Arial" w:hAnsi="Arial" w:cs="Arial"/>
          <w:sz w:val="22"/>
          <w:szCs w:val="22"/>
        </w:rPr>
        <w:t xml:space="preserve">further </w:t>
      </w:r>
      <w:r w:rsidR="00AA68AE">
        <w:rPr>
          <w:rFonts w:ascii="Arial" w:hAnsi="Arial" w:cs="Arial"/>
          <w:sz w:val="22"/>
          <w:szCs w:val="22"/>
        </w:rPr>
        <w:t>inquired if the local designation comes with protection</w:t>
      </w:r>
      <w:r w:rsidR="00111A1A">
        <w:rPr>
          <w:rFonts w:ascii="Arial" w:hAnsi="Arial" w:cs="Arial"/>
          <w:sz w:val="22"/>
          <w:szCs w:val="22"/>
        </w:rPr>
        <w:t>.</w:t>
      </w:r>
    </w:p>
    <w:p w:rsidR="00111A1A" w:rsidRDefault="00111A1A" w:rsidP="00BF377F">
      <w:pPr>
        <w:ind w:left="360" w:right="158"/>
        <w:rPr>
          <w:rFonts w:ascii="Arial" w:hAnsi="Arial" w:cs="Arial"/>
          <w:sz w:val="22"/>
          <w:szCs w:val="22"/>
        </w:rPr>
      </w:pPr>
    </w:p>
    <w:p w:rsidR="00111A1A" w:rsidRDefault="00BF45D4" w:rsidP="00BF377F">
      <w:pPr>
        <w:ind w:left="360" w:right="158"/>
        <w:rPr>
          <w:rFonts w:ascii="Arial" w:hAnsi="Arial" w:cs="Arial"/>
          <w:sz w:val="22"/>
          <w:szCs w:val="22"/>
        </w:rPr>
      </w:pPr>
      <w:r>
        <w:rPr>
          <w:rFonts w:ascii="Arial" w:hAnsi="Arial" w:cs="Arial"/>
          <w:sz w:val="22"/>
          <w:szCs w:val="22"/>
        </w:rPr>
        <w:t xml:space="preserve">City Planning Program Manager Patrick Alford </w:t>
      </w:r>
      <w:r w:rsidR="00111A1A">
        <w:rPr>
          <w:rFonts w:ascii="Arial" w:hAnsi="Arial" w:cs="Arial"/>
          <w:sz w:val="22"/>
          <w:szCs w:val="22"/>
        </w:rPr>
        <w:t xml:space="preserve">responded </w:t>
      </w:r>
      <w:r>
        <w:rPr>
          <w:rFonts w:ascii="Arial" w:hAnsi="Arial" w:cs="Arial"/>
          <w:sz w:val="22"/>
          <w:szCs w:val="22"/>
        </w:rPr>
        <w:t xml:space="preserve">that </w:t>
      </w:r>
      <w:r w:rsidR="00111A1A">
        <w:rPr>
          <w:rFonts w:ascii="Arial" w:hAnsi="Arial" w:cs="Arial"/>
          <w:sz w:val="22"/>
          <w:szCs w:val="22"/>
        </w:rPr>
        <w:t xml:space="preserve">it does </w:t>
      </w:r>
      <w:r w:rsidR="00DF5B07">
        <w:rPr>
          <w:rFonts w:ascii="Arial" w:hAnsi="Arial" w:cs="Arial"/>
          <w:sz w:val="22"/>
          <w:szCs w:val="22"/>
        </w:rPr>
        <w:t>not;</w:t>
      </w:r>
      <w:r w:rsidR="00111A1A">
        <w:rPr>
          <w:rFonts w:ascii="Arial" w:hAnsi="Arial" w:cs="Arial"/>
          <w:sz w:val="22"/>
          <w:szCs w:val="22"/>
        </w:rPr>
        <w:t xml:space="preserve"> it is more of an honorary designation.</w:t>
      </w:r>
    </w:p>
    <w:p w:rsidR="00111A1A" w:rsidRDefault="00111A1A" w:rsidP="00BF377F">
      <w:pPr>
        <w:ind w:left="360" w:right="158"/>
        <w:rPr>
          <w:rFonts w:ascii="Arial" w:hAnsi="Arial" w:cs="Arial"/>
          <w:sz w:val="22"/>
          <w:szCs w:val="22"/>
        </w:rPr>
      </w:pPr>
    </w:p>
    <w:p w:rsidR="00111A1A" w:rsidRDefault="00111A1A" w:rsidP="00BF377F">
      <w:pPr>
        <w:ind w:left="360" w:right="158"/>
        <w:rPr>
          <w:rFonts w:ascii="Arial" w:hAnsi="Arial" w:cs="Arial"/>
          <w:sz w:val="22"/>
          <w:szCs w:val="22"/>
        </w:rPr>
      </w:pPr>
      <w:r>
        <w:rPr>
          <w:rFonts w:ascii="Arial" w:hAnsi="Arial" w:cs="Arial"/>
          <w:sz w:val="22"/>
          <w:szCs w:val="22"/>
        </w:rPr>
        <w:t xml:space="preserve">Commissioner Ware also inquired how the </w:t>
      </w:r>
      <w:r w:rsidR="00DF5B07">
        <w:rPr>
          <w:rFonts w:ascii="Arial" w:hAnsi="Arial" w:cs="Arial"/>
          <w:sz w:val="22"/>
          <w:szCs w:val="22"/>
        </w:rPr>
        <w:t xml:space="preserve">designation </w:t>
      </w:r>
      <w:r w:rsidR="00C33CD3">
        <w:rPr>
          <w:rFonts w:ascii="Arial" w:hAnsi="Arial" w:cs="Arial"/>
          <w:sz w:val="22"/>
          <w:szCs w:val="22"/>
        </w:rPr>
        <w:t>affects</w:t>
      </w:r>
      <w:r w:rsidR="00133DBD">
        <w:rPr>
          <w:rFonts w:ascii="Arial" w:hAnsi="Arial" w:cs="Arial"/>
          <w:sz w:val="22"/>
          <w:szCs w:val="22"/>
        </w:rPr>
        <w:t xml:space="preserve"> the ability to renovate or repair the bridge.</w:t>
      </w:r>
    </w:p>
    <w:p w:rsidR="00133DBD" w:rsidRDefault="00133DBD" w:rsidP="00BF377F">
      <w:pPr>
        <w:ind w:left="360" w:right="158"/>
        <w:rPr>
          <w:rFonts w:ascii="Arial" w:hAnsi="Arial" w:cs="Arial"/>
          <w:sz w:val="22"/>
          <w:szCs w:val="22"/>
        </w:rPr>
      </w:pPr>
    </w:p>
    <w:p w:rsidR="00133DBD" w:rsidRDefault="00BF45D4" w:rsidP="00BF377F">
      <w:pPr>
        <w:ind w:left="360" w:right="158"/>
        <w:rPr>
          <w:rFonts w:ascii="Arial" w:hAnsi="Arial" w:cs="Arial"/>
          <w:sz w:val="22"/>
          <w:szCs w:val="22"/>
        </w:rPr>
      </w:pPr>
      <w:r>
        <w:rPr>
          <w:rFonts w:ascii="Arial" w:hAnsi="Arial" w:cs="Arial"/>
          <w:sz w:val="22"/>
          <w:szCs w:val="22"/>
        </w:rPr>
        <w:t xml:space="preserve">Patrick Alford responded that </w:t>
      </w:r>
      <w:r w:rsidR="00133DBD">
        <w:rPr>
          <w:rFonts w:ascii="Arial" w:hAnsi="Arial" w:cs="Arial"/>
          <w:sz w:val="22"/>
          <w:szCs w:val="22"/>
        </w:rPr>
        <w:t xml:space="preserve">if it </w:t>
      </w:r>
      <w:r w:rsidR="005B6A3C">
        <w:rPr>
          <w:rFonts w:ascii="Arial" w:hAnsi="Arial" w:cs="Arial"/>
          <w:sz w:val="22"/>
          <w:szCs w:val="22"/>
        </w:rPr>
        <w:t>was a State or Federal project then</w:t>
      </w:r>
      <w:r w:rsidR="00133DBD">
        <w:rPr>
          <w:rFonts w:ascii="Arial" w:hAnsi="Arial" w:cs="Arial"/>
          <w:sz w:val="22"/>
          <w:szCs w:val="22"/>
        </w:rPr>
        <w:t xml:space="preserve"> there are no real limitations or set restriction.</w:t>
      </w:r>
    </w:p>
    <w:p w:rsidR="00133DBD" w:rsidRDefault="00133DBD" w:rsidP="00BF377F">
      <w:pPr>
        <w:ind w:left="360" w:right="158"/>
        <w:rPr>
          <w:rFonts w:ascii="Arial" w:hAnsi="Arial" w:cs="Arial"/>
          <w:sz w:val="22"/>
          <w:szCs w:val="22"/>
        </w:rPr>
      </w:pPr>
    </w:p>
    <w:p w:rsidR="00192EDF" w:rsidRDefault="00133DBD" w:rsidP="00BF377F">
      <w:pPr>
        <w:ind w:left="360" w:right="158"/>
        <w:rPr>
          <w:rFonts w:ascii="Arial" w:hAnsi="Arial" w:cs="Arial"/>
          <w:sz w:val="22"/>
          <w:szCs w:val="22"/>
        </w:rPr>
      </w:pPr>
      <w:r>
        <w:rPr>
          <w:rFonts w:ascii="Arial" w:hAnsi="Arial" w:cs="Arial"/>
          <w:sz w:val="22"/>
          <w:szCs w:val="22"/>
        </w:rPr>
        <w:t>Commissioner Ware further inquired if the original construction documents will be preserved as part of the designation, and asked what the community thinks about the project.</w:t>
      </w:r>
    </w:p>
    <w:p w:rsidR="00133DBD" w:rsidRDefault="00133DBD" w:rsidP="00BF377F">
      <w:pPr>
        <w:ind w:left="360" w:right="158"/>
        <w:rPr>
          <w:rFonts w:ascii="Arial" w:hAnsi="Arial" w:cs="Arial"/>
          <w:sz w:val="22"/>
          <w:szCs w:val="22"/>
        </w:rPr>
      </w:pPr>
    </w:p>
    <w:p w:rsidR="00133DBD" w:rsidRDefault="004B71F8" w:rsidP="00BF377F">
      <w:pPr>
        <w:ind w:left="360" w:right="158"/>
        <w:rPr>
          <w:rFonts w:ascii="Arial" w:hAnsi="Arial" w:cs="Arial"/>
          <w:sz w:val="22"/>
          <w:szCs w:val="22"/>
        </w:rPr>
      </w:pPr>
      <w:r>
        <w:rPr>
          <w:rFonts w:ascii="Arial" w:hAnsi="Arial" w:cs="Arial"/>
          <w:sz w:val="22"/>
          <w:szCs w:val="22"/>
        </w:rPr>
        <w:t xml:space="preserve">Patrick Alford </w:t>
      </w:r>
      <w:r w:rsidR="00133DBD">
        <w:rPr>
          <w:rFonts w:ascii="Arial" w:hAnsi="Arial" w:cs="Arial"/>
          <w:sz w:val="22"/>
          <w:szCs w:val="22"/>
        </w:rPr>
        <w:t>responded that the documents have been digitized and are protected.</w:t>
      </w:r>
    </w:p>
    <w:p w:rsidR="00133DBD" w:rsidRDefault="00133DBD" w:rsidP="00BF377F">
      <w:pPr>
        <w:ind w:left="360" w:right="158" w:firstLine="720"/>
        <w:rPr>
          <w:rFonts w:ascii="Arial" w:hAnsi="Arial" w:cs="Arial"/>
          <w:sz w:val="22"/>
          <w:szCs w:val="22"/>
        </w:rPr>
      </w:pPr>
    </w:p>
    <w:p w:rsidR="00192EDF" w:rsidRDefault="00192EDF" w:rsidP="00BF377F">
      <w:pPr>
        <w:ind w:left="360" w:right="158"/>
        <w:rPr>
          <w:rFonts w:ascii="Arial" w:hAnsi="Arial" w:cs="Arial"/>
          <w:sz w:val="22"/>
          <w:szCs w:val="22"/>
        </w:rPr>
      </w:pPr>
      <w:r>
        <w:rPr>
          <w:rFonts w:ascii="Arial" w:hAnsi="Arial" w:cs="Arial"/>
          <w:sz w:val="22"/>
          <w:szCs w:val="22"/>
        </w:rPr>
        <w:t>Council Member Gardner</w:t>
      </w:r>
      <w:r w:rsidR="00A6458D">
        <w:rPr>
          <w:rFonts w:ascii="Arial" w:hAnsi="Arial" w:cs="Arial"/>
          <w:sz w:val="22"/>
          <w:szCs w:val="22"/>
        </w:rPr>
        <w:t xml:space="preserve"> commented this item came about by a request of the residents and the Corona Del Mar </w:t>
      </w:r>
      <w:r w:rsidR="00C151C9">
        <w:rPr>
          <w:rFonts w:ascii="Arial" w:hAnsi="Arial" w:cs="Arial"/>
          <w:sz w:val="22"/>
          <w:szCs w:val="22"/>
        </w:rPr>
        <w:t xml:space="preserve">Residents </w:t>
      </w:r>
      <w:r w:rsidR="00A6458D">
        <w:rPr>
          <w:rFonts w:ascii="Arial" w:hAnsi="Arial" w:cs="Arial"/>
          <w:sz w:val="22"/>
          <w:szCs w:val="22"/>
        </w:rPr>
        <w:t>Association.</w:t>
      </w:r>
    </w:p>
    <w:p w:rsidR="00192EDF" w:rsidRDefault="00192EDF" w:rsidP="00BF377F">
      <w:pPr>
        <w:ind w:left="360" w:right="158" w:firstLine="720"/>
        <w:rPr>
          <w:rFonts w:ascii="Arial" w:hAnsi="Arial" w:cs="Arial"/>
          <w:sz w:val="22"/>
          <w:szCs w:val="22"/>
        </w:rPr>
      </w:pPr>
    </w:p>
    <w:p w:rsidR="00192EDF" w:rsidRDefault="00192EDF" w:rsidP="00BF377F">
      <w:pPr>
        <w:ind w:right="158" w:firstLine="360"/>
        <w:rPr>
          <w:rFonts w:ascii="Arial" w:hAnsi="Arial" w:cs="Arial"/>
          <w:sz w:val="22"/>
          <w:szCs w:val="22"/>
        </w:rPr>
      </w:pPr>
      <w:r>
        <w:rPr>
          <w:rFonts w:ascii="Arial" w:hAnsi="Arial" w:cs="Arial"/>
          <w:sz w:val="22"/>
          <w:szCs w:val="22"/>
        </w:rPr>
        <w:t>Chair Goldberg</w:t>
      </w:r>
      <w:r w:rsidR="00A6458D">
        <w:rPr>
          <w:rFonts w:ascii="Arial" w:hAnsi="Arial" w:cs="Arial"/>
          <w:sz w:val="22"/>
          <w:szCs w:val="22"/>
        </w:rPr>
        <w:t xml:space="preserve"> called for further questions or discussion</w:t>
      </w:r>
      <w:r>
        <w:rPr>
          <w:rFonts w:ascii="Arial" w:hAnsi="Arial" w:cs="Arial"/>
          <w:sz w:val="22"/>
          <w:szCs w:val="22"/>
        </w:rPr>
        <w:t>.</w:t>
      </w:r>
    </w:p>
    <w:p w:rsidR="00BF4F9A" w:rsidRDefault="00BF4F9A" w:rsidP="00BF377F">
      <w:pPr>
        <w:ind w:left="360" w:right="158" w:firstLine="720"/>
        <w:rPr>
          <w:rFonts w:ascii="Arial" w:hAnsi="Arial" w:cs="Arial"/>
          <w:sz w:val="22"/>
          <w:szCs w:val="22"/>
        </w:rPr>
      </w:pPr>
    </w:p>
    <w:p w:rsidR="00BF4F9A" w:rsidRDefault="00C33CD3" w:rsidP="00BF377F">
      <w:pPr>
        <w:ind w:left="360" w:right="158"/>
        <w:rPr>
          <w:rFonts w:ascii="Arial" w:hAnsi="Arial" w:cs="Arial"/>
          <w:sz w:val="22"/>
          <w:szCs w:val="22"/>
        </w:rPr>
      </w:pPr>
      <w:r>
        <w:rPr>
          <w:rFonts w:ascii="Arial" w:hAnsi="Arial" w:cs="Arial"/>
          <w:sz w:val="22"/>
          <w:szCs w:val="22"/>
        </w:rPr>
        <w:t xml:space="preserve">Vice Chair Greer commented that the home of Rex Brandt, an artist who designed the City Seal, is adjacent to the bridge and was designated on the historical register in 1992.  </w:t>
      </w:r>
    </w:p>
    <w:p w:rsidR="00BF4F9A" w:rsidRDefault="00BF4F9A" w:rsidP="00BF377F">
      <w:pPr>
        <w:ind w:left="360" w:right="158"/>
        <w:rPr>
          <w:rFonts w:ascii="Arial" w:hAnsi="Arial" w:cs="Arial"/>
          <w:sz w:val="22"/>
          <w:szCs w:val="22"/>
        </w:rPr>
      </w:pPr>
    </w:p>
    <w:p w:rsidR="00A6458D" w:rsidRDefault="00BF4F9A" w:rsidP="00BF377F">
      <w:pPr>
        <w:ind w:left="360" w:right="158"/>
        <w:rPr>
          <w:rFonts w:ascii="Arial" w:hAnsi="Arial" w:cs="Arial"/>
          <w:sz w:val="22"/>
          <w:szCs w:val="22"/>
        </w:rPr>
      </w:pPr>
      <w:r>
        <w:rPr>
          <w:rFonts w:ascii="Arial" w:hAnsi="Arial" w:cs="Arial"/>
          <w:sz w:val="22"/>
          <w:szCs w:val="22"/>
        </w:rPr>
        <w:lastRenderedPageBreak/>
        <w:t xml:space="preserve">Vice Chair Greer </w:t>
      </w:r>
      <w:r w:rsidR="00A6458D">
        <w:rPr>
          <w:rFonts w:ascii="Arial" w:hAnsi="Arial" w:cs="Arial"/>
          <w:sz w:val="22"/>
          <w:szCs w:val="22"/>
        </w:rPr>
        <w:t xml:space="preserve">recommended that the Arts Commission direct staff at the September meeting </w:t>
      </w:r>
      <w:r w:rsidR="0006202F">
        <w:rPr>
          <w:rFonts w:ascii="Arial" w:hAnsi="Arial" w:cs="Arial"/>
          <w:sz w:val="22"/>
          <w:szCs w:val="22"/>
        </w:rPr>
        <w:t xml:space="preserve">to </w:t>
      </w:r>
      <w:r w:rsidR="00A6458D">
        <w:rPr>
          <w:rFonts w:ascii="Arial" w:hAnsi="Arial" w:cs="Arial"/>
          <w:sz w:val="22"/>
          <w:szCs w:val="22"/>
        </w:rPr>
        <w:t xml:space="preserve">provide a report </w:t>
      </w:r>
      <w:r>
        <w:rPr>
          <w:rFonts w:ascii="Arial" w:hAnsi="Arial" w:cs="Arial"/>
          <w:sz w:val="22"/>
          <w:szCs w:val="22"/>
        </w:rPr>
        <w:t>to explore the f</w:t>
      </w:r>
      <w:r w:rsidR="00DF5B07">
        <w:rPr>
          <w:rFonts w:ascii="Arial" w:hAnsi="Arial" w:cs="Arial"/>
          <w:sz w:val="22"/>
          <w:szCs w:val="22"/>
        </w:rPr>
        <w:t xml:space="preserve">easibility of a re-designation, and placement of </w:t>
      </w:r>
      <w:r>
        <w:rPr>
          <w:rFonts w:ascii="Arial" w:hAnsi="Arial" w:cs="Arial"/>
          <w:sz w:val="22"/>
          <w:szCs w:val="22"/>
        </w:rPr>
        <w:t>a plaque or plaques adjacent to the Blue Sky s</w:t>
      </w:r>
      <w:r w:rsidR="005C77C9">
        <w:rPr>
          <w:rFonts w:ascii="Arial" w:hAnsi="Arial" w:cs="Arial"/>
          <w:sz w:val="22"/>
          <w:szCs w:val="22"/>
        </w:rPr>
        <w:t>i</w:t>
      </w:r>
      <w:r w:rsidR="00A50275">
        <w:rPr>
          <w:rFonts w:ascii="Arial" w:hAnsi="Arial" w:cs="Arial"/>
          <w:sz w:val="22"/>
          <w:szCs w:val="22"/>
        </w:rPr>
        <w:t>te</w:t>
      </w:r>
      <w:r>
        <w:rPr>
          <w:rFonts w:ascii="Arial" w:hAnsi="Arial" w:cs="Arial"/>
          <w:sz w:val="22"/>
          <w:szCs w:val="22"/>
        </w:rPr>
        <w:t>.</w:t>
      </w:r>
    </w:p>
    <w:p w:rsidR="00BF4F9A" w:rsidRDefault="00BF4F9A" w:rsidP="00BF377F">
      <w:pPr>
        <w:ind w:left="360" w:right="158"/>
        <w:rPr>
          <w:rFonts w:ascii="Arial" w:hAnsi="Arial" w:cs="Arial"/>
          <w:sz w:val="22"/>
          <w:szCs w:val="22"/>
        </w:rPr>
      </w:pPr>
      <w:r>
        <w:rPr>
          <w:rFonts w:ascii="Arial" w:hAnsi="Arial" w:cs="Arial"/>
          <w:sz w:val="22"/>
          <w:szCs w:val="22"/>
        </w:rPr>
        <w:t>Commissioner Logan noted she would support this recommendation for the designation.</w:t>
      </w:r>
    </w:p>
    <w:p w:rsidR="00BF4F9A" w:rsidRDefault="00BF4F9A" w:rsidP="00BF377F">
      <w:pPr>
        <w:ind w:left="360" w:right="158"/>
        <w:rPr>
          <w:rFonts w:ascii="Arial" w:hAnsi="Arial" w:cs="Arial"/>
          <w:b/>
          <w:bCs/>
          <w:sz w:val="22"/>
          <w:szCs w:val="22"/>
        </w:rPr>
      </w:pPr>
    </w:p>
    <w:p w:rsidR="00BF4F9A" w:rsidRPr="00BF4F9A" w:rsidRDefault="00BF4F9A" w:rsidP="00BF377F">
      <w:pPr>
        <w:ind w:left="360" w:right="158"/>
        <w:rPr>
          <w:rFonts w:ascii="Arial" w:hAnsi="Arial" w:cs="Arial"/>
          <w:bCs/>
          <w:sz w:val="22"/>
          <w:szCs w:val="22"/>
        </w:rPr>
      </w:pPr>
      <w:r>
        <w:rPr>
          <w:rFonts w:ascii="Arial" w:hAnsi="Arial" w:cs="Arial"/>
          <w:bCs/>
          <w:sz w:val="22"/>
          <w:szCs w:val="22"/>
        </w:rPr>
        <w:t>Chair Goldberg called for a motion.</w:t>
      </w:r>
    </w:p>
    <w:p w:rsidR="00BF4F9A" w:rsidRDefault="00BF4F9A" w:rsidP="00BF377F">
      <w:pPr>
        <w:ind w:left="360" w:right="158"/>
        <w:rPr>
          <w:rFonts w:ascii="Arial" w:hAnsi="Arial" w:cs="Arial"/>
          <w:b/>
          <w:bCs/>
          <w:sz w:val="22"/>
          <w:szCs w:val="22"/>
        </w:rPr>
      </w:pPr>
    </w:p>
    <w:p w:rsidR="00192EDF" w:rsidRPr="005E610C" w:rsidRDefault="00192EDF" w:rsidP="00BF377F">
      <w:pPr>
        <w:ind w:left="360" w:right="158"/>
        <w:rPr>
          <w:rFonts w:ascii="Arial" w:hAnsi="Arial" w:cs="Arial"/>
          <w:sz w:val="22"/>
          <w:szCs w:val="22"/>
        </w:rPr>
      </w:pPr>
      <w:r w:rsidRPr="005E610C">
        <w:rPr>
          <w:rFonts w:ascii="Arial" w:hAnsi="Arial" w:cs="Arial"/>
          <w:b/>
          <w:bCs/>
          <w:sz w:val="22"/>
          <w:szCs w:val="22"/>
        </w:rPr>
        <w:t>Motion</w:t>
      </w:r>
      <w:r w:rsidRPr="005E610C">
        <w:rPr>
          <w:rFonts w:ascii="Arial" w:hAnsi="Arial" w:cs="Arial"/>
          <w:bCs/>
          <w:sz w:val="22"/>
          <w:szCs w:val="22"/>
        </w:rPr>
        <w:t xml:space="preserve"> made by </w:t>
      </w:r>
      <w:r>
        <w:rPr>
          <w:rFonts w:ascii="Arial" w:hAnsi="Arial" w:cs="Arial"/>
          <w:bCs/>
          <w:sz w:val="22"/>
          <w:szCs w:val="22"/>
        </w:rPr>
        <w:t xml:space="preserve">Vice Chair </w:t>
      </w:r>
      <w:r w:rsidR="00C33CD3">
        <w:rPr>
          <w:rFonts w:ascii="Arial" w:hAnsi="Arial" w:cs="Arial"/>
          <w:bCs/>
          <w:sz w:val="22"/>
          <w:szCs w:val="22"/>
        </w:rPr>
        <w:t>Greer, seconded by Secretary Logan,</w:t>
      </w:r>
      <w:r w:rsidRPr="005E610C">
        <w:rPr>
          <w:rFonts w:ascii="Arial" w:hAnsi="Arial" w:cs="Arial"/>
          <w:sz w:val="22"/>
          <w:szCs w:val="22"/>
        </w:rPr>
        <w:t xml:space="preserve"> and carried (</w:t>
      </w:r>
      <w:r>
        <w:rPr>
          <w:rFonts w:ascii="Arial" w:hAnsi="Arial" w:cs="Arial"/>
          <w:sz w:val="22"/>
          <w:szCs w:val="22"/>
        </w:rPr>
        <w:t>5-0-0-1</w:t>
      </w:r>
      <w:r w:rsidRPr="005E610C">
        <w:rPr>
          <w:rFonts w:ascii="Arial" w:hAnsi="Arial" w:cs="Arial"/>
          <w:sz w:val="22"/>
          <w:szCs w:val="22"/>
        </w:rPr>
        <w:t xml:space="preserve">) to </w:t>
      </w:r>
      <w:r>
        <w:rPr>
          <w:rFonts w:ascii="Arial" w:hAnsi="Arial" w:cs="Arial"/>
          <w:sz w:val="22"/>
          <w:szCs w:val="22"/>
        </w:rPr>
        <w:t>support staff’s recommendation as presented.</w:t>
      </w:r>
      <w:r w:rsidRPr="005E610C">
        <w:rPr>
          <w:rFonts w:ascii="Arial" w:hAnsi="Arial" w:cs="Arial"/>
          <w:sz w:val="22"/>
          <w:szCs w:val="22"/>
        </w:rPr>
        <w:t xml:space="preserve">  </w:t>
      </w:r>
    </w:p>
    <w:p w:rsidR="00192EDF" w:rsidRPr="005E610C" w:rsidRDefault="00192EDF" w:rsidP="00BF377F">
      <w:pPr>
        <w:ind w:left="360" w:right="158"/>
        <w:rPr>
          <w:rFonts w:ascii="Arial" w:hAnsi="Arial" w:cs="Arial"/>
          <w:sz w:val="22"/>
          <w:szCs w:val="22"/>
        </w:rPr>
      </w:pPr>
    </w:p>
    <w:p w:rsidR="00192EDF" w:rsidRPr="005E610C" w:rsidRDefault="00192EDF" w:rsidP="00BF377F">
      <w:pPr>
        <w:ind w:left="360" w:right="158"/>
        <w:rPr>
          <w:rFonts w:ascii="Arial" w:hAnsi="Arial" w:cs="Arial"/>
          <w:sz w:val="22"/>
          <w:szCs w:val="22"/>
        </w:rPr>
      </w:pPr>
      <w:r w:rsidRPr="005E610C">
        <w:rPr>
          <w:rFonts w:ascii="Arial" w:hAnsi="Arial" w:cs="Arial"/>
          <w:sz w:val="22"/>
          <w:szCs w:val="22"/>
        </w:rPr>
        <w:t>AYES:</w:t>
      </w:r>
      <w:r w:rsidRPr="005E610C">
        <w:rPr>
          <w:rFonts w:ascii="Arial" w:hAnsi="Arial" w:cs="Arial"/>
          <w:sz w:val="22"/>
          <w:szCs w:val="22"/>
        </w:rPr>
        <w:tab/>
      </w:r>
      <w:r>
        <w:rPr>
          <w:rFonts w:ascii="Arial" w:hAnsi="Arial" w:cs="Arial"/>
          <w:sz w:val="22"/>
          <w:szCs w:val="22"/>
        </w:rPr>
        <w:tab/>
        <w:t>Goldberg, Greer, Logan, Smith, Ware</w:t>
      </w:r>
    </w:p>
    <w:p w:rsidR="00192EDF" w:rsidRPr="005E610C" w:rsidRDefault="00192EDF" w:rsidP="00BF377F">
      <w:pPr>
        <w:ind w:left="360" w:right="158"/>
        <w:rPr>
          <w:rFonts w:ascii="Arial" w:hAnsi="Arial" w:cs="Arial"/>
          <w:sz w:val="22"/>
          <w:szCs w:val="22"/>
        </w:rPr>
      </w:pPr>
      <w:r w:rsidRPr="005E610C">
        <w:rPr>
          <w:rFonts w:ascii="Arial" w:hAnsi="Arial" w:cs="Arial"/>
          <w:sz w:val="22"/>
          <w:szCs w:val="22"/>
        </w:rPr>
        <w:t>NOES:</w:t>
      </w:r>
      <w:proofErr w:type="gramStart"/>
      <w:r w:rsidRPr="005E610C">
        <w:rPr>
          <w:rFonts w:ascii="Arial" w:hAnsi="Arial" w:cs="Arial"/>
          <w:sz w:val="22"/>
          <w:szCs w:val="22"/>
        </w:rPr>
        <w:tab/>
      </w:r>
      <w:r w:rsidRPr="005E610C">
        <w:rPr>
          <w:rFonts w:ascii="Arial" w:hAnsi="Arial" w:cs="Arial"/>
          <w:sz w:val="22"/>
          <w:szCs w:val="22"/>
        </w:rPr>
        <w:tab/>
      </w:r>
      <w:r>
        <w:rPr>
          <w:rFonts w:ascii="Arial" w:hAnsi="Arial" w:cs="Arial"/>
          <w:sz w:val="22"/>
          <w:szCs w:val="22"/>
        </w:rPr>
        <w:t>None</w:t>
      </w:r>
      <w:proofErr w:type="gramEnd"/>
    </w:p>
    <w:p w:rsidR="00192EDF" w:rsidRPr="005E610C" w:rsidRDefault="00192EDF" w:rsidP="00BF377F">
      <w:pPr>
        <w:ind w:left="360" w:right="158"/>
        <w:rPr>
          <w:rFonts w:ascii="Arial" w:hAnsi="Arial" w:cs="Arial"/>
          <w:sz w:val="22"/>
          <w:szCs w:val="22"/>
        </w:rPr>
      </w:pPr>
      <w:r w:rsidRPr="005E610C">
        <w:rPr>
          <w:rFonts w:ascii="Arial" w:hAnsi="Arial" w:cs="Arial"/>
          <w:sz w:val="22"/>
          <w:szCs w:val="22"/>
        </w:rPr>
        <w:t>ABSTENTIONS:</w:t>
      </w:r>
      <w:r w:rsidRPr="005E610C">
        <w:rPr>
          <w:rFonts w:ascii="Arial" w:hAnsi="Arial" w:cs="Arial"/>
          <w:sz w:val="22"/>
          <w:szCs w:val="22"/>
        </w:rPr>
        <w:tab/>
      </w:r>
      <w:r>
        <w:rPr>
          <w:rFonts w:ascii="Arial" w:hAnsi="Arial" w:cs="Arial"/>
          <w:sz w:val="22"/>
          <w:szCs w:val="22"/>
        </w:rPr>
        <w:t>None</w:t>
      </w:r>
    </w:p>
    <w:p w:rsidR="00192EDF" w:rsidRPr="005E610C" w:rsidRDefault="00192EDF" w:rsidP="00BF377F">
      <w:pPr>
        <w:ind w:left="360" w:right="158"/>
        <w:rPr>
          <w:rFonts w:ascii="Arial" w:hAnsi="Arial" w:cs="Arial"/>
          <w:sz w:val="22"/>
          <w:szCs w:val="22"/>
        </w:rPr>
      </w:pPr>
      <w:r w:rsidRPr="005E610C">
        <w:rPr>
          <w:rFonts w:ascii="Arial" w:hAnsi="Arial" w:cs="Arial"/>
          <w:sz w:val="22"/>
          <w:szCs w:val="22"/>
        </w:rPr>
        <w:t>ABSENT:</w:t>
      </w:r>
      <w:r w:rsidRPr="005E610C">
        <w:rPr>
          <w:rFonts w:ascii="Arial" w:hAnsi="Arial" w:cs="Arial"/>
          <w:sz w:val="22"/>
          <w:szCs w:val="22"/>
        </w:rPr>
        <w:tab/>
      </w:r>
      <w:r w:rsidRPr="005E610C">
        <w:rPr>
          <w:rFonts w:ascii="Arial" w:hAnsi="Arial" w:cs="Arial"/>
          <w:sz w:val="22"/>
          <w:szCs w:val="22"/>
        </w:rPr>
        <w:tab/>
      </w:r>
      <w:r>
        <w:rPr>
          <w:rFonts w:ascii="Arial" w:hAnsi="Arial" w:cs="Arial"/>
          <w:sz w:val="22"/>
          <w:szCs w:val="22"/>
        </w:rPr>
        <w:t>Chang</w:t>
      </w:r>
    </w:p>
    <w:p w:rsidR="00192EDF" w:rsidRPr="003A0E76" w:rsidRDefault="00192EDF" w:rsidP="00BF377F">
      <w:pPr>
        <w:pStyle w:val="ListParagraph"/>
        <w:ind w:left="360" w:right="158"/>
        <w:contextualSpacing w:val="0"/>
        <w:rPr>
          <w:rFonts w:ascii="Arial" w:hAnsi="Arial" w:cs="Arial"/>
          <w:sz w:val="22"/>
          <w:szCs w:val="22"/>
          <w:u w:val="single"/>
        </w:rPr>
      </w:pPr>
    </w:p>
    <w:p w:rsidR="003A0E76" w:rsidRPr="00192EDF" w:rsidRDefault="003A0E76" w:rsidP="00BF377F">
      <w:pPr>
        <w:pStyle w:val="ListParagraph"/>
        <w:numPr>
          <w:ilvl w:val="0"/>
          <w:numId w:val="36"/>
        </w:numPr>
        <w:ind w:left="360" w:right="158"/>
        <w:contextualSpacing w:val="0"/>
        <w:rPr>
          <w:rFonts w:ascii="Calibri" w:hAnsi="Calibri" w:cs="Arial"/>
          <w:sz w:val="22"/>
          <w:szCs w:val="22"/>
        </w:rPr>
      </w:pPr>
      <w:r w:rsidRPr="008507C6">
        <w:rPr>
          <w:rFonts w:ascii="Arial" w:hAnsi="Arial" w:cs="Arial"/>
          <w:sz w:val="22"/>
          <w:szCs w:val="22"/>
          <w:u w:val="single"/>
        </w:rPr>
        <w:t>Okazaki</w:t>
      </w:r>
      <w:r w:rsidRPr="005F57F3">
        <w:rPr>
          <w:rFonts w:ascii="Arial" w:hAnsi="Arial" w:cs="Arial"/>
          <w:sz w:val="22"/>
          <w:szCs w:val="22"/>
          <w:u w:val="single"/>
        </w:rPr>
        <w:t xml:space="preserve"> Gift</w:t>
      </w:r>
      <w:r w:rsidRPr="005F57F3">
        <w:rPr>
          <w:rFonts w:ascii="Arial" w:hAnsi="Arial" w:cs="Arial"/>
          <w:sz w:val="22"/>
          <w:szCs w:val="22"/>
        </w:rPr>
        <w:t xml:space="preserve"> - Staff recommends that the Arts Commission accept Sister City Okazaki Japan’s gift of a sculpture</w:t>
      </w:r>
      <w:r w:rsidRPr="00192EDF">
        <w:rPr>
          <w:rFonts w:ascii="Calibri" w:hAnsi="Calibri"/>
          <w:sz w:val="22"/>
          <w:szCs w:val="22"/>
        </w:rPr>
        <w:t xml:space="preserve">. </w:t>
      </w:r>
    </w:p>
    <w:p w:rsidR="00192EDF" w:rsidRDefault="00192EDF" w:rsidP="003E434D">
      <w:pPr>
        <w:ind w:right="158"/>
        <w:rPr>
          <w:rFonts w:ascii="Calibri" w:hAnsi="Calibri" w:cs="Arial"/>
          <w:sz w:val="22"/>
          <w:szCs w:val="22"/>
        </w:rPr>
      </w:pPr>
    </w:p>
    <w:p w:rsidR="00192EDF" w:rsidRPr="00E46E50" w:rsidRDefault="00192EDF" w:rsidP="0013287D">
      <w:pPr>
        <w:ind w:left="360" w:right="158"/>
        <w:rPr>
          <w:rFonts w:ascii="Arial" w:hAnsi="Arial" w:cs="Arial"/>
          <w:sz w:val="22"/>
          <w:szCs w:val="22"/>
        </w:rPr>
      </w:pPr>
      <w:r w:rsidRPr="00E46E50">
        <w:rPr>
          <w:rFonts w:ascii="Arial" w:hAnsi="Arial" w:cs="Arial"/>
          <w:sz w:val="22"/>
          <w:szCs w:val="22"/>
        </w:rPr>
        <w:t>Chair Goldberg</w:t>
      </w:r>
      <w:r w:rsidR="005F57F3">
        <w:rPr>
          <w:rFonts w:ascii="Arial" w:hAnsi="Arial" w:cs="Arial"/>
          <w:sz w:val="22"/>
          <w:szCs w:val="22"/>
        </w:rPr>
        <w:t xml:space="preserve"> opened the Item for discussion or comment.</w:t>
      </w:r>
    </w:p>
    <w:p w:rsidR="00192EDF" w:rsidRPr="00E46E50" w:rsidRDefault="00192EDF" w:rsidP="0013287D">
      <w:pPr>
        <w:ind w:left="360" w:right="158"/>
        <w:rPr>
          <w:rFonts w:ascii="Arial" w:hAnsi="Arial" w:cs="Arial"/>
          <w:sz w:val="22"/>
          <w:szCs w:val="22"/>
        </w:rPr>
      </w:pPr>
    </w:p>
    <w:p w:rsidR="00192EDF" w:rsidRDefault="00192EDF" w:rsidP="0013287D">
      <w:pPr>
        <w:ind w:left="360" w:right="158"/>
        <w:rPr>
          <w:rFonts w:ascii="Arial" w:hAnsi="Arial" w:cs="Arial"/>
          <w:sz w:val="22"/>
          <w:szCs w:val="22"/>
        </w:rPr>
      </w:pPr>
      <w:r w:rsidRPr="00E46E50">
        <w:rPr>
          <w:rFonts w:ascii="Arial" w:hAnsi="Arial" w:cs="Arial"/>
          <w:sz w:val="22"/>
          <w:szCs w:val="22"/>
        </w:rPr>
        <w:t xml:space="preserve">Commissioner Ware </w:t>
      </w:r>
      <w:r w:rsidR="008C5765">
        <w:rPr>
          <w:rFonts w:ascii="Arial" w:hAnsi="Arial" w:cs="Arial"/>
          <w:sz w:val="22"/>
          <w:szCs w:val="22"/>
        </w:rPr>
        <w:t xml:space="preserve">commented of the mission of a Sister City and </w:t>
      </w:r>
      <w:r w:rsidR="005F57F3">
        <w:rPr>
          <w:rFonts w:ascii="Arial" w:hAnsi="Arial" w:cs="Arial"/>
          <w:sz w:val="22"/>
          <w:szCs w:val="22"/>
        </w:rPr>
        <w:t xml:space="preserve">inquired </w:t>
      </w:r>
      <w:r w:rsidR="008C5765">
        <w:rPr>
          <w:rFonts w:ascii="Arial" w:hAnsi="Arial" w:cs="Arial"/>
          <w:sz w:val="22"/>
          <w:szCs w:val="22"/>
        </w:rPr>
        <w:t xml:space="preserve">how the installation facilitates those objectives. </w:t>
      </w:r>
    </w:p>
    <w:p w:rsidR="00192EDF" w:rsidRDefault="00192EDF" w:rsidP="0013287D">
      <w:pPr>
        <w:ind w:left="360" w:right="158"/>
        <w:rPr>
          <w:rFonts w:ascii="Arial" w:hAnsi="Arial" w:cs="Arial"/>
          <w:sz w:val="22"/>
          <w:szCs w:val="22"/>
        </w:rPr>
      </w:pPr>
    </w:p>
    <w:p w:rsidR="00192EDF" w:rsidRDefault="00192EDF" w:rsidP="0013287D">
      <w:pPr>
        <w:ind w:left="360" w:right="158"/>
        <w:rPr>
          <w:rFonts w:ascii="Arial" w:hAnsi="Arial" w:cs="Arial"/>
          <w:sz w:val="22"/>
          <w:szCs w:val="22"/>
        </w:rPr>
      </w:pPr>
      <w:r>
        <w:rPr>
          <w:rFonts w:ascii="Arial" w:hAnsi="Arial" w:cs="Arial"/>
          <w:sz w:val="22"/>
          <w:szCs w:val="22"/>
        </w:rPr>
        <w:t>Chair Goldberg</w:t>
      </w:r>
      <w:r w:rsidR="008C5765">
        <w:rPr>
          <w:rFonts w:ascii="Arial" w:hAnsi="Arial" w:cs="Arial"/>
          <w:sz w:val="22"/>
          <w:szCs w:val="22"/>
        </w:rPr>
        <w:t xml:space="preserve"> responded that a small plaque, with the gift explanation would normally be installed with the piece.  </w:t>
      </w:r>
    </w:p>
    <w:p w:rsidR="00192EDF" w:rsidRDefault="00192EDF" w:rsidP="0013287D">
      <w:pPr>
        <w:ind w:left="360" w:right="158"/>
        <w:rPr>
          <w:rFonts w:ascii="Arial" w:hAnsi="Arial" w:cs="Arial"/>
          <w:sz w:val="22"/>
          <w:szCs w:val="22"/>
        </w:rPr>
      </w:pPr>
    </w:p>
    <w:p w:rsidR="00192EDF" w:rsidRDefault="00C33CD3" w:rsidP="0013287D">
      <w:pPr>
        <w:ind w:left="360" w:right="158"/>
        <w:rPr>
          <w:rFonts w:ascii="Arial" w:hAnsi="Arial" w:cs="Arial"/>
          <w:sz w:val="22"/>
          <w:szCs w:val="22"/>
        </w:rPr>
      </w:pPr>
      <w:r>
        <w:rPr>
          <w:rFonts w:ascii="Arial" w:hAnsi="Arial" w:cs="Arial"/>
          <w:sz w:val="22"/>
          <w:szCs w:val="22"/>
        </w:rPr>
        <w:t>Council Member Gardner noted most items are documented with a plaque that serves as an explanation regarding the origin of the gift.</w:t>
      </w:r>
    </w:p>
    <w:p w:rsidR="00192EDF" w:rsidRDefault="00192EDF" w:rsidP="0013287D">
      <w:pPr>
        <w:ind w:left="360" w:right="158"/>
        <w:rPr>
          <w:rFonts w:ascii="Arial" w:hAnsi="Arial" w:cs="Arial"/>
          <w:sz w:val="22"/>
          <w:szCs w:val="22"/>
        </w:rPr>
      </w:pPr>
    </w:p>
    <w:p w:rsidR="00192EDF" w:rsidRDefault="00192EDF" w:rsidP="0013287D">
      <w:pPr>
        <w:ind w:left="360" w:right="158"/>
        <w:rPr>
          <w:rFonts w:ascii="Arial" w:hAnsi="Arial" w:cs="Arial"/>
          <w:sz w:val="22"/>
          <w:szCs w:val="22"/>
        </w:rPr>
      </w:pPr>
      <w:r>
        <w:rPr>
          <w:rFonts w:ascii="Arial" w:hAnsi="Arial" w:cs="Arial"/>
          <w:sz w:val="22"/>
          <w:szCs w:val="22"/>
        </w:rPr>
        <w:t>Commissioner Ware</w:t>
      </w:r>
      <w:r w:rsidR="008C5765">
        <w:rPr>
          <w:rFonts w:ascii="Arial" w:hAnsi="Arial" w:cs="Arial"/>
          <w:sz w:val="22"/>
          <w:szCs w:val="22"/>
        </w:rPr>
        <w:t xml:space="preserve"> noted this is more than a gift from the Sister City.</w:t>
      </w:r>
    </w:p>
    <w:p w:rsidR="008C5765" w:rsidRDefault="008C5765" w:rsidP="0013287D">
      <w:pPr>
        <w:ind w:left="360" w:right="158"/>
        <w:rPr>
          <w:rFonts w:ascii="Arial" w:hAnsi="Arial" w:cs="Arial"/>
          <w:sz w:val="22"/>
          <w:szCs w:val="22"/>
        </w:rPr>
      </w:pPr>
    </w:p>
    <w:p w:rsidR="00192EDF" w:rsidRDefault="00192EDF" w:rsidP="0013287D">
      <w:pPr>
        <w:ind w:left="360" w:right="158"/>
        <w:rPr>
          <w:rFonts w:ascii="Arial" w:hAnsi="Arial" w:cs="Arial"/>
          <w:sz w:val="22"/>
          <w:szCs w:val="22"/>
        </w:rPr>
      </w:pPr>
      <w:r>
        <w:rPr>
          <w:rFonts w:ascii="Arial" w:hAnsi="Arial" w:cs="Arial"/>
          <w:sz w:val="22"/>
          <w:szCs w:val="22"/>
        </w:rPr>
        <w:t>Commissioner Smith</w:t>
      </w:r>
      <w:r w:rsidR="008C5765">
        <w:rPr>
          <w:rFonts w:ascii="Arial" w:hAnsi="Arial" w:cs="Arial"/>
          <w:sz w:val="22"/>
          <w:szCs w:val="22"/>
        </w:rPr>
        <w:t xml:space="preserve"> noted the base on the diagram seems to have room for a plaque, agreed the Bamboo Court at the Library is an appropriate location, and inquired if the Library </w:t>
      </w:r>
      <w:r w:rsidR="00493EDE">
        <w:rPr>
          <w:rFonts w:ascii="Arial" w:hAnsi="Arial" w:cs="Arial"/>
          <w:sz w:val="22"/>
          <w:szCs w:val="22"/>
        </w:rPr>
        <w:t>Board has been</w:t>
      </w:r>
      <w:r w:rsidR="008C5765">
        <w:rPr>
          <w:rFonts w:ascii="Arial" w:hAnsi="Arial" w:cs="Arial"/>
          <w:sz w:val="22"/>
          <w:szCs w:val="22"/>
        </w:rPr>
        <w:t xml:space="preserve"> consulted.</w:t>
      </w:r>
    </w:p>
    <w:p w:rsidR="00192EDF" w:rsidRDefault="00192EDF" w:rsidP="0013287D">
      <w:pPr>
        <w:ind w:left="360" w:right="158"/>
        <w:rPr>
          <w:rFonts w:ascii="Arial" w:hAnsi="Arial" w:cs="Arial"/>
          <w:sz w:val="22"/>
          <w:szCs w:val="22"/>
        </w:rPr>
      </w:pPr>
    </w:p>
    <w:p w:rsidR="00192EDF" w:rsidRDefault="00192EDF" w:rsidP="0013287D">
      <w:pPr>
        <w:ind w:left="360" w:right="158"/>
        <w:rPr>
          <w:rFonts w:ascii="Arial" w:hAnsi="Arial" w:cs="Arial"/>
          <w:sz w:val="22"/>
          <w:szCs w:val="22"/>
        </w:rPr>
      </w:pPr>
      <w:r>
        <w:rPr>
          <w:rFonts w:ascii="Arial" w:hAnsi="Arial" w:cs="Arial"/>
          <w:sz w:val="22"/>
          <w:szCs w:val="22"/>
        </w:rPr>
        <w:t>Chair Goldberg</w:t>
      </w:r>
      <w:r w:rsidR="008C5765">
        <w:rPr>
          <w:rFonts w:ascii="Arial" w:hAnsi="Arial" w:cs="Arial"/>
          <w:sz w:val="22"/>
          <w:szCs w:val="22"/>
        </w:rPr>
        <w:t xml:space="preserve"> noted the location is not in the recommendation, only the acceptance of the gift itself.</w:t>
      </w:r>
    </w:p>
    <w:p w:rsidR="008C5765" w:rsidRDefault="008C5765" w:rsidP="0013287D">
      <w:pPr>
        <w:ind w:left="360" w:right="158"/>
        <w:rPr>
          <w:rFonts w:ascii="Arial" w:hAnsi="Arial" w:cs="Arial"/>
          <w:sz w:val="22"/>
          <w:szCs w:val="22"/>
        </w:rPr>
      </w:pPr>
    </w:p>
    <w:p w:rsidR="00192EDF" w:rsidRDefault="00192EDF" w:rsidP="0013287D">
      <w:pPr>
        <w:ind w:left="360" w:right="158"/>
        <w:rPr>
          <w:rFonts w:ascii="Arial" w:hAnsi="Arial" w:cs="Arial"/>
          <w:sz w:val="22"/>
          <w:szCs w:val="22"/>
        </w:rPr>
      </w:pPr>
      <w:r>
        <w:rPr>
          <w:rFonts w:ascii="Arial" w:hAnsi="Arial" w:cs="Arial"/>
          <w:sz w:val="22"/>
          <w:szCs w:val="22"/>
        </w:rPr>
        <w:t>Commissioner Ware</w:t>
      </w:r>
      <w:r w:rsidR="0006322C">
        <w:rPr>
          <w:rFonts w:ascii="Arial" w:hAnsi="Arial" w:cs="Arial"/>
          <w:sz w:val="22"/>
          <w:szCs w:val="22"/>
        </w:rPr>
        <w:t xml:space="preserve"> </w:t>
      </w:r>
      <w:r w:rsidR="007836E4">
        <w:rPr>
          <w:rFonts w:ascii="Arial" w:hAnsi="Arial" w:cs="Arial"/>
          <w:sz w:val="22"/>
          <w:szCs w:val="22"/>
        </w:rPr>
        <w:t xml:space="preserve">recommended that a description, storyline and background for this piece be included </w:t>
      </w:r>
      <w:r w:rsidR="00DE58C1">
        <w:rPr>
          <w:rFonts w:ascii="Arial" w:hAnsi="Arial" w:cs="Arial"/>
          <w:sz w:val="22"/>
          <w:szCs w:val="22"/>
        </w:rPr>
        <w:t xml:space="preserve">in order </w:t>
      </w:r>
      <w:r w:rsidR="00933070">
        <w:rPr>
          <w:rFonts w:ascii="Arial" w:hAnsi="Arial" w:cs="Arial"/>
          <w:sz w:val="22"/>
          <w:szCs w:val="22"/>
        </w:rPr>
        <w:t>to support the mission of the Sister City’s relationship</w:t>
      </w:r>
      <w:r w:rsidR="007836E4">
        <w:rPr>
          <w:rFonts w:ascii="Arial" w:hAnsi="Arial" w:cs="Arial"/>
          <w:sz w:val="22"/>
          <w:szCs w:val="22"/>
        </w:rPr>
        <w:t>,</w:t>
      </w:r>
      <w:r w:rsidR="00933070">
        <w:rPr>
          <w:rFonts w:ascii="Arial" w:hAnsi="Arial" w:cs="Arial"/>
          <w:sz w:val="22"/>
          <w:szCs w:val="22"/>
        </w:rPr>
        <w:t xml:space="preserve"> to facilitate communication, education</w:t>
      </w:r>
      <w:r w:rsidR="00A75CC2">
        <w:rPr>
          <w:rFonts w:ascii="Arial" w:hAnsi="Arial" w:cs="Arial"/>
          <w:sz w:val="22"/>
          <w:szCs w:val="22"/>
        </w:rPr>
        <w:t>, friendship and knowledge</w:t>
      </w:r>
      <w:r w:rsidR="007836E4">
        <w:rPr>
          <w:rFonts w:ascii="Arial" w:hAnsi="Arial" w:cs="Arial"/>
          <w:sz w:val="22"/>
          <w:szCs w:val="22"/>
        </w:rPr>
        <w:t>.</w:t>
      </w:r>
    </w:p>
    <w:p w:rsidR="00192EDF" w:rsidRDefault="00192EDF" w:rsidP="0013287D">
      <w:pPr>
        <w:ind w:left="360" w:right="158"/>
        <w:rPr>
          <w:rFonts w:ascii="Arial" w:hAnsi="Arial" w:cs="Arial"/>
          <w:sz w:val="22"/>
          <w:szCs w:val="22"/>
        </w:rPr>
      </w:pPr>
    </w:p>
    <w:p w:rsidR="00192EDF" w:rsidRDefault="00192EDF" w:rsidP="0013287D">
      <w:pPr>
        <w:ind w:left="360" w:right="158"/>
        <w:rPr>
          <w:rFonts w:ascii="Arial" w:hAnsi="Arial" w:cs="Arial"/>
          <w:sz w:val="22"/>
          <w:szCs w:val="22"/>
        </w:rPr>
      </w:pPr>
      <w:r>
        <w:rPr>
          <w:rFonts w:ascii="Arial" w:hAnsi="Arial" w:cs="Arial"/>
          <w:sz w:val="22"/>
          <w:szCs w:val="22"/>
        </w:rPr>
        <w:t>Library Ser</w:t>
      </w:r>
      <w:r w:rsidR="008C5765">
        <w:rPr>
          <w:rFonts w:ascii="Arial" w:hAnsi="Arial" w:cs="Arial"/>
          <w:sz w:val="22"/>
          <w:szCs w:val="22"/>
        </w:rPr>
        <w:t xml:space="preserve">vices Director Hetherton noted </w:t>
      </w:r>
      <w:r w:rsidR="00894B14">
        <w:rPr>
          <w:rFonts w:ascii="Arial" w:hAnsi="Arial" w:cs="Arial"/>
          <w:sz w:val="22"/>
          <w:szCs w:val="22"/>
        </w:rPr>
        <w:t>there is some wording in the report that the Central Library is a proposed site</w:t>
      </w:r>
      <w:r w:rsidR="00DD792F">
        <w:rPr>
          <w:rFonts w:ascii="Arial" w:hAnsi="Arial" w:cs="Arial"/>
          <w:sz w:val="22"/>
          <w:szCs w:val="22"/>
        </w:rPr>
        <w:t xml:space="preserve">.  He noted it is mentioned that </w:t>
      </w:r>
      <w:r w:rsidR="008507C6">
        <w:rPr>
          <w:rFonts w:ascii="Arial" w:hAnsi="Arial" w:cs="Arial"/>
          <w:sz w:val="22"/>
          <w:szCs w:val="22"/>
        </w:rPr>
        <w:t>this</w:t>
      </w:r>
      <w:r w:rsidR="00894B14">
        <w:rPr>
          <w:rFonts w:ascii="Arial" w:hAnsi="Arial" w:cs="Arial"/>
          <w:sz w:val="22"/>
          <w:szCs w:val="22"/>
        </w:rPr>
        <w:t xml:space="preserve"> </w:t>
      </w:r>
      <w:r w:rsidR="00440D35">
        <w:rPr>
          <w:rFonts w:ascii="Arial" w:hAnsi="Arial" w:cs="Arial"/>
          <w:sz w:val="22"/>
          <w:szCs w:val="22"/>
        </w:rPr>
        <w:t>is a comple</w:t>
      </w:r>
      <w:r w:rsidR="00DD792F">
        <w:rPr>
          <w:rFonts w:ascii="Arial" w:hAnsi="Arial" w:cs="Arial"/>
          <w:sz w:val="22"/>
          <w:szCs w:val="22"/>
        </w:rPr>
        <w:t xml:space="preserve">mentary piece to the Bamboo Courtyard, </w:t>
      </w:r>
      <w:r w:rsidR="0072032D">
        <w:rPr>
          <w:rFonts w:ascii="Arial" w:hAnsi="Arial" w:cs="Arial"/>
          <w:sz w:val="22"/>
          <w:szCs w:val="22"/>
        </w:rPr>
        <w:t>which is also a</w:t>
      </w:r>
      <w:r w:rsidR="0006322C">
        <w:rPr>
          <w:rFonts w:ascii="Arial" w:hAnsi="Arial" w:cs="Arial"/>
          <w:sz w:val="22"/>
          <w:szCs w:val="22"/>
        </w:rPr>
        <w:t xml:space="preserve"> </w:t>
      </w:r>
      <w:r w:rsidR="0072032D">
        <w:rPr>
          <w:rFonts w:ascii="Arial" w:hAnsi="Arial" w:cs="Arial"/>
          <w:sz w:val="22"/>
          <w:szCs w:val="22"/>
        </w:rPr>
        <w:t>gift</w:t>
      </w:r>
      <w:r w:rsidR="0006322C">
        <w:rPr>
          <w:rFonts w:ascii="Arial" w:hAnsi="Arial" w:cs="Arial"/>
          <w:sz w:val="22"/>
          <w:szCs w:val="22"/>
        </w:rPr>
        <w:t xml:space="preserve"> from Okazaki</w:t>
      </w:r>
      <w:r w:rsidR="00DD792F">
        <w:rPr>
          <w:rFonts w:ascii="Arial" w:hAnsi="Arial" w:cs="Arial"/>
          <w:sz w:val="22"/>
          <w:szCs w:val="22"/>
        </w:rPr>
        <w:t xml:space="preserve"> and </w:t>
      </w:r>
      <w:r w:rsidR="008C5765">
        <w:rPr>
          <w:rFonts w:ascii="Arial" w:hAnsi="Arial" w:cs="Arial"/>
          <w:sz w:val="22"/>
          <w:szCs w:val="22"/>
        </w:rPr>
        <w:t xml:space="preserve">if the gift </w:t>
      </w:r>
      <w:r w:rsidR="00C33CD3">
        <w:rPr>
          <w:rFonts w:ascii="Arial" w:hAnsi="Arial" w:cs="Arial"/>
          <w:sz w:val="22"/>
          <w:szCs w:val="22"/>
        </w:rPr>
        <w:t>were</w:t>
      </w:r>
      <w:r w:rsidR="008C5765">
        <w:rPr>
          <w:rFonts w:ascii="Arial" w:hAnsi="Arial" w:cs="Arial"/>
          <w:sz w:val="22"/>
          <w:szCs w:val="22"/>
        </w:rPr>
        <w:t xml:space="preserve"> </w:t>
      </w:r>
      <w:r w:rsidR="00C33CD3">
        <w:rPr>
          <w:rFonts w:ascii="Arial" w:hAnsi="Arial" w:cs="Arial"/>
          <w:sz w:val="22"/>
          <w:szCs w:val="22"/>
        </w:rPr>
        <w:t>accepted,</w:t>
      </w:r>
      <w:r w:rsidR="008C5765">
        <w:rPr>
          <w:rFonts w:ascii="Arial" w:hAnsi="Arial" w:cs="Arial"/>
          <w:sz w:val="22"/>
          <w:szCs w:val="22"/>
        </w:rPr>
        <w:t xml:space="preserve"> it would go to the Library Board</w:t>
      </w:r>
      <w:r w:rsidR="00DD792F">
        <w:rPr>
          <w:rFonts w:ascii="Arial" w:hAnsi="Arial" w:cs="Arial"/>
          <w:sz w:val="22"/>
          <w:szCs w:val="22"/>
        </w:rPr>
        <w:t xml:space="preserve"> for consideration.</w:t>
      </w:r>
    </w:p>
    <w:p w:rsidR="00192EDF" w:rsidRDefault="00192EDF" w:rsidP="0013287D">
      <w:pPr>
        <w:ind w:left="360" w:right="158"/>
        <w:rPr>
          <w:rFonts w:ascii="Arial" w:hAnsi="Arial" w:cs="Arial"/>
          <w:sz w:val="22"/>
          <w:szCs w:val="22"/>
        </w:rPr>
      </w:pPr>
    </w:p>
    <w:p w:rsidR="00192EDF" w:rsidRDefault="00DD792F" w:rsidP="0013287D">
      <w:pPr>
        <w:ind w:left="360" w:right="158"/>
        <w:rPr>
          <w:rFonts w:ascii="Arial" w:hAnsi="Arial" w:cs="Arial"/>
          <w:sz w:val="22"/>
          <w:szCs w:val="22"/>
        </w:rPr>
      </w:pPr>
      <w:r>
        <w:rPr>
          <w:rFonts w:ascii="Arial" w:hAnsi="Arial" w:cs="Arial"/>
          <w:sz w:val="22"/>
          <w:szCs w:val="22"/>
        </w:rPr>
        <w:t>Chair Goldberg</w:t>
      </w:r>
      <w:r w:rsidR="0006322C">
        <w:rPr>
          <w:rFonts w:ascii="Arial" w:hAnsi="Arial" w:cs="Arial"/>
          <w:sz w:val="22"/>
          <w:szCs w:val="22"/>
        </w:rPr>
        <w:t xml:space="preserve"> noted there are</w:t>
      </w:r>
      <w:r w:rsidR="007233B1">
        <w:rPr>
          <w:rFonts w:ascii="Arial" w:hAnsi="Arial" w:cs="Arial"/>
          <w:sz w:val="22"/>
          <w:szCs w:val="22"/>
        </w:rPr>
        <w:t xml:space="preserve"> also some</w:t>
      </w:r>
      <w:r w:rsidR="0006322C">
        <w:rPr>
          <w:rFonts w:ascii="Arial" w:hAnsi="Arial" w:cs="Arial"/>
          <w:sz w:val="22"/>
          <w:szCs w:val="22"/>
        </w:rPr>
        <w:t xml:space="preserve"> Japanese sculptures in other </w:t>
      </w:r>
      <w:r w:rsidR="006948DF">
        <w:rPr>
          <w:rFonts w:ascii="Arial" w:hAnsi="Arial" w:cs="Arial"/>
          <w:sz w:val="22"/>
          <w:szCs w:val="22"/>
        </w:rPr>
        <w:t xml:space="preserve">City </w:t>
      </w:r>
      <w:r w:rsidR="0006322C">
        <w:rPr>
          <w:rFonts w:ascii="Arial" w:hAnsi="Arial" w:cs="Arial"/>
          <w:sz w:val="22"/>
          <w:szCs w:val="22"/>
        </w:rPr>
        <w:t>parks, and noted the Library may not be the only place</w:t>
      </w:r>
      <w:r w:rsidR="006948DF">
        <w:rPr>
          <w:rFonts w:ascii="Arial" w:hAnsi="Arial" w:cs="Arial"/>
          <w:sz w:val="22"/>
          <w:szCs w:val="22"/>
        </w:rPr>
        <w:t>ment site</w:t>
      </w:r>
      <w:r w:rsidR="0006322C">
        <w:rPr>
          <w:rFonts w:ascii="Arial" w:hAnsi="Arial" w:cs="Arial"/>
          <w:sz w:val="22"/>
          <w:szCs w:val="22"/>
        </w:rPr>
        <w:t>, and there may be other options.</w:t>
      </w:r>
    </w:p>
    <w:p w:rsidR="00192EDF" w:rsidRDefault="00192EDF" w:rsidP="0013287D">
      <w:pPr>
        <w:ind w:left="360" w:right="158"/>
        <w:rPr>
          <w:rFonts w:ascii="Arial" w:hAnsi="Arial" w:cs="Arial"/>
          <w:sz w:val="22"/>
          <w:szCs w:val="22"/>
        </w:rPr>
      </w:pPr>
      <w:r>
        <w:rPr>
          <w:rFonts w:ascii="Arial" w:hAnsi="Arial" w:cs="Arial"/>
          <w:sz w:val="22"/>
          <w:szCs w:val="22"/>
        </w:rPr>
        <w:t>Vice Chair Greer</w:t>
      </w:r>
      <w:r w:rsidR="00DD792F">
        <w:rPr>
          <w:rFonts w:ascii="Arial" w:hAnsi="Arial" w:cs="Arial"/>
          <w:sz w:val="22"/>
          <w:szCs w:val="22"/>
        </w:rPr>
        <w:t xml:space="preserve"> noted the recommendation could be amended</w:t>
      </w:r>
      <w:r w:rsidR="007233B1">
        <w:rPr>
          <w:rFonts w:ascii="Arial" w:hAnsi="Arial" w:cs="Arial"/>
          <w:sz w:val="22"/>
          <w:szCs w:val="22"/>
        </w:rPr>
        <w:t xml:space="preserve"> to have concurrence between the </w:t>
      </w:r>
      <w:r w:rsidR="00D51121">
        <w:rPr>
          <w:rFonts w:ascii="Arial" w:hAnsi="Arial" w:cs="Arial"/>
          <w:sz w:val="22"/>
          <w:szCs w:val="22"/>
        </w:rPr>
        <w:t xml:space="preserve">City Arts </w:t>
      </w:r>
      <w:r w:rsidR="007233B1">
        <w:rPr>
          <w:rFonts w:ascii="Arial" w:hAnsi="Arial" w:cs="Arial"/>
          <w:sz w:val="22"/>
          <w:szCs w:val="22"/>
        </w:rPr>
        <w:t xml:space="preserve">Commission and the </w:t>
      </w:r>
      <w:r w:rsidR="00D51121">
        <w:rPr>
          <w:rFonts w:ascii="Arial" w:hAnsi="Arial" w:cs="Arial"/>
          <w:sz w:val="22"/>
          <w:szCs w:val="22"/>
        </w:rPr>
        <w:t xml:space="preserve">Board of </w:t>
      </w:r>
      <w:r w:rsidR="007233B1">
        <w:rPr>
          <w:rFonts w:ascii="Arial" w:hAnsi="Arial" w:cs="Arial"/>
          <w:sz w:val="22"/>
          <w:szCs w:val="22"/>
        </w:rPr>
        <w:t>Library</w:t>
      </w:r>
      <w:r w:rsidR="00D51121">
        <w:rPr>
          <w:rFonts w:ascii="Arial" w:hAnsi="Arial" w:cs="Arial"/>
          <w:sz w:val="22"/>
          <w:szCs w:val="22"/>
        </w:rPr>
        <w:t xml:space="preserve"> Trustees</w:t>
      </w:r>
      <w:r w:rsidR="007233B1">
        <w:rPr>
          <w:rFonts w:ascii="Arial" w:hAnsi="Arial" w:cs="Arial"/>
          <w:sz w:val="22"/>
          <w:szCs w:val="22"/>
        </w:rPr>
        <w:t>.</w:t>
      </w:r>
    </w:p>
    <w:p w:rsidR="00192EDF" w:rsidRPr="00E46E50" w:rsidRDefault="00C33CD3" w:rsidP="0013287D">
      <w:pPr>
        <w:ind w:left="360" w:right="158"/>
        <w:rPr>
          <w:rFonts w:ascii="Arial" w:hAnsi="Arial" w:cs="Arial"/>
          <w:sz w:val="22"/>
          <w:szCs w:val="22"/>
        </w:rPr>
      </w:pPr>
      <w:r>
        <w:rPr>
          <w:rFonts w:ascii="Arial" w:hAnsi="Arial" w:cs="Arial"/>
          <w:sz w:val="22"/>
          <w:szCs w:val="22"/>
        </w:rPr>
        <w:t>Chair Goldberg noted that the Library Board needs to accept the statue first.</w:t>
      </w:r>
    </w:p>
    <w:p w:rsidR="00863EAB" w:rsidRDefault="00863EAB" w:rsidP="0013287D">
      <w:pPr>
        <w:ind w:left="360" w:right="158"/>
        <w:rPr>
          <w:rFonts w:ascii="Arial" w:hAnsi="Arial" w:cs="Arial"/>
          <w:b/>
          <w:bCs/>
          <w:sz w:val="22"/>
          <w:szCs w:val="22"/>
        </w:rPr>
      </w:pPr>
    </w:p>
    <w:p w:rsidR="00192EDF" w:rsidRPr="005E610C" w:rsidRDefault="00192EDF" w:rsidP="0013287D">
      <w:pPr>
        <w:ind w:left="360" w:right="158"/>
        <w:rPr>
          <w:rFonts w:ascii="Arial" w:hAnsi="Arial" w:cs="Arial"/>
          <w:sz w:val="22"/>
          <w:szCs w:val="22"/>
        </w:rPr>
      </w:pPr>
      <w:r w:rsidRPr="005E610C">
        <w:rPr>
          <w:rFonts w:ascii="Arial" w:hAnsi="Arial" w:cs="Arial"/>
          <w:b/>
          <w:bCs/>
          <w:sz w:val="22"/>
          <w:szCs w:val="22"/>
        </w:rPr>
        <w:t>Motion</w:t>
      </w:r>
      <w:r w:rsidRPr="005E610C">
        <w:rPr>
          <w:rFonts w:ascii="Arial" w:hAnsi="Arial" w:cs="Arial"/>
          <w:bCs/>
          <w:sz w:val="22"/>
          <w:szCs w:val="22"/>
        </w:rPr>
        <w:t xml:space="preserve"> made by </w:t>
      </w:r>
      <w:r>
        <w:rPr>
          <w:rFonts w:ascii="Arial" w:hAnsi="Arial" w:cs="Arial"/>
          <w:sz w:val="22"/>
          <w:szCs w:val="22"/>
        </w:rPr>
        <w:t xml:space="preserve">Vice Chair </w:t>
      </w:r>
      <w:r w:rsidR="00C33CD3">
        <w:rPr>
          <w:rFonts w:ascii="Arial" w:hAnsi="Arial" w:cs="Arial"/>
          <w:sz w:val="22"/>
          <w:szCs w:val="22"/>
        </w:rPr>
        <w:t>Greer, seconded by Commissioner Smith,</w:t>
      </w:r>
      <w:r w:rsidRPr="005E610C">
        <w:rPr>
          <w:rFonts w:ascii="Arial" w:hAnsi="Arial" w:cs="Arial"/>
          <w:sz w:val="22"/>
          <w:szCs w:val="22"/>
        </w:rPr>
        <w:t xml:space="preserve"> and carried (</w:t>
      </w:r>
      <w:r>
        <w:rPr>
          <w:rFonts w:ascii="Arial" w:hAnsi="Arial" w:cs="Arial"/>
          <w:sz w:val="22"/>
          <w:szCs w:val="22"/>
        </w:rPr>
        <w:t>5-0-0-1</w:t>
      </w:r>
      <w:r w:rsidRPr="005E610C">
        <w:rPr>
          <w:rFonts w:ascii="Arial" w:hAnsi="Arial" w:cs="Arial"/>
          <w:sz w:val="22"/>
          <w:szCs w:val="22"/>
        </w:rPr>
        <w:t xml:space="preserve">) to </w:t>
      </w:r>
      <w:r>
        <w:rPr>
          <w:rFonts w:ascii="Arial" w:hAnsi="Arial" w:cs="Arial"/>
          <w:sz w:val="22"/>
          <w:szCs w:val="22"/>
        </w:rPr>
        <w:t>accept the Okazaki gift recommendation as presented.</w:t>
      </w:r>
    </w:p>
    <w:p w:rsidR="00192EDF" w:rsidRPr="005E610C" w:rsidRDefault="00192EDF" w:rsidP="0013287D">
      <w:pPr>
        <w:ind w:left="360" w:right="158"/>
        <w:rPr>
          <w:rFonts w:ascii="Arial" w:hAnsi="Arial" w:cs="Arial"/>
          <w:sz w:val="22"/>
          <w:szCs w:val="22"/>
        </w:rPr>
      </w:pPr>
      <w:r w:rsidRPr="005E610C">
        <w:rPr>
          <w:rFonts w:ascii="Arial" w:hAnsi="Arial" w:cs="Arial"/>
          <w:sz w:val="22"/>
          <w:szCs w:val="22"/>
        </w:rPr>
        <w:t>AYES:</w:t>
      </w:r>
      <w:r w:rsidRPr="005E610C">
        <w:rPr>
          <w:rFonts w:ascii="Arial" w:hAnsi="Arial" w:cs="Arial"/>
          <w:sz w:val="22"/>
          <w:szCs w:val="22"/>
        </w:rPr>
        <w:tab/>
      </w:r>
      <w:r>
        <w:rPr>
          <w:rFonts w:ascii="Arial" w:hAnsi="Arial" w:cs="Arial"/>
          <w:sz w:val="22"/>
          <w:szCs w:val="22"/>
        </w:rPr>
        <w:tab/>
        <w:t>Goldberg, Greer, Logan, Smith, Ware</w:t>
      </w:r>
      <w:r w:rsidRPr="005E610C">
        <w:rPr>
          <w:rFonts w:ascii="Arial" w:hAnsi="Arial" w:cs="Arial"/>
          <w:sz w:val="22"/>
          <w:szCs w:val="22"/>
        </w:rPr>
        <w:tab/>
      </w:r>
      <w:r>
        <w:rPr>
          <w:rFonts w:ascii="Arial" w:hAnsi="Arial" w:cs="Arial"/>
          <w:sz w:val="22"/>
          <w:szCs w:val="22"/>
        </w:rPr>
        <w:t xml:space="preserve"> </w:t>
      </w:r>
      <w:r w:rsidRPr="005E610C">
        <w:rPr>
          <w:rFonts w:ascii="Arial" w:hAnsi="Arial" w:cs="Arial"/>
          <w:sz w:val="22"/>
          <w:szCs w:val="22"/>
        </w:rPr>
        <w:t xml:space="preserve"> </w:t>
      </w:r>
    </w:p>
    <w:p w:rsidR="00192EDF" w:rsidRPr="005E610C" w:rsidRDefault="00192EDF" w:rsidP="0013287D">
      <w:pPr>
        <w:ind w:left="360" w:right="158"/>
        <w:rPr>
          <w:rFonts w:ascii="Arial" w:hAnsi="Arial" w:cs="Arial"/>
          <w:sz w:val="22"/>
          <w:szCs w:val="22"/>
        </w:rPr>
      </w:pPr>
      <w:r w:rsidRPr="005E610C">
        <w:rPr>
          <w:rFonts w:ascii="Arial" w:hAnsi="Arial" w:cs="Arial"/>
          <w:sz w:val="22"/>
          <w:szCs w:val="22"/>
        </w:rPr>
        <w:t>NOES:</w:t>
      </w:r>
      <w:proofErr w:type="gramStart"/>
      <w:r w:rsidRPr="005E610C">
        <w:rPr>
          <w:rFonts w:ascii="Arial" w:hAnsi="Arial" w:cs="Arial"/>
          <w:sz w:val="22"/>
          <w:szCs w:val="22"/>
        </w:rPr>
        <w:tab/>
      </w:r>
      <w:r w:rsidRPr="005E610C">
        <w:rPr>
          <w:rFonts w:ascii="Arial" w:hAnsi="Arial" w:cs="Arial"/>
          <w:sz w:val="22"/>
          <w:szCs w:val="22"/>
        </w:rPr>
        <w:tab/>
      </w:r>
      <w:r w:rsidR="00070128">
        <w:rPr>
          <w:rFonts w:ascii="Arial" w:hAnsi="Arial" w:cs="Arial"/>
          <w:sz w:val="22"/>
          <w:szCs w:val="22"/>
        </w:rPr>
        <w:t>None</w:t>
      </w:r>
      <w:proofErr w:type="gramEnd"/>
    </w:p>
    <w:p w:rsidR="00192EDF" w:rsidRPr="005E610C" w:rsidRDefault="00192EDF" w:rsidP="0013287D">
      <w:pPr>
        <w:ind w:left="360" w:right="158"/>
        <w:rPr>
          <w:rFonts w:ascii="Arial" w:hAnsi="Arial" w:cs="Arial"/>
          <w:sz w:val="22"/>
          <w:szCs w:val="22"/>
        </w:rPr>
      </w:pPr>
      <w:r w:rsidRPr="005E610C">
        <w:rPr>
          <w:rFonts w:ascii="Arial" w:hAnsi="Arial" w:cs="Arial"/>
          <w:sz w:val="22"/>
          <w:szCs w:val="22"/>
        </w:rPr>
        <w:t>ABSTENTIONS:</w:t>
      </w:r>
      <w:r w:rsidRPr="005E610C">
        <w:rPr>
          <w:rFonts w:ascii="Arial" w:hAnsi="Arial" w:cs="Arial"/>
          <w:sz w:val="22"/>
          <w:szCs w:val="22"/>
        </w:rPr>
        <w:tab/>
      </w:r>
      <w:r w:rsidR="00070128">
        <w:rPr>
          <w:rFonts w:ascii="Arial" w:hAnsi="Arial" w:cs="Arial"/>
          <w:sz w:val="22"/>
          <w:szCs w:val="22"/>
        </w:rPr>
        <w:t>None</w:t>
      </w:r>
    </w:p>
    <w:p w:rsidR="00192EDF" w:rsidRPr="005E610C" w:rsidRDefault="00192EDF" w:rsidP="0013287D">
      <w:pPr>
        <w:ind w:left="360" w:right="158"/>
        <w:rPr>
          <w:rFonts w:ascii="Arial" w:hAnsi="Arial" w:cs="Arial"/>
          <w:sz w:val="22"/>
          <w:szCs w:val="22"/>
        </w:rPr>
      </w:pPr>
      <w:r w:rsidRPr="005E610C">
        <w:rPr>
          <w:rFonts w:ascii="Arial" w:hAnsi="Arial" w:cs="Arial"/>
          <w:sz w:val="22"/>
          <w:szCs w:val="22"/>
        </w:rPr>
        <w:t>ABSENT:</w:t>
      </w:r>
      <w:r w:rsidRPr="005E610C">
        <w:rPr>
          <w:rFonts w:ascii="Arial" w:hAnsi="Arial" w:cs="Arial"/>
          <w:sz w:val="22"/>
          <w:szCs w:val="22"/>
        </w:rPr>
        <w:tab/>
      </w:r>
      <w:r w:rsidRPr="005E610C">
        <w:rPr>
          <w:rFonts w:ascii="Arial" w:hAnsi="Arial" w:cs="Arial"/>
          <w:sz w:val="22"/>
          <w:szCs w:val="22"/>
        </w:rPr>
        <w:tab/>
      </w:r>
      <w:r>
        <w:rPr>
          <w:rFonts w:ascii="Arial" w:hAnsi="Arial" w:cs="Arial"/>
          <w:sz w:val="22"/>
          <w:szCs w:val="22"/>
        </w:rPr>
        <w:t>Chang</w:t>
      </w:r>
    </w:p>
    <w:p w:rsidR="00192EDF" w:rsidRPr="00192EDF" w:rsidRDefault="00192EDF" w:rsidP="003E434D">
      <w:pPr>
        <w:ind w:left="1080" w:right="158"/>
        <w:rPr>
          <w:rFonts w:ascii="Calibri" w:hAnsi="Calibri" w:cs="Arial"/>
          <w:sz w:val="22"/>
          <w:szCs w:val="22"/>
        </w:rPr>
      </w:pPr>
    </w:p>
    <w:p w:rsidR="007518C1" w:rsidRPr="00070128" w:rsidRDefault="003A0E76" w:rsidP="0013287D">
      <w:pPr>
        <w:pStyle w:val="ListParagraph"/>
        <w:numPr>
          <w:ilvl w:val="0"/>
          <w:numId w:val="36"/>
        </w:numPr>
        <w:ind w:left="360" w:right="158"/>
        <w:contextualSpacing w:val="0"/>
        <w:rPr>
          <w:rFonts w:ascii="Arial" w:hAnsi="Arial" w:cs="Arial"/>
          <w:sz w:val="16"/>
          <w:szCs w:val="16"/>
        </w:rPr>
      </w:pPr>
      <w:r w:rsidRPr="00070128">
        <w:rPr>
          <w:rFonts w:ascii="Arial" w:hAnsi="Arial" w:cs="Arial"/>
          <w:sz w:val="22"/>
          <w:szCs w:val="22"/>
          <w:u w:val="single"/>
        </w:rPr>
        <w:t>2014-15 Cultural Arts Grants</w:t>
      </w:r>
      <w:r w:rsidRPr="00192EDF">
        <w:rPr>
          <w:rFonts w:ascii="Calibri" w:hAnsi="Calibri"/>
          <w:sz w:val="22"/>
          <w:szCs w:val="22"/>
        </w:rPr>
        <w:t xml:space="preserve"> - </w:t>
      </w:r>
      <w:r w:rsidRPr="00070128">
        <w:rPr>
          <w:rFonts w:ascii="Arial" w:hAnsi="Arial" w:cs="Arial"/>
          <w:sz w:val="22"/>
          <w:szCs w:val="22"/>
        </w:rPr>
        <w:t>Staff presents an overview and timeline of the annual Cultural Arts Grant process.</w:t>
      </w:r>
    </w:p>
    <w:p w:rsidR="00192EDF" w:rsidRPr="00070128" w:rsidRDefault="00192EDF" w:rsidP="0013287D">
      <w:pPr>
        <w:ind w:left="360" w:right="158"/>
        <w:rPr>
          <w:rFonts w:ascii="Arial" w:hAnsi="Arial" w:cs="Arial"/>
          <w:sz w:val="22"/>
          <w:szCs w:val="22"/>
        </w:rPr>
      </w:pPr>
    </w:p>
    <w:p w:rsidR="00192EDF" w:rsidRDefault="00070128" w:rsidP="0013287D">
      <w:pPr>
        <w:ind w:right="158" w:firstLine="360"/>
        <w:rPr>
          <w:rFonts w:ascii="Arial" w:hAnsi="Arial" w:cs="Arial"/>
          <w:sz w:val="22"/>
          <w:szCs w:val="22"/>
        </w:rPr>
      </w:pPr>
      <w:r>
        <w:rPr>
          <w:rFonts w:ascii="Arial" w:hAnsi="Arial" w:cs="Arial"/>
          <w:sz w:val="22"/>
          <w:szCs w:val="22"/>
        </w:rPr>
        <w:t xml:space="preserve">Vice Chair Greer, </w:t>
      </w:r>
      <w:r w:rsidR="00A7087B">
        <w:rPr>
          <w:rFonts w:ascii="Arial" w:hAnsi="Arial" w:cs="Arial"/>
          <w:sz w:val="22"/>
          <w:szCs w:val="22"/>
        </w:rPr>
        <w:t xml:space="preserve">reported on the </w:t>
      </w:r>
      <w:r>
        <w:rPr>
          <w:rFonts w:ascii="Arial" w:hAnsi="Arial" w:cs="Arial"/>
          <w:sz w:val="22"/>
          <w:szCs w:val="22"/>
        </w:rPr>
        <w:t xml:space="preserve">Cultural Arts Grant process. </w:t>
      </w:r>
    </w:p>
    <w:p w:rsidR="00192EDF" w:rsidRDefault="00192EDF" w:rsidP="0013287D">
      <w:pPr>
        <w:ind w:left="360" w:right="158" w:firstLine="720"/>
        <w:rPr>
          <w:rFonts w:ascii="Arial" w:hAnsi="Arial" w:cs="Arial"/>
          <w:sz w:val="22"/>
          <w:szCs w:val="22"/>
        </w:rPr>
      </w:pPr>
    </w:p>
    <w:p w:rsidR="00192EDF" w:rsidRDefault="00192EDF" w:rsidP="0013287D">
      <w:pPr>
        <w:ind w:left="360" w:right="158"/>
        <w:rPr>
          <w:rFonts w:ascii="Arial" w:hAnsi="Arial" w:cs="Arial"/>
          <w:sz w:val="22"/>
          <w:szCs w:val="22"/>
        </w:rPr>
      </w:pPr>
      <w:r>
        <w:rPr>
          <w:rFonts w:ascii="Arial" w:hAnsi="Arial" w:cs="Arial"/>
          <w:sz w:val="22"/>
          <w:szCs w:val="22"/>
        </w:rPr>
        <w:t>Chair Goldberg</w:t>
      </w:r>
      <w:r w:rsidR="00493EDE">
        <w:rPr>
          <w:rFonts w:ascii="Arial" w:hAnsi="Arial" w:cs="Arial"/>
          <w:sz w:val="22"/>
          <w:szCs w:val="22"/>
        </w:rPr>
        <w:t xml:space="preserve"> commented </w:t>
      </w:r>
      <w:r w:rsidR="008507C6">
        <w:rPr>
          <w:rFonts w:ascii="Arial" w:hAnsi="Arial" w:cs="Arial"/>
          <w:sz w:val="22"/>
          <w:szCs w:val="22"/>
        </w:rPr>
        <w:t xml:space="preserve">that </w:t>
      </w:r>
      <w:r w:rsidR="00493EDE">
        <w:rPr>
          <w:rFonts w:ascii="Arial" w:hAnsi="Arial" w:cs="Arial"/>
          <w:sz w:val="22"/>
          <w:szCs w:val="22"/>
        </w:rPr>
        <w:t>the grant</w:t>
      </w:r>
      <w:r w:rsidR="00070128">
        <w:rPr>
          <w:rFonts w:ascii="Arial" w:hAnsi="Arial" w:cs="Arial"/>
          <w:sz w:val="22"/>
          <w:szCs w:val="22"/>
        </w:rPr>
        <w:t xml:space="preserve"> process is a great enhancement to the community</w:t>
      </w:r>
      <w:r w:rsidR="00493EDE">
        <w:rPr>
          <w:rFonts w:ascii="Arial" w:hAnsi="Arial" w:cs="Arial"/>
          <w:sz w:val="22"/>
          <w:szCs w:val="22"/>
        </w:rPr>
        <w:t xml:space="preserve"> </w:t>
      </w:r>
      <w:r w:rsidR="00A7087B">
        <w:rPr>
          <w:rFonts w:ascii="Arial" w:hAnsi="Arial" w:cs="Arial"/>
          <w:sz w:val="22"/>
          <w:szCs w:val="22"/>
        </w:rPr>
        <w:t>and noted</w:t>
      </w:r>
      <w:r w:rsidR="00493EDE">
        <w:rPr>
          <w:rFonts w:ascii="Arial" w:hAnsi="Arial" w:cs="Arial"/>
          <w:sz w:val="22"/>
          <w:szCs w:val="22"/>
        </w:rPr>
        <w:t xml:space="preserve"> </w:t>
      </w:r>
      <w:r w:rsidR="00325BCC">
        <w:rPr>
          <w:rFonts w:ascii="Arial" w:hAnsi="Arial" w:cs="Arial"/>
          <w:sz w:val="22"/>
          <w:szCs w:val="22"/>
        </w:rPr>
        <w:t xml:space="preserve">the City </w:t>
      </w:r>
      <w:r w:rsidR="00070128">
        <w:rPr>
          <w:rFonts w:ascii="Arial" w:hAnsi="Arial" w:cs="Arial"/>
          <w:sz w:val="22"/>
          <w:szCs w:val="22"/>
        </w:rPr>
        <w:t>grants support</w:t>
      </w:r>
      <w:r w:rsidR="00325BCC">
        <w:rPr>
          <w:rFonts w:ascii="Arial" w:hAnsi="Arial" w:cs="Arial"/>
          <w:sz w:val="22"/>
          <w:szCs w:val="22"/>
        </w:rPr>
        <w:t xml:space="preserve"> and offer</w:t>
      </w:r>
      <w:r w:rsidR="00070128">
        <w:rPr>
          <w:rFonts w:ascii="Arial" w:hAnsi="Arial" w:cs="Arial"/>
          <w:sz w:val="22"/>
          <w:szCs w:val="22"/>
        </w:rPr>
        <w:t xml:space="preserve"> greater depth and</w:t>
      </w:r>
      <w:r w:rsidR="00493EDE">
        <w:rPr>
          <w:rFonts w:ascii="Arial" w:hAnsi="Arial" w:cs="Arial"/>
          <w:sz w:val="22"/>
          <w:szCs w:val="22"/>
        </w:rPr>
        <w:t xml:space="preserve"> </w:t>
      </w:r>
      <w:r w:rsidR="00070128">
        <w:rPr>
          <w:rFonts w:ascii="Arial" w:hAnsi="Arial" w:cs="Arial"/>
          <w:sz w:val="22"/>
          <w:szCs w:val="22"/>
        </w:rPr>
        <w:t xml:space="preserve">variety. </w:t>
      </w:r>
    </w:p>
    <w:p w:rsidR="00070128" w:rsidRDefault="00070128" w:rsidP="0013287D">
      <w:pPr>
        <w:ind w:left="360" w:right="158"/>
        <w:rPr>
          <w:rFonts w:ascii="Arial" w:hAnsi="Arial" w:cs="Arial"/>
          <w:sz w:val="22"/>
          <w:szCs w:val="22"/>
        </w:rPr>
      </w:pPr>
    </w:p>
    <w:p w:rsidR="00192EDF" w:rsidRDefault="00192EDF" w:rsidP="0013287D">
      <w:pPr>
        <w:ind w:left="360" w:right="158"/>
        <w:rPr>
          <w:rFonts w:ascii="Arial" w:hAnsi="Arial" w:cs="Arial"/>
          <w:sz w:val="22"/>
          <w:szCs w:val="22"/>
        </w:rPr>
      </w:pPr>
      <w:r>
        <w:rPr>
          <w:rFonts w:ascii="Arial" w:hAnsi="Arial" w:cs="Arial"/>
          <w:sz w:val="22"/>
          <w:szCs w:val="22"/>
        </w:rPr>
        <w:t>Vice Chair Greer</w:t>
      </w:r>
      <w:r w:rsidR="00070128">
        <w:rPr>
          <w:rFonts w:ascii="Arial" w:hAnsi="Arial" w:cs="Arial"/>
          <w:sz w:val="22"/>
          <w:szCs w:val="22"/>
        </w:rPr>
        <w:t xml:space="preserve"> thanked Commissioner War</w:t>
      </w:r>
      <w:r w:rsidR="00325BCC">
        <w:rPr>
          <w:rFonts w:ascii="Arial" w:hAnsi="Arial" w:cs="Arial"/>
          <w:sz w:val="22"/>
          <w:szCs w:val="22"/>
        </w:rPr>
        <w:t xml:space="preserve">e for his suggestion that </w:t>
      </w:r>
      <w:r w:rsidR="00C33CD3">
        <w:rPr>
          <w:rFonts w:ascii="Arial" w:hAnsi="Arial" w:cs="Arial"/>
          <w:sz w:val="22"/>
          <w:szCs w:val="22"/>
        </w:rPr>
        <w:t>criteria that are more scientific</w:t>
      </w:r>
      <w:r w:rsidR="00325BCC">
        <w:rPr>
          <w:rFonts w:ascii="Arial" w:hAnsi="Arial" w:cs="Arial"/>
          <w:sz w:val="22"/>
          <w:szCs w:val="22"/>
        </w:rPr>
        <w:t xml:space="preserve"> be used in the consideration of the grants. </w:t>
      </w:r>
    </w:p>
    <w:p w:rsidR="00192EDF" w:rsidRDefault="00192EDF" w:rsidP="003E434D">
      <w:pPr>
        <w:ind w:right="158"/>
        <w:rPr>
          <w:rFonts w:ascii="Calibri" w:hAnsi="Calibri" w:cs="Arial"/>
          <w:sz w:val="16"/>
          <w:szCs w:val="16"/>
        </w:rPr>
      </w:pPr>
    </w:p>
    <w:p w:rsidR="003A0E76" w:rsidRPr="00325BCC" w:rsidRDefault="003A0E76" w:rsidP="0013287D">
      <w:pPr>
        <w:pStyle w:val="ListParagraph"/>
        <w:numPr>
          <w:ilvl w:val="0"/>
          <w:numId w:val="36"/>
        </w:numPr>
        <w:ind w:left="360" w:right="158"/>
        <w:contextualSpacing w:val="0"/>
        <w:rPr>
          <w:rFonts w:ascii="Arial" w:hAnsi="Arial" w:cs="Arial"/>
          <w:sz w:val="16"/>
          <w:szCs w:val="16"/>
        </w:rPr>
      </w:pPr>
      <w:r w:rsidRPr="00325BCC">
        <w:rPr>
          <w:rFonts w:ascii="Arial" w:hAnsi="Arial" w:cs="Arial"/>
          <w:sz w:val="22"/>
          <w:szCs w:val="22"/>
          <w:u w:val="single"/>
        </w:rPr>
        <w:t>Committee Appointment: Museum Tours</w:t>
      </w:r>
    </w:p>
    <w:p w:rsidR="003A0E76" w:rsidRPr="00325BCC" w:rsidRDefault="003A0E76" w:rsidP="0013287D">
      <w:pPr>
        <w:pStyle w:val="ListParagraph"/>
        <w:ind w:left="360" w:right="158"/>
        <w:contextualSpacing w:val="0"/>
        <w:rPr>
          <w:rFonts w:ascii="Arial" w:hAnsi="Arial" w:cs="Arial"/>
          <w:sz w:val="22"/>
          <w:szCs w:val="22"/>
          <w:u w:val="single"/>
        </w:rPr>
      </w:pPr>
    </w:p>
    <w:p w:rsidR="00325BCC" w:rsidRDefault="00325BCC" w:rsidP="0013287D">
      <w:pPr>
        <w:ind w:left="360" w:right="158"/>
        <w:rPr>
          <w:rFonts w:ascii="Arial" w:hAnsi="Arial" w:cs="Arial"/>
          <w:bCs/>
          <w:sz w:val="22"/>
          <w:szCs w:val="22"/>
        </w:rPr>
      </w:pPr>
      <w:r>
        <w:rPr>
          <w:rFonts w:ascii="Arial" w:hAnsi="Arial" w:cs="Arial"/>
          <w:bCs/>
          <w:sz w:val="22"/>
          <w:szCs w:val="22"/>
        </w:rPr>
        <w:t xml:space="preserve">Chair Goldberg called for those interested in </w:t>
      </w:r>
      <w:r w:rsidR="00551271">
        <w:rPr>
          <w:rFonts w:ascii="Arial" w:hAnsi="Arial" w:cs="Arial"/>
          <w:bCs/>
          <w:sz w:val="22"/>
          <w:szCs w:val="22"/>
        </w:rPr>
        <w:t>serving on the Museum Tour Committee.</w:t>
      </w:r>
    </w:p>
    <w:p w:rsidR="00325BCC" w:rsidRDefault="00325BCC" w:rsidP="0013287D">
      <w:pPr>
        <w:ind w:left="360" w:right="158"/>
        <w:rPr>
          <w:rFonts w:ascii="Arial" w:hAnsi="Arial" w:cs="Arial"/>
          <w:bCs/>
          <w:sz w:val="22"/>
          <w:szCs w:val="22"/>
        </w:rPr>
      </w:pPr>
    </w:p>
    <w:p w:rsidR="00192EDF" w:rsidRDefault="00192EDF" w:rsidP="0013287D">
      <w:pPr>
        <w:ind w:left="360" w:right="158"/>
        <w:rPr>
          <w:rFonts w:ascii="Arial" w:hAnsi="Arial" w:cs="Arial"/>
          <w:bCs/>
          <w:sz w:val="22"/>
          <w:szCs w:val="22"/>
        </w:rPr>
      </w:pPr>
      <w:r w:rsidRPr="004806D2">
        <w:rPr>
          <w:rFonts w:ascii="Arial" w:hAnsi="Arial" w:cs="Arial"/>
          <w:bCs/>
          <w:sz w:val="22"/>
          <w:szCs w:val="22"/>
        </w:rPr>
        <w:t xml:space="preserve">Vice Chair Greer </w:t>
      </w:r>
      <w:r w:rsidR="00325BCC">
        <w:rPr>
          <w:rFonts w:ascii="Arial" w:hAnsi="Arial" w:cs="Arial"/>
          <w:bCs/>
          <w:sz w:val="22"/>
          <w:szCs w:val="22"/>
        </w:rPr>
        <w:t xml:space="preserve">noted her interest and recommended </w:t>
      </w:r>
      <w:r w:rsidRPr="004806D2">
        <w:rPr>
          <w:rFonts w:ascii="Arial" w:hAnsi="Arial" w:cs="Arial"/>
          <w:bCs/>
          <w:sz w:val="22"/>
          <w:szCs w:val="22"/>
        </w:rPr>
        <w:t>Commissioner Chang to serve on the Museum Tours Ad Hoc Committee</w:t>
      </w:r>
      <w:r>
        <w:rPr>
          <w:rFonts w:ascii="Arial" w:hAnsi="Arial" w:cs="Arial"/>
          <w:bCs/>
          <w:sz w:val="22"/>
          <w:szCs w:val="22"/>
        </w:rPr>
        <w:t>.</w:t>
      </w:r>
    </w:p>
    <w:p w:rsidR="00325BCC" w:rsidRDefault="00325BCC" w:rsidP="0013287D">
      <w:pPr>
        <w:ind w:left="360" w:right="158"/>
        <w:rPr>
          <w:rFonts w:ascii="Arial" w:hAnsi="Arial" w:cs="Arial"/>
          <w:bCs/>
          <w:sz w:val="22"/>
          <w:szCs w:val="22"/>
        </w:rPr>
      </w:pPr>
    </w:p>
    <w:p w:rsidR="00192EDF" w:rsidRDefault="00192EDF" w:rsidP="0013287D">
      <w:pPr>
        <w:ind w:left="360" w:right="158"/>
        <w:rPr>
          <w:rFonts w:ascii="Arial" w:hAnsi="Arial" w:cs="Arial"/>
          <w:bCs/>
          <w:sz w:val="22"/>
          <w:szCs w:val="22"/>
        </w:rPr>
      </w:pPr>
      <w:r>
        <w:rPr>
          <w:rFonts w:ascii="Arial" w:hAnsi="Arial" w:cs="Arial"/>
          <w:bCs/>
          <w:sz w:val="22"/>
          <w:szCs w:val="22"/>
        </w:rPr>
        <w:t>Chair Goldberg</w:t>
      </w:r>
      <w:r w:rsidR="00551271">
        <w:rPr>
          <w:rFonts w:ascii="Arial" w:hAnsi="Arial" w:cs="Arial"/>
          <w:bCs/>
          <w:sz w:val="22"/>
          <w:szCs w:val="22"/>
        </w:rPr>
        <w:t xml:space="preserve"> noted her approval of the appointments.</w:t>
      </w:r>
    </w:p>
    <w:p w:rsidR="00551271" w:rsidRDefault="00551271" w:rsidP="0013287D">
      <w:pPr>
        <w:ind w:left="360" w:right="158" w:firstLine="720"/>
        <w:rPr>
          <w:rFonts w:ascii="Arial" w:hAnsi="Arial" w:cs="Arial"/>
          <w:bCs/>
          <w:sz w:val="22"/>
          <w:szCs w:val="22"/>
        </w:rPr>
      </w:pPr>
    </w:p>
    <w:p w:rsidR="00192EDF" w:rsidRDefault="00192EDF" w:rsidP="0013287D">
      <w:pPr>
        <w:ind w:left="360" w:right="158"/>
        <w:rPr>
          <w:rFonts w:ascii="Arial" w:hAnsi="Arial" w:cs="Arial"/>
          <w:bCs/>
          <w:sz w:val="22"/>
          <w:szCs w:val="22"/>
        </w:rPr>
      </w:pPr>
      <w:r>
        <w:rPr>
          <w:rFonts w:ascii="Arial" w:hAnsi="Arial" w:cs="Arial"/>
          <w:bCs/>
          <w:sz w:val="22"/>
          <w:szCs w:val="22"/>
        </w:rPr>
        <w:t>Commissioner Ware</w:t>
      </w:r>
      <w:r w:rsidR="00551271">
        <w:rPr>
          <w:rFonts w:ascii="Arial" w:hAnsi="Arial" w:cs="Arial"/>
          <w:bCs/>
          <w:sz w:val="22"/>
          <w:szCs w:val="22"/>
        </w:rPr>
        <w:t xml:space="preserve"> </w:t>
      </w:r>
      <w:r w:rsidR="0092290F">
        <w:rPr>
          <w:rFonts w:ascii="Arial" w:hAnsi="Arial" w:cs="Arial"/>
          <w:bCs/>
          <w:sz w:val="22"/>
          <w:szCs w:val="22"/>
        </w:rPr>
        <w:t xml:space="preserve">commented that </w:t>
      </w:r>
      <w:r w:rsidR="00551271">
        <w:rPr>
          <w:rFonts w:ascii="Arial" w:hAnsi="Arial" w:cs="Arial"/>
          <w:bCs/>
          <w:sz w:val="22"/>
          <w:szCs w:val="22"/>
        </w:rPr>
        <w:t xml:space="preserve">the </w:t>
      </w:r>
      <w:r w:rsidR="0092290F">
        <w:rPr>
          <w:rFonts w:ascii="Arial" w:hAnsi="Arial" w:cs="Arial"/>
          <w:bCs/>
          <w:sz w:val="22"/>
          <w:szCs w:val="22"/>
        </w:rPr>
        <w:t>Grant Ad Hoc Committee was formerly known as the Cultural Arts Ad Hoc Committee, and noted the grants are Cultural Arts grants.</w:t>
      </w:r>
    </w:p>
    <w:p w:rsidR="00551271" w:rsidRDefault="00551271" w:rsidP="0013287D">
      <w:pPr>
        <w:ind w:left="360" w:right="158" w:firstLine="720"/>
        <w:rPr>
          <w:rFonts w:ascii="Arial" w:hAnsi="Arial" w:cs="Arial"/>
          <w:bCs/>
          <w:sz w:val="22"/>
          <w:szCs w:val="22"/>
        </w:rPr>
      </w:pPr>
    </w:p>
    <w:p w:rsidR="00192EDF" w:rsidRDefault="00192EDF" w:rsidP="003E4947">
      <w:pPr>
        <w:ind w:right="158" w:firstLine="360"/>
        <w:rPr>
          <w:rFonts w:ascii="Arial" w:hAnsi="Arial" w:cs="Arial"/>
          <w:bCs/>
          <w:sz w:val="22"/>
          <w:szCs w:val="22"/>
        </w:rPr>
      </w:pPr>
      <w:r>
        <w:rPr>
          <w:rFonts w:ascii="Arial" w:hAnsi="Arial" w:cs="Arial"/>
          <w:bCs/>
          <w:sz w:val="22"/>
          <w:szCs w:val="22"/>
        </w:rPr>
        <w:t>Vice Chair Greer</w:t>
      </w:r>
      <w:r w:rsidR="00551271">
        <w:rPr>
          <w:rFonts w:ascii="Arial" w:hAnsi="Arial" w:cs="Arial"/>
          <w:bCs/>
          <w:sz w:val="22"/>
          <w:szCs w:val="22"/>
        </w:rPr>
        <w:t xml:space="preserve"> responded </w:t>
      </w:r>
      <w:r w:rsidR="008507C6">
        <w:rPr>
          <w:rFonts w:ascii="Arial" w:hAnsi="Arial" w:cs="Arial"/>
          <w:bCs/>
          <w:sz w:val="22"/>
          <w:szCs w:val="22"/>
        </w:rPr>
        <w:t xml:space="preserve">that </w:t>
      </w:r>
      <w:r w:rsidR="00551271">
        <w:rPr>
          <w:rFonts w:ascii="Arial" w:hAnsi="Arial" w:cs="Arial"/>
          <w:bCs/>
          <w:sz w:val="22"/>
          <w:szCs w:val="22"/>
        </w:rPr>
        <w:t xml:space="preserve">the name </w:t>
      </w:r>
      <w:r w:rsidR="00493EDE">
        <w:rPr>
          <w:rFonts w:ascii="Arial" w:hAnsi="Arial" w:cs="Arial"/>
          <w:bCs/>
          <w:sz w:val="22"/>
          <w:szCs w:val="22"/>
        </w:rPr>
        <w:t>may</w:t>
      </w:r>
      <w:r w:rsidR="00BE611C">
        <w:rPr>
          <w:rFonts w:ascii="Arial" w:hAnsi="Arial" w:cs="Arial"/>
          <w:bCs/>
          <w:sz w:val="22"/>
          <w:szCs w:val="22"/>
        </w:rPr>
        <w:t xml:space="preserve"> possibl</w:t>
      </w:r>
      <w:r w:rsidR="00C226F2">
        <w:rPr>
          <w:rFonts w:ascii="Arial" w:hAnsi="Arial" w:cs="Arial"/>
          <w:bCs/>
          <w:sz w:val="22"/>
          <w:szCs w:val="22"/>
        </w:rPr>
        <w:t>y</w:t>
      </w:r>
      <w:r w:rsidR="00BE611C">
        <w:rPr>
          <w:rFonts w:ascii="Arial" w:hAnsi="Arial" w:cs="Arial"/>
          <w:bCs/>
          <w:sz w:val="22"/>
          <w:szCs w:val="22"/>
        </w:rPr>
        <w:t xml:space="preserve"> be</w:t>
      </w:r>
      <w:r w:rsidR="0092290F">
        <w:rPr>
          <w:rFonts w:ascii="Arial" w:hAnsi="Arial" w:cs="Arial"/>
          <w:bCs/>
          <w:sz w:val="22"/>
          <w:szCs w:val="22"/>
        </w:rPr>
        <w:t xml:space="preserve"> a typo</w:t>
      </w:r>
      <w:r w:rsidR="00551271">
        <w:rPr>
          <w:rFonts w:ascii="Arial" w:hAnsi="Arial" w:cs="Arial"/>
          <w:bCs/>
          <w:sz w:val="22"/>
          <w:szCs w:val="22"/>
        </w:rPr>
        <w:t>.</w:t>
      </w:r>
    </w:p>
    <w:p w:rsidR="00192EDF" w:rsidRDefault="00192EDF" w:rsidP="0013287D">
      <w:pPr>
        <w:ind w:left="360" w:right="158" w:firstLine="720"/>
        <w:rPr>
          <w:rFonts w:ascii="Arial" w:hAnsi="Arial" w:cs="Arial"/>
          <w:bCs/>
          <w:sz w:val="22"/>
          <w:szCs w:val="22"/>
        </w:rPr>
      </w:pPr>
    </w:p>
    <w:p w:rsidR="00192EDF" w:rsidRDefault="00192EDF" w:rsidP="0013287D">
      <w:pPr>
        <w:ind w:left="360" w:right="158"/>
        <w:rPr>
          <w:rFonts w:ascii="Arial" w:hAnsi="Arial" w:cs="Arial"/>
          <w:bCs/>
          <w:sz w:val="22"/>
          <w:szCs w:val="22"/>
        </w:rPr>
      </w:pPr>
      <w:r>
        <w:rPr>
          <w:rFonts w:ascii="Arial" w:hAnsi="Arial" w:cs="Arial"/>
          <w:bCs/>
          <w:sz w:val="22"/>
          <w:szCs w:val="22"/>
        </w:rPr>
        <w:t>Chair Goldberg</w:t>
      </w:r>
      <w:r w:rsidR="00551271">
        <w:rPr>
          <w:rFonts w:ascii="Arial" w:hAnsi="Arial" w:cs="Arial"/>
          <w:bCs/>
          <w:sz w:val="22"/>
          <w:szCs w:val="22"/>
        </w:rPr>
        <w:t xml:space="preserve"> </w:t>
      </w:r>
      <w:r w:rsidR="00924329">
        <w:rPr>
          <w:rFonts w:ascii="Arial" w:hAnsi="Arial" w:cs="Arial"/>
          <w:bCs/>
          <w:sz w:val="22"/>
          <w:szCs w:val="22"/>
        </w:rPr>
        <w:t>noted that</w:t>
      </w:r>
      <w:r w:rsidR="00BE611C">
        <w:rPr>
          <w:rFonts w:ascii="Arial" w:hAnsi="Arial" w:cs="Arial"/>
          <w:bCs/>
          <w:sz w:val="22"/>
          <w:szCs w:val="22"/>
        </w:rPr>
        <w:t xml:space="preserve"> </w:t>
      </w:r>
      <w:r w:rsidR="00A7087B">
        <w:rPr>
          <w:rFonts w:ascii="Arial" w:hAnsi="Arial" w:cs="Arial"/>
          <w:bCs/>
          <w:sz w:val="22"/>
          <w:szCs w:val="22"/>
        </w:rPr>
        <w:t>committees</w:t>
      </w:r>
      <w:r w:rsidR="00924329">
        <w:rPr>
          <w:rFonts w:ascii="Arial" w:hAnsi="Arial" w:cs="Arial"/>
          <w:bCs/>
          <w:sz w:val="22"/>
          <w:szCs w:val="22"/>
        </w:rPr>
        <w:t xml:space="preserve"> are sunsetted </w:t>
      </w:r>
      <w:r w:rsidR="00BE611C">
        <w:rPr>
          <w:rFonts w:ascii="Arial" w:hAnsi="Arial" w:cs="Arial"/>
          <w:bCs/>
          <w:sz w:val="22"/>
          <w:szCs w:val="22"/>
        </w:rPr>
        <w:t>after they are complete</w:t>
      </w:r>
      <w:r w:rsidR="0092290F">
        <w:rPr>
          <w:rFonts w:ascii="Arial" w:hAnsi="Arial" w:cs="Arial"/>
          <w:bCs/>
          <w:sz w:val="22"/>
          <w:szCs w:val="22"/>
        </w:rPr>
        <w:t xml:space="preserve"> and the name </w:t>
      </w:r>
      <w:r w:rsidR="00924329">
        <w:rPr>
          <w:rFonts w:ascii="Arial" w:hAnsi="Arial" w:cs="Arial"/>
          <w:bCs/>
          <w:sz w:val="22"/>
          <w:szCs w:val="22"/>
        </w:rPr>
        <w:t xml:space="preserve">of the committee </w:t>
      </w:r>
      <w:r w:rsidR="0092290F">
        <w:rPr>
          <w:rFonts w:ascii="Arial" w:hAnsi="Arial" w:cs="Arial"/>
          <w:bCs/>
          <w:sz w:val="22"/>
          <w:szCs w:val="22"/>
        </w:rPr>
        <w:t xml:space="preserve">may change when the need for that committee comes up again. </w:t>
      </w:r>
    </w:p>
    <w:p w:rsidR="00192EDF" w:rsidRDefault="00192EDF" w:rsidP="0013287D">
      <w:pPr>
        <w:ind w:left="360" w:right="158" w:firstLine="720"/>
        <w:rPr>
          <w:rFonts w:ascii="Arial" w:hAnsi="Arial" w:cs="Arial"/>
          <w:bCs/>
          <w:sz w:val="22"/>
          <w:szCs w:val="22"/>
        </w:rPr>
      </w:pPr>
    </w:p>
    <w:p w:rsidR="00192EDF" w:rsidRDefault="00192EDF" w:rsidP="0013287D">
      <w:pPr>
        <w:ind w:left="360" w:right="158"/>
        <w:rPr>
          <w:rFonts w:ascii="Arial" w:hAnsi="Arial" w:cs="Arial"/>
          <w:sz w:val="22"/>
          <w:szCs w:val="22"/>
        </w:rPr>
      </w:pPr>
      <w:r>
        <w:rPr>
          <w:rFonts w:ascii="Arial" w:hAnsi="Arial" w:cs="Arial"/>
          <w:sz w:val="22"/>
          <w:szCs w:val="22"/>
        </w:rPr>
        <w:t>Secretary Logan</w:t>
      </w:r>
      <w:r w:rsidR="0092290F">
        <w:rPr>
          <w:rFonts w:ascii="Arial" w:hAnsi="Arial" w:cs="Arial"/>
          <w:sz w:val="22"/>
          <w:szCs w:val="22"/>
        </w:rPr>
        <w:t xml:space="preserve"> </w:t>
      </w:r>
      <w:r w:rsidR="00BE611C">
        <w:rPr>
          <w:rFonts w:ascii="Arial" w:hAnsi="Arial" w:cs="Arial"/>
          <w:sz w:val="22"/>
          <w:szCs w:val="22"/>
        </w:rPr>
        <w:t xml:space="preserve">noted </w:t>
      </w:r>
      <w:r w:rsidR="0092290F">
        <w:rPr>
          <w:rFonts w:ascii="Arial" w:hAnsi="Arial" w:cs="Arial"/>
          <w:sz w:val="22"/>
          <w:szCs w:val="22"/>
        </w:rPr>
        <w:t>Commissioner Ware</w:t>
      </w:r>
      <w:r w:rsidR="00E64B37">
        <w:rPr>
          <w:rFonts w:ascii="Arial" w:hAnsi="Arial" w:cs="Arial"/>
          <w:sz w:val="22"/>
          <w:szCs w:val="22"/>
        </w:rPr>
        <w:t>’</w:t>
      </w:r>
      <w:r w:rsidR="0092290F">
        <w:rPr>
          <w:rFonts w:ascii="Arial" w:hAnsi="Arial" w:cs="Arial"/>
          <w:sz w:val="22"/>
          <w:szCs w:val="22"/>
        </w:rPr>
        <w:t xml:space="preserve">s comment in reference to </w:t>
      </w:r>
      <w:r w:rsidR="00BE611C">
        <w:rPr>
          <w:rFonts w:ascii="Arial" w:hAnsi="Arial" w:cs="Arial"/>
          <w:sz w:val="22"/>
          <w:szCs w:val="22"/>
        </w:rPr>
        <w:t xml:space="preserve">whether the grants are just for </w:t>
      </w:r>
      <w:r w:rsidR="0092290F">
        <w:rPr>
          <w:rFonts w:ascii="Arial" w:hAnsi="Arial" w:cs="Arial"/>
          <w:sz w:val="22"/>
          <w:szCs w:val="22"/>
        </w:rPr>
        <w:t>Cultural Arts</w:t>
      </w:r>
      <w:r w:rsidR="00BE611C">
        <w:rPr>
          <w:rFonts w:ascii="Arial" w:hAnsi="Arial" w:cs="Arial"/>
          <w:sz w:val="22"/>
          <w:szCs w:val="22"/>
        </w:rPr>
        <w:t xml:space="preserve"> or other types of Art</w:t>
      </w:r>
      <w:r w:rsidR="0092290F">
        <w:rPr>
          <w:rFonts w:ascii="Arial" w:hAnsi="Arial" w:cs="Arial"/>
          <w:sz w:val="22"/>
          <w:szCs w:val="22"/>
        </w:rPr>
        <w:t xml:space="preserve">. </w:t>
      </w:r>
    </w:p>
    <w:p w:rsidR="00192EDF" w:rsidRDefault="00192EDF" w:rsidP="0013287D">
      <w:pPr>
        <w:ind w:left="360" w:right="158" w:firstLine="720"/>
        <w:rPr>
          <w:rFonts w:ascii="Arial" w:hAnsi="Arial" w:cs="Arial"/>
          <w:sz w:val="22"/>
          <w:szCs w:val="22"/>
        </w:rPr>
      </w:pPr>
    </w:p>
    <w:p w:rsidR="00192EDF" w:rsidRDefault="00192EDF" w:rsidP="0013287D">
      <w:pPr>
        <w:ind w:left="360" w:right="158"/>
        <w:rPr>
          <w:rFonts w:ascii="Arial" w:hAnsi="Arial" w:cs="Arial"/>
          <w:sz w:val="22"/>
          <w:szCs w:val="22"/>
        </w:rPr>
      </w:pPr>
      <w:r>
        <w:rPr>
          <w:rFonts w:ascii="Arial" w:hAnsi="Arial" w:cs="Arial"/>
          <w:sz w:val="22"/>
          <w:szCs w:val="22"/>
        </w:rPr>
        <w:t>Chair Goldberg</w:t>
      </w:r>
      <w:r w:rsidR="0092290F">
        <w:rPr>
          <w:rFonts w:ascii="Arial" w:hAnsi="Arial" w:cs="Arial"/>
          <w:sz w:val="22"/>
          <w:szCs w:val="22"/>
        </w:rPr>
        <w:t xml:space="preserve"> commented that </w:t>
      </w:r>
      <w:r w:rsidR="00C851EC">
        <w:rPr>
          <w:rFonts w:ascii="Arial" w:hAnsi="Arial" w:cs="Arial"/>
          <w:sz w:val="22"/>
          <w:szCs w:val="22"/>
        </w:rPr>
        <w:t>whether it is listed or not</w:t>
      </w:r>
      <w:r w:rsidR="00E64B37">
        <w:rPr>
          <w:rFonts w:ascii="Arial" w:hAnsi="Arial" w:cs="Arial"/>
          <w:sz w:val="22"/>
          <w:szCs w:val="22"/>
        </w:rPr>
        <w:t>,</w:t>
      </w:r>
      <w:r w:rsidR="00C851EC">
        <w:rPr>
          <w:rFonts w:ascii="Arial" w:hAnsi="Arial" w:cs="Arial"/>
          <w:sz w:val="22"/>
          <w:szCs w:val="22"/>
        </w:rPr>
        <w:t xml:space="preserve"> </w:t>
      </w:r>
      <w:r w:rsidR="0092290F">
        <w:rPr>
          <w:rFonts w:ascii="Arial" w:hAnsi="Arial" w:cs="Arial"/>
          <w:sz w:val="22"/>
          <w:szCs w:val="22"/>
        </w:rPr>
        <w:t xml:space="preserve">it is understood that the grants offered are </w:t>
      </w:r>
      <w:r w:rsidR="00C851EC">
        <w:rPr>
          <w:rFonts w:ascii="Arial" w:hAnsi="Arial" w:cs="Arial"/>
          <w:sz w:val="22"/>
          <w:szCs w:val="22"/>
        </w:rPr>
        <w:t xml:space="preserve">for Cultural </w:t>
      </w:r>
      <w:r w:rsidR="0092290F">
        <w:rPr>
          <w:rFonts w:ascii="Arial" w:hAnsi="Arial" w:cs="Arial"/>
          <w:sz w:val="22"/>
          <w:szCs w:val="22"/>
        </w:rPr>
        <w:t xml:space="preserve">Arts. </w:t>
      </w:r>
    </w:p>
    <w:p w:rsidR="00192EDF" w:rsidRPr="00192EDF" w:rsidRDefault="00192EDF" w:rsidP="0013287D">
      <w:pPr>
        <w:pStyle w:val="ListParagraph"/>
        <w:ind w:left="360" w:right="158"/>
        <w:contextualSpacing w:val="0"/>
        <w:rPr>
          <w:rFonts w:ascii="Calibri" w:hAnsi="Calibri" w:cs="Arial"/>
          <w:sz w:val="22"/>
          <w:szCs w:val="22"/>
          <w:u w:val="single"/>
        </w:rPr>
      </w:pPr>
    </w:p>
    <w:p w:rsidR="00F811E2" w:rsidRPr="008507C6" w:rsidRDefault="00F811E2" w:rsidP="008507C6">
      <w:pPr>
        <w:ind w:right="158" w:firstLine="288"/>
        <w:rPr>
          <w:rFonts w:ascii="Arial" w:hAnsi="Arial" w:cs="Arial"/>
          <w:sz w:val="22"/>
          <w:szCs w:val="22"/>
          <w:u w:val="single"/>
        </w:rPr>
      </w:pPr>
      <w:r w:rsidRPr="005E610C">
        <w:rPr>
          <w:rFonts w:ascii="Arial" w:hAnsi="Arial" w:cs="Arial"/>
          <w:sz w:val="22"/>
          <w:szCs w:val="22"/>
          <w:u w:val="single"/>
        </w:rPr>
        <w:t>C. Monthly Reports</w:t>
      </w:r>
      <w:r w:rsidRPr="008507C6">
        <w:rPr>
          <w:rFonts w:ascii="Arial" w:hAnsi="Arial" w:cs="Arial"/>
          <w:sz w:val="22"/>
          <w:szCs w:val="22"/>
          <w:u w:val="single"/>
        </w:rPr>
        <w:t xml:space="preserve"> - </w:t>
      </w:r>
    </w:p>
    <w:p w:rsidR="007518C1" w:rsidRDefault="007518C1" w:rsidP="003E434D">
      <w:pPr>
        <w:pStyle w:val="BodyText"/>
        <w:ind w:right="158"/>
        <w:jc w:val="both"/>
        <w:rPr>
          <w:szCs w:val="22"/>
        </w:rPr>
      </w:pPr>
    </w:p>
    <w:p w:rsidR="007518C1" w:rsidRDefault="007518C1" w:rsidP="0013287D">
      <w:pPr>
        <w:pStyle w:val="ListParagraph"/>
        <w:numPr>
          <w:ilvl w:val="0"/>
          <w:numId w:val="37"/>
        </w:numPr>
        <w:ind w:left="360" w:right="158"/>
        <w:contextualSpacing w:val="0"/>
        <w:rPr>
          <w:rFonts w:ascii="Arial" w:hAnsi="Arial" w:cs="Arial"/>
          <w:sz w:val="22"/>
          <w:szCs w:val="22"/>
        </w:rPr>
      </w:pPr>
      <w:r w:rsidRPr="007518C1">
        <w:rPr>
          <w:rFonts w:ascii="Arial" w:hAnsi="Arial" w:cs="Arial"/>
          <w:sz w:val="22"/>
          <w:szCs w:val="22"/>
          <w:u w:val="single"/>
        </w:rPr>
        <w:t>Grant Ad Hoc Committee</w:t>
      </w:r>
      <w:r w:rsidR="006668FB">
        <w:rPr>
          <w:rFonts w:ascii="Arial" w:hAnsi="Arial" w:cs="Arial"/>
          <w:sz w:val="22"/>
          <w:szCs w:val="22"/>
        </w:rPr>
        <w:t xml:space="preserve"> </w:t>
      </w:r>
    </w:p>
    <w:p w:rsidR="00192EDF" w:rsidRDefault="00192EDF" w:rsidP="003E434D">
      <w:pPr>
        <w:pStyle w:val="ListParagraph"/>
        <w:ind w:left="990" w:right="158"/>
        <w:rPr>
          <w:rFonts w:ascii="Arial" w:hAnsi="Arial" w:cs="Arial"/>
          <w:sz w:val="22"/>
          <w:szCs w:val="22"/>
        </w:rPr>
      </w:pPr>
      <w:r>
        <w:rPr>
          <w:rFonts w:ascii="Arial" w:hAnsi="Arial" w:cs="Arial"/>
          <w:sz w:val="22"/>
          <w:szCs w:val="22"/>
        </w:rPr>
        <w:t xml:space="preserve"> </w:t>
      </w:r>
    </w:p>
    <w:p w:rsidR="00192EDF" w:rsidRPr="0013287D" w:rsidRDefault="00192EDF" w:rsidP="0013287D">
      <w:pPr>
        <w:ind w:right="158" w:firstLine="360"/>
        <w:rPr>
          <w:rFonts w:ascii="Arial" w:hAnsi="Arial" w:cs="Arial"/>
          <w:sz w:val="22"/>
          <w:szCs w:val="22"/>
        </w:rPr>
      </w:pPr>
      <w:r w:rsidRPr="0013287D">
        <w:rPr>
          <w:rFonts w:ascii="Arial" w:hAnsi="Arial" w:cs="Arial"/>
          <w:sz w:val="22"/>
          <w:szCs w:val="22"/>
        </w:rPr>
        <w:t>Chair G</w:t>
      </w:r>
      <w:r w:rsidR="008E206E">
        <w:rPr>
          <w:rFonts w:ascii="Arial" w:hAnsi="Arial" w:cs="Arial"/>
          <w:sz w:val="22"/>
          <w:szCs w:val="22"/>
        </w:rPr>
        <w:t>reer provided a staff report of Cultural Arts Grants.</w:t>
      </w:r>
    </w:p>
    <w:p w:rsidR="007518C1" w:rsidRPr="00924329" w:rsidRDefault="007518C1" w:rsidP="003E434D">
      <w:pPr>
        <w:ind w:left="1080" w:right="158" w:hanging="360"/>
        <w:rPr>
          <w:rFonts w:ascii="Arial" w:hAnsi="Arial" w:cs="Arial"/>
          <w:sz w:val="22"/>
          <w:szCs w:val="22"/>
        </w:rPr>
      </w:pPr>
    </w:p>
    <w:p w:rsidR="00FD6757" w:rsidRDefault="007518C1" w:rsidP="0013287D">
      <w:pPr>
        <w:pStyle w:val="ListParagraph"/>
        <w:numPr>
          <w:ilvl w:val="0"/>
          <w:numId w:val="37"/>
        </w:numPr>
        <w:ind w:left="360" w:right="158"/>
        <w:contextualSpacing w:val="0"/>
        <w:rPr>
          <w:rFonts w:ascii="Arial" w:hAnsi="Arial" w:cs="Arial"/>
          <w:sz w:val="22"/>
          <w:szCs w:val="22"/>
        </w:rPr>
      </w:pPr>
      <w:r w:rsidRPr="006668FB">
        <w:rPr>
          <w:rFonts w:ascii="Arial" w:hAnsi="Arial" w:cs="Arial"/>
          <w:sz w:val="22"/>
          <w:szCs w:val="22"/>
          <w:u w:val="single"/>
        </w:rPr>
        <w:t>Concert Programming Ad Hoc Committee</w:t>
      </w:r>
      <w:r w:rsidRPr="006668FB">
        <w:rPr>
          <w:rFonts w:ascii="Arial" w:hAnsi="Arial" w:cs="Arial"/>
          <w:sz w:val="22"/>
          <w:szCs w:val="22"/>
        </w:rPr>
        <w:t xml:space="preserve"> </w:t>
      </w:r>
    </w:p>
    <w:p w:rsidR="00C851EC" w:rsidRDefault="00C851EC" w:rsidP="003E434D">
      <w:pPr>
        <w:pStyle w:val="ListParagraph"/>
        <w:ind w:left="1080" w:right="158"/>
        <w:contextualSpacing w:val="0"/>
        <w:rPr>
          <w:rFonts w:ascii="Arial" w:hAnsi="Arial" w:cs="Arial"/>
          <w:sz w:val="22"/>
          <w:szCs w:val="22"/>
        </w:rPr>
      </w:pPr>
    </w:p>
    <w:p w:rsidR="00FD6757" w:rsidRDefault="00FD6757" w:rsidP="0013287D">
      <w:pPr>
        <w:ind w:left="360" w:right="158"/>
        <w:rPr>
          <w:rFonts w:ascii="Arial" w:hAnsi="Arial" w:cs="Arial"/>
          <w:sz w:val="22"/>
          <w:szCs w:val="22"/>
        </w:rPr>
      </w:pPr>
      <w:r>
        <w:rPr>
          <w:rFonts w:ascii="Arial" w:hAnsi="Arial" w:cs="Arial"/>
          <w:sz w:val="22"/>
          <w:szCs w:val="22"/>
        </w:rPr>
        <w:t>Chair Goldberg</w:t>
      </w:r>
      <w:r w:rsidR="00002E11">
        <w:rPr>
          <w:rFonts w:ascii="Arial" w:hAnsi="Arial" w:cs="Arial"/>
          <w:sz w:val="22"/>
          <w:szCs w:val="22"/>
        </w:rPr>
        <w:t xml:space="preserve"> commented </w:t>
      </w:r>
      <w:r w:rsidR="00930566">
        <w:rPr>
          <w:rFonts w:ascii="Arial" w:hAnsi="Arial" w:cs="Arial"/>
          <w:sz w:val="22"/>
          <w:szCs w:val="22"/>
        </w:rPr>
        <w:t xml:space="preserve">that </w:t>
      </w:r>
      <w:r w:rsidR="00002E11">
        <w:rPr>
          <w:rFonts w:ascii="Arial" w:hAnsi="Arial" w:cs="Arial"/>
          <w:sz w:val="22"/>
          <w:szCs w:val="22"/>
        </w:rPr>
        <w:t xml:space="preserve">the concerts have been very successful, well attended and thanked the staff for all the hard work.  </w:t>
      </w:r>
      <w:r w:rsidR="00930566">
        <w:rPr>
          <w:rFonts w:ascii="Arial" w:hAnsi="Arial" w:cs="Arial"/>
          <w:sz w:val="22"/>
          <w:szCs w:val="22"/>
        </w:rPr>
        <w:t xml:space="preserve">She stated that </w:t>
      </w:r>
      <w:r w:rsidR="00E64B37">
        <w:rPr>
          <w:rFonts w:ascii="Arial" w:hAnsi="Arial" w:cs="Arial"/>
          <w:sz w:val="22"/>
          <w:szCs w:val="22"/>
        </w:rPr>
        <w:t xml:space="preserve">the </w:t>
      </w:r>
      <w:r w:rsidR="00493EDE">
        <w:rPr>
          <w:rFonts w:ascii="Arial" w:hAnsi="Arial" w:cs="Arial"/>
          <w:sz w:val="22"/>
          <w:szCs w:val="22"/>
        </w:rPr>
        <w:t>Shakespeare</w:t>
      </w:r>
      <w:r w:rsidR="009E394E">
        <w:rPr>
          <w:rFonts w:ascii="Arial" w:hAnsi="Arial" w:cs="Arial"/>
          <w:sz w:val="22"/>
          <w:szCs w:val="22"/>
        </w:rPr>
        <w:t xml:space="preserve"> </w:t>
      </w:r>
      <w:r w:rsidR="00E64B37">
        <w:rPr>
          <w:rFonts w:ascii="Arial" w:hAnsi="Arial" w:cs="Arial"/>
          <w:sz w:val="22"/>
          <w:szCs w:val="22"/>
        </w:rPr>
        <w:t xml:space="preserve">event </w:t>
      </w:r>
      <w:r w:rsidR="009E394E">
        <w:rPr>
          <w:rFonts w:ascii="Arial" w:hAnsi="Arial" w:cs="Arial"/>
          <w:sz w:val="22"/>
          <w:szCs w:val="22"/>
        </w:rPr>
        <w:t xml:space="preserve">was a big hit, </w:t>
      </w:r>
      <w:r w:rsidR="00930566">
        <w:rPr>
          <w:rFonts w:ascii="Arial" w:hAnsi="Arial" w:cs="Arial"/>
          <w:sz w:val="22"/>
          <w:szCs w:val="22"/>
        </w:rPr>
        <w:t>noted that t</w:t>
      </w:r>
      <w:r w:rsidR="009E394E">
        <w:rPr>
          <w:rFonts w:ascii="Arial" w:hAnsi="Arial" w:cs="Arial"/>
          <w:sz w:val="22"/>
          <w:szCs w:val="22"/>
        </w:rPr>
        <w:t xml:space="preserve">he Southland Opera will be performing, and the last concert </w:t>
      </w:r>
      <w:r w:rsidR="00930566">
        <w:rPr>
          <w:rFonts w:ascii="Arial" w:hAnsi="Arial" w:cs="Arial"/>
          <w:sz w:val="22"/>
          <w:szCs w:val="22"/>
        </w:rPr>
        <w:t>will be</w:t>
      </w:r>
      <w:r w:rsidR="009E394E">
        <w:rPr>
          <w:rFonts w:ascii="Arial" w:hAnsi="Arial" w:cs="Arial"/>
          <w:sz w:val="22"/>
          <w:szCs w:val="22"/>
        </w:rPr>
        <w:t xml:space="preserve"> </w:t>
      </w:r>
      <w:r w:rsidR="00E64B37">
        <w:rPr>
          <w:rFonts w:ascii="Arial" w:hAnsi="Arial" w:cs="Arial"/>
          <w:sz w:val="22"/>
          <w:szCs w:val="22"/>
        </w:rPr>
        <w:t xml:space="preserve">held on </w:t>
      </w:r>
      <w:r w:rsidR="009E394E">
        <w:rPr>
          <w:rFonts w:ascii="Arial" w:hAnsi="Arial" w:cs="Arial"/>
          <w:sz w:val="22"/>
          <w:szCs w:val="22"/>
        </w:rPr>
        <w:t xml:space="preserve">September 7.  She also noted </w:t>
      </w:r>
      <w:r w:rsidR="006A4F07">
        <w:rPr>
          <w:rFonts w:ascii="Arial" w:hAnsi="Arial" w:cs="Arial"/>
          <w:sz w:val="22"/>
          <w:szCs w:val="22"/>
        </w:rPr>
        <w:t xml:space="preserve">the programming has been well received, </w:t>
      </w:r>
      <w:r w:rsidR="009E394E">
        <w:rPr>
          <w:rFonts w:ascii="Arial" w:hAnsi="Arial" w:cs="Arial"/>
          <w:sz w:val="22"/>
          <w:szCs w:val="22"/>
        </w:rPr>
        <w:t>parking is easy at the Civic Center, restrooms are clean, and easily accessible.</w:t>
      </w:r>
    </w:p>
    <w:p w:rsidR="007518C1" w:rsidRPr="006A4F07" w:rsidRDefault="007518C1" w:rsidP="00A7133F">
      <w:pPr>
        <w:pStyle w:val="ListParagraph"/>
        <w:numPr>
          <w:ilvl w:val="0"/>
          <w:numId w:val="37"/>
        </w:numPr>
        <w:ind w:left="360" w:right="158"/>
        <w:contextualSpacing w:val="0"/>
        <w:rPr>
          <w:rFonts w:ascii="Arial" w:hAnsi="Arial" w:cs="Arial"/>
          <w:sz w:val="8"/>
          <w:szCs w:val="8"/>
        </w:rPr>
      </w:pPr>
      <w:r w:rsidRPr="006A4F07">
        <w:rPr>
          <w:rFonts w:ascii="Arial" w:hAnsi="Arial" w:cs="Arial"/>
          <w:sz w:val="22"/>
          <w:szCs w:val="22"/>
          <w:u w:val="single"/>
        </w:rPr>
        <w:t>Newport Beach Sculpture Garden Ad Hoc Committee</w:t>
      </w:r>
      <w:r w:rsidRPr="006A4F07">
        <w:rPr>
          <w:rFonts w:ascii="Arial" w:hAnsi="Arial" w:cs="Arial"/>
          <w:sz w:val="22"/>
          <w:szCs w:val="22"/>
        </w:rPr>
        <w:t xml:space="preserve"> </w:t>
      </w:r>
    </w:p>
    <w:p w:rsidR="006A4F07" w:rsidRDefault="006A4F07" w:rsidP="003E434D">
      <w:pPr>
        <w:ind w:right="158"/>
        <w:rPr>
          <w:rFonts w:ascii="Arial" w:hAnsi="Arial" w:cs="Arial"/>
          <w:sz w:val="8"/>
          <w:szCs w:val="8"/>
        </w:rPr>
      </w:pPr>
    </w:p>
    <w:p w:rsidR="006A4F07" w:rsidRDefault="006A4F07" w:rsidP="003E434D">
      <w:pPr>
        <w:ind w:right="158"/>
        <w:rPr>
          <w:rFonts w:ascii="Arial" w:hAnsi="Arial" w:cs="Arial"/>
          <w:sz w:val="8"/>
          <w:szCs w:val="8"/>
        </w:rPr>
      </w:pPr>
    </w:p>
    <w:p w:rsidR="006A4F07" w:rsidRDefault="006A4F07" w:rsidP="00A7133F">
      <w:pPr>
        <w:ind w:left="360" w:right="158"/>
        <w:rPr>
          <w:rFonts w:ascii="Arial" w:hAnsi="Arial" w:cs="Arial"/>
          <w:sz w:val="22"/>
          <w:szCs w:val="22"/>
        </w:rPr>
      </w:pPr>
      <w:r>
        <w:rPr>
          <w:rFonts w:ascii="Arial" w:hAnsi="Arial" w:cs="Arial"/>
          <w:sz w:val="22"/>
          <w:szCs w:val="22"/>
        </w:rPr>
        <w:t xml:space="preserve">Commissioner Smith reported that a lot has been happening, and </w:t>
      </w:r>
      <w:r w:rsidR="00493EDE">
        <w:rPr>
          <w:rFonts w:ascii="Arial" w:hAnsi="Arial" w:cs="Arial"/>
          <w:sz w:val="22"/>
          <w:szCs w:val="22"/>
        </w:rPr>
        <w:t>four</w:t>
      </w:r>
      <w:r>
        <w:rPr>
          <w:rFonts w:ascii="Arial" w:hAnsi="Arial" w:cs="Arial"/>
          <w:sz w:val="22"/>
          <w:szCs w:val="22"/>
        </w:rPr>
        <w:t xml:space="preserve"> of the Sculptures have been installed.</w:t>
      </w:r>
      <w:r w:rsidR="00493EDE">
        <w:rPr>
          <w:rFonts w:ascii="Arial" w:hAnsi="Arial" w:cs="Arial"/>
          <w:sz w:val="22"/>
          <w:szCs w:val="22"/>
        </w:rPr>
        <w:t xml:space="preserve"> They are</w:t>
      </w:r>
      <w:r>
        <w:rPr>
          <w:rFonts w:ascii="Arial" w:hAnsi="Arial" w:cs="Arial"/>
          <w:sz w:val="22"/>
          <w:szCs w:val="22"/>
        </w:rPr>
        <w:t xml:space="preserve"> “Big </w:t>
      </w:r>
      <w:r w:rsidR="00670CD8">
        <w:rPr>
          <w:rFonts w:ascii="Arial" w:hAnsi="Arial" w:cs="Arial"/>
          <w:sz w:val="22"/>
          <w:szCs w:val="22"/>
        </w:rPr>
        <w:t>Wet</w:t>
      </w:r>
      <w:r>
        <w:rPr>
          <w:rFonts w:ascii="Arial" w:hAnsi="Arial" w:cs="Arial"/>
          <w:sz w:val="22"/>
          <w:szCs w:val="22"/>
        </w:rPr>
        <w:t xml:space="preserve"> Dog”, “Sphere 1</w:t>
      </w:r>
      <w:r w:rsidR="00670CD8">
        <w:rPr>
          <w:rFonts w:ascii="Arial" w:hAnsi="Arial" w:cs="Arial"/>
          <w:sz w:val="22"/>
          <w:szCs w:val="22"/>
        </w:rPr>
        <w:t>12</w:t>
      </w:r>
      <w:r>
        <w:rPr>
          <w:rFonts w:ascii="Arial" w:hAnsi="Arial" w:cs="Arial"/>
          <w:sz w:val="22"/>
          <w:szCs w:val="22"/>
        </w:rPr>
        <w:t>”, “Pretty Boy”, and “Odyssey”.  All installations should be complete by next Tuesday, with the exception of “Red” which was vandalized while</w:t>
      </w:r>
      <w:r w:rsidR="00985947">
        <w:rPr>
          <w:rFonts w:ascii="Arial" w:hAnsi="Arial" w:cs="Arial"/>
          <w:sz w:val="22"/>
          <w:szCs w:val="22"/>
        </w:rPr>
        <w:t xml:space="preserve"> displayed</w:t>
      </w:r>
      <w:r>
        <w:rPr>
          <w:rFonts w:ascii="Arial" w:hAnsi="Arial" w:cs="Arial"/>
          <w:sz w:val="22"/>
          <w:szCs w:val="22"/>
        </w:rPr>
        <w:t xml:space="preserve"> in New York </w:t>
      </w:r>
      <w:r w:rsidR="00EE45D8">
        <w:rPr>
          <w:rFonts w:ascii="Arial" w:hAnsi="Arial" w:cs="Arial"/>
          <w:sz w:val="22"/>
          <w:szCs w:val="22"/>
        </w:rPr>
        <w:t xml:space="preserve">and </w:t>
      </w:r>
      <w:r>
        <w:rPr>
          <w:rFonts w:ascii="Arial" w:hAnsi="Arial" w:cs="Arial"/>
          <w:sz w:val="22"/>
          <w:szCs w:val="22"/>
        </w:rPr>
        <w:t>is currently being restored</w:t>
      </w:r>
      <w:r w:rsidR="00985947">
        <w:rPr>
          <w:rFonts w:ascii="Arial" w:hAnsi="Arial" w:cs="Arial"/>
          <w:sz w:val="22"/>
          <w:szCs w:val="22"/>
        </w:rPr>
        <w:t xml:space="preserve">. It is expected to be installed </w:t>
      </w:r>
      <w:r>
        <w:rPr>
          <w:rFonts w:ascii="Arial" w:hAnsi="Arial" w:cs="Arial"/>
          <w:sz w:val="22"/>
          <w:szCs w:val="22"/>
        </w:rPr>
        <w:t>in February.</w:t>
      </w:r>
    </w:p>
    <w:p w:rsidR="006A4F07" w:rsidRDefault="006A4F07" w:rsidP="00A7133F">
      <w:pPr>
        <w:ind w:left="360" w:right="158"/>
        <w:rPr>
          <w:rFonts w:ascii="Arial" w:hAnsi="Arial" w:cs="Arial"/>
          <w:sz w:val="22"/>
          <w:szCs w:val="22"/>
        </w:rPr>
      </w:pPr>
    </w:p>
    <w:p w:rsidR="006A4F07" w:rsidRDefault="006A4F07" w:rsidP="00A7133F">
      <w:pPr>
        <w:ind w:left="360" w:right="158"/>
        <w:rPr>
          <w:rFonts w:ascii="Arial" w:hAnsi="Arial" w:cs="Arial"/>
          <w:sz w:val="22"/>
          <w:szCs w:val="22"/>
        </w:rPr>
      </w:pPr>
      <w:r>
        <w:rPr>
          <w:rFonts w:ascii="Arial" w:hAnsi="Arial" w:cs="Arial"/>
          <w:sz w:val="22"/>
          <w:szCs w:val="22"/>
        </w:rPr>
        <w:t xml:space="preserve">Commissioner Smith also noted the </w:t>
      </w:r>
      <w:r w:rsidR="002410D9">
        <w:rPr>
          <w:rFonts w:ascii="Arial" w:hAnsi="Arial" w:cs="Arial"/>
          <w:sz w:val="22"/>
          <w:szCs w:val="22"/>
        </w:rPr>
        <w:t>formal opening will be September 13</w:t>
      </w:r>
      <w:r w:rsidR="002410D9" w:rsidRPr="002410D9">
        <w:rPr>
          <w:rFonts w:ascii="Arial" w:hAnsi="Arial" w:cs="Arial"/>
          <w:sz w:val="22"/>
          <w:szCs w:val="22"/>
          <w:vertAlign w:val="superscript"/>
        </w:rPr>
        <w:t>th</w:t>
      </w:r>
      <w:r w:rsidR="002410D9">
        <w:rPr>
          <w:rFonts w:ascii="Arial" w:hAnsi="Arial" w:cs="Arial"/>
          <w:sz w:val="22"/>
          <w:szCs w:val="22"/>
        </w:rPr>
        <w:t xml:space="preserve">, </w:t>
      </w:r>
      <w:r w:rsidR="00C23C5A">
        <w:rPr>
          <w:rFonts w:ascii="Arial" w:hAnsi="Arial" w:cs="Arial"/>
          <w:sz w:val="22"/>
          <w:szCs w:val="22"/>
        </w:rPr>
        <w:t xml:space="preserve">and </w:t>
      </w:r>
      <w:r w:rsidR="002410D9">
        <w:rPr>
          <w:rFonts w:ascii="Arial" w:hAnsi="Arial" w:cs="Arial"/>
          <w:sz w:val="22"/>
          <w:szCs w:val="22"/>
        </w:rPr>
        <w:t>the actual formal dedication is at 3:00 p.m.</w:t>
      </w:r>
      <w:r w:rsidR="00C23C5A">
        <w:rPr>
          <w:rFonts w:ascii="Arial" w:hAnsi="Arial" w:cs="Arial"/>
          <w:sz w:val="22"/>
          <w:szCs w:val="22"/>
        </w:rPr>
        <w:t xml:space="preserve">  H</w:t>
      </w:r>
      <w:r w:rsidR="002410D9">
        <w:rPr>
          <w:rFonts w:ascii="Arial" w:hAnsi="Arial" w:cs="Arial"/>
          <w:sz w:val="22"/>
          <w:szCs w:val="22"/>
        </w:rPr>
        <w:t xml:space="preserve">e encouraged the Commissioners </w:t>
      </w:r>
      <w:r w:rsidR="00670CD8">
        <w:rPr>
          <w:rFonts w:ascii="Arial" w:hAnsi="Arial" w:cs="Arial"/>
          <w:sz w:val="22"/>
          <w:szCs w:val="22"/>
        </w:rPr>
        <w:t xml:space="preserve">to </w:t>
      </w:r>
      <w:r w:rsidR="00C33CD3">
        <w:rPr>
          <w:rFonts w:ascii="Arial" w:hAnsi="Arial" w:cs="Arial"/>
          <w:sz w:val="22"/>
          <w:szCs w:val="22"/>
        </w:rPr>
        <w:t>attend</w:t>
      </w:r>
      <w:r w:rsidR="002410D9">
        <w:rPr>
          <w:rFonts w:ascii="Arial" w:hAnsi="Arial" w:cs="Arial"/>
          <w:sz w:val="22"/>
          <w:szCs w:val="22"/>
        </w:rPr>
        <w:t xml:space="preserve"> and commented that some of the artists will be on hand.  In addition to refreshments, there will be art projects at each of the </w:t>
      </w:r>
      <w:r w:rsidR="00301D7F">
        <w:rPr>
          <w:rFonts w:ascii="Arial" w:hAnsi="Arial" w:cs="Arial"/>
          <w:sz w:val="22"/>
          <w:szCs w:val="22"/>
        </w:rPr>
        <w:t>installed</w:t>
      </w:r>
      <w:r w:rsidR="002410D9">
        <w:rPr>
          <w:rFonts w:ascii="Arial" w:hAnsi="Arial" w:cs="Arial"/>
          <w:sz w:val="22"/>
          <w:szCs w:val="22"/>
        </w:rPr>
        <w:t xml:space="preserve"> sculptures.  The </w:t>
      </w:r>
      <w:r w:rsidR="00301D7F">
        <w:rPr>
          <w:rFonts w:ascii="Arial" w:hAnsi="Arial" w:cs="Arial"/>
          <w:sz w:val="22"/>
          <w:szCs w:val="22"/>
        </w:rPr>
        <w:t>A</w:t>
      </w:r>
      <w:r w:rsidR="002410D9">
        <w:rPr>
          <w:rFonts w:ascii="Arial" w:hAnsi="Arial" w:cs="Arial"/>
          <w:sz w:val="22"/>
          <w:szCs w:val="22"/>
        </w:rPr>
        <w:t xml:space="preserve">rts </w:t>
      </w:r>
      <w:r w:rsidR="00301D7F">
        <w:rPr>
          <w:rFonts w:ascii="Arial" w:hAnsi="Arial" w:cs="Arial"/>
          <w:sz w:val="22"/>
          <w:szCs w:val="22"/>
        </w:rPr>
        <w:t>F</w:t>
      </w:r>
      <w:r w:rsidR="002410D9">
        <w:rPr>
          <w:rFonts w:ascii="Arial" w:hAnsi="Arial" w:cs="Arial"/>
          <w:sz w:val="22"/>
          <w:szCs w:val="22"/>
        </w:rPr>
        <w:t xml:space="preserve">oundation will </w:t>
      </w:r>
      <w:r w:rsidR="00C33CD3">
        <w:rPr>
          <w:rFonts w:ascii="Arial" w:hAnsi="Arial" w:cs="Arial"/>
          <w:sz w:val="22"/>
          <w:szCs w:val="22"/>
        </w:rPr>
        <w:t>staff</w:t>
      </w:r>
      <w:r w:rsidR="002410D9">
        <w:rPr>
          <w:rFonts w:ascii="Arial" w:hAnsi="Arial" w:cs="Arial"/>
          <w:sz w:val="22"/>
          <w:szCs w:val="22"/>
        </w:rPr>
        <w:t xml:space="preserve"> a voting table, and an application will be in place to as</w:t>
      </w:r>
      <w:r w:rsidR="00A7087B">
        <w:rPr>
          <w:rFonts w:ascii="Arial" w:hAnsi="Arial" w:cs="Arial"/>
          <w:sz w:val="22"/>
          <w:szCs w:val="22"/>
        </w:rPr>
        <w:t>sist the public with the artists’</w:t>
      </w:r>
      <w:r w:rsidR="002410D9">
        <w:rPr>
          <w:rFonts w:ascii="Arial" w:hAnsi="Arial" w:cs="Arial"/>
          <w:sz w:val="22"/>
          <w:szCs w:val="22"/>
        </w:rPr>
        <w:t xml:space="preserve"> description.  The event should be a very interactive event.  Advance publicity is planned to notify the public, and he is very pleased with how things are coming together, and called for tour volunteers.</w:t>
      </w:r>
    </w:p>
    <w:p w:rsidR="006A4F07" w:rsidRDefault="006A4F07" w:rsidP="00A7133F">
      <w:pPr>
        <w:ind w:left="360" w:right="158"/>
        <w:rPr>
          <w:rFonts w:ascii="Arial" w:hAnsi="Arial" w:cs="Arial"/>
          <w:sz w:val="22"/>
          <w:szCs w:val="22"/>
        </w:rPr>
      </w:pPr>
    </w:p>
    <w:p w:rsidR="00FD6757" w:rsidRDefault="00FD6757" w:rsidP="00A7133F">
      <w:pPr>
        <w:ind w:left="360" w:right="158"/>
        <w:rPr>
          <w:rFonts w:ascii="Arial" w:hAnsi="Arial" w:cs="Arial"/>
          <w:sz w:val="22"/>
          <w:szCs w:val="22"/>
        </w:rPr>
      </w:pPr>
      <w:r>
        <w:rPr>
          <w:rFonts w:ascii="Arial" w:hAnsi="Arial" w:cs="Arial"/>
          <w:sz w:val="22"/>
          <w:szCs w:val="22"/>
        </w:rPr>
        <w:t>Chair Goldberg</w:t>
      </w:r>
      <w:r w:rsidR="002410D9">
        <w:rPr>
          <w:rFonts w:ascii="Arial" w:hAnsi="Arial" w:cs="Arial"/>
          <w:sz w:val="22"/>
          <w:szCs w:val="22"/>
        </w:rPr>
        <w:t xml:space="preserve"> thanked Commissioner Smith for </w:t>
      </w:r>
      <w:r w:rsidR="00E55468">
        <w:rPr>
          <w:rFonts w:ascii="Arial" w:hAnsi="Arial" w:cs="Arial"/>
          <w:sz w:val="22"/>
          <w:szCs w:val="22"/>
        </w:rPr>
        <w:t>an outstanding job</w:t>
      </w:r>
      <w:r w:rsidR="002410D9">
        <w:rPr>
          <w:rFonts w:ascii="Arial" w:hAnsi="Arial" w:cs="Arial"/>
          <w:sz w:val="22"/>
          <w:szCs w:val="22"/>
        </w:rPr>
        <w:t>, and noted her planned attendance at the events.</w:t>
      </w:r>
    </w:p>
    <w:p w:rsidR="00FD6757" w:rsidRDefault="00FD6757" w:rsidP="003E434D">
      <w:pPr>
        <w:ind w:left="1080" w:right="158" w:hanging="360"/>
        <w:rPr>
          <w:rFonts w:ascii="Arial" w:hAnsi="Arial" w:cs="Arial"/>
          <w:sz w:val="8"/>
          <w:szCs w:val="8"/>
        </w:rPr>
      </w:pPr>
    </w:p>
    <w:p w:rsidR="00FF7442" w:rsidRPr="007518C1" w:rsidRDefault="00FF7442" w:rsidP="003E434D">
      <w:pPr>
        <w:ind w:left="1080" w:right="158" w:hanging="360"/>
        <w:rPr>
          <w:rFonts w:ascii="Arial" w:hAnsi="Arial" w:cs="Arial"/>
          <w:sz w:val="8"/>
          <w:szCs w:val="8"/>
        </w:rPr>
      </w:pPr>
    </w:p>
    <w:p w:rsidR="00FF7442" w:rsidRDefault="007518C1" w:rsidP="00A7133F">
      <w:pPr>
        <w:pStyle w:val="ListParagraph"/>
        <w:numPr>
          <w:ilvl w:val="0"/>
          <w:numId w:val="37"/>
        </w:numPr>
        <w:ind w:left="360" w:right="158"/>
        <w:contextualSpacing w:val="0"/>
        <w:rPr>
          <w:rFonts w:ascii="Arial" w:hAnsi="Arial" w:cs="Arial"/>
          <w:sz w:val="22"/>
          <w:szCs w:val="22"/>
        </w:rPr>
      </w:pPr>
      <w:r w:rsidRPr="00FF7442">
        <w:rPr>
          <w:rFonts w:ascii="Arial" w:hAnsi="Arial" w:cs="Arial"/>
          <w:sz w:val="22"/>
          <w:szCs w:val="22"/>
          <w:u w:val="single"/>
        </w:rPr>
        <w:t>Civic Center Art Placement Ad Hoc Committee</w:t>
      </w:r>
      <w:r w:rsidRPr="00FF7442">
        <w:rPr>
          <w:rFonts w:ascii="Arial" w:hAnsi="Arial" w:cs="Arial"/>
          <w:sz w:val="22"/>
          <w:szCs w:val="22"/>
        </w:rPr>
        <w:t xml:space="preserve"> </w:t>
      </w:r>
    </w:p>
    <w:p w:rsidR="00FF7442" w:rsidRDefault="00FF7442" w:rsidP="003E434D">
      <w:pPr>
        <w:pStyle w:val="ListParagraph"/>
        <w:ind w:left="1080" w:right="158"/>
        <w:contextualSpacing w:val="0"/>
        <w:rPr>
          <w:rFonts w:ascii="Arial" w:hAnsi="Arial" w:cs="Arial"/>
          <w:sz w:val="22"/>
          <w:szCs w:val="22"/>
        </w:rPr>
      </w:pPr>
    </w:p>
    <w:p w:rsidR="00FF7442" w:rsidRDefault="00FD6757" w:rsidP="00A7133F">
      <w:pPr>
        <w:ind w:left="360" w:right="158"/>
        <w:rPr>
          <w:rFonts w:ascii="Arial" w:hAnsi="Arial" w:cs="Arial"/>
          <w:sz w:val="22"/>
          <w:szCs w:val="22"/>
        </w:rPr>
      </w:pPr>
      <w:r>
        <w:rPr>
          <w:rFonts w:ascii="Arial" w:hAnsi="Arial" w:cs="Arial"/>
          <w:sz w:val="22"/>
          <w:szCs w:val="22"/>
        </w:rPr>
        <w:t xml:space="preserve">Secretary Logan </w:t>
      </w:r>
      <w:r w:rsidR="00FF7442">
        <w:rPr>
          <w:rFonts w:ascii="Arial" w:hAnsi="Arial" w:cs="Arial"/>
          <w:sz w:val="22"/>
          <w:szCs w:val="22"/>
        </w:rPr>
        <w:t>provided a report on</w:t>
      </w:r>
      <w:r w:rsidR="00E55468">
        <w:rPr>
          <w:rFonts w:ascii="Arial" w:hAnsi="Arial" w:cs="Arial"/>
          <w:sz w:val="22"/>
          <w:szCs w:val="22"/>
        </w:rPr>
        <w:t xml:space="preserve"> interior Art placement for the New City Hall.  Large High Quality Art is being considered on a loan basis to support the concept of a changing Art system.  Very High quality permanent pieces are being considered as well.</w:t>
      </w:r>
    </w:p>
    <w:p w:rsidR="00FF7442" w:rsidRDefault="00FF7442" w:rsidP="00A7133F">
      <w:pPr>
        <w:ind w:left="360" w:right="158"/>
        <w:rPr>
          <w:rFonts w:ascii="Arial" w:hAnsi="Arial" w:cs="Arial"/>
          <w:sz w:val="22"/>
          <w:szCs w:val="22"/>
        </w:rPr>
      </w:pPr>
    </w:p>
    <w:p w:rsidR="00FD6757" w:rsidRDefault="00FD6757" w:rsidP="00A7133F">
      <w:pPr>
        <w:ind w:left="360" w:right="158"/>
        <w:rPr>
          <w:rFonts w:ascii="Arial" w:hAnsi="Arial" w:cs="Arial"/>
          <w:sz w:val="22"/>
          <w:szCs w:val="22"/>
        </w:rPr>
      </w:pPr>
      <w:r>
        <w:rPr>
          <w:rFonts w:ascii="Arial" w:hAnsi="Arial" w:cs="Arial"/>
          <w:sz w:val="22"/>
          <w:szCs w:val="22"/>
        </w:rPr>
        <w:t>Chair Goldberg</w:t>
      </w:r>
      <w:r w:rsidR="00E55468">
        <w:rPr>
          <w:rFonts w:ascii="Arial" w:hAnsi="Arial" w:cs="Arial"/>
          <w:sz w:val="22"/>
          <w:szCs w:val="22"/>
        </w:rPr>
        <w:t xml:space="preserve"> noted </w:t>
      </w:r>
      <w:r w:rsidR="00E56017">
        <w:rPr>
          <w:rFonts w:ascii="Arial" w:hAnsi="Arial" w:cs="Arial"/>
          <w:sz w:val="22"/>
          <w:szCs w:val="22"/>
        </w:rPr>
        <w:t xml:space="preserve">that </w:t>
      </w:r>
      <w:r w:rsidR="00E55468">
        <w:rPr>
          <w:rFonts w:ascii="Arial" w:hAnsi="Arial" w:cs="Arial"/>
          <w:sz w:val="22"/>
          <w:szCs w:val="22"/>
        </w:rPr>
        <w:t>she is excited to see what develops.</w:t>
      </w:r>
    </w:p>
    <w:p w:rsidR="00E55468" w:rsidRPr="00FD6757" w:rsidRDefault="00E55468" w:rsidP="003E434D">
      <w:pPr>
        <w:ind w:left="360" w:right="158" w:firstLine="720"/>
        <w:rPr>
          <w:rFonts w:ascii="Arial" w:hAnsi="Arial" w:cs="Arial"/>
          <w:sz w:val="22"/>
          <w:szCs w:val="22"/>
        </w:rPr>
      </w:pPr>
    </w:p>
    <w:p w:rsidR="007518C1" w:rsidRPr="007518C1" w:rsidRDefault="007518C1" w:rsidP="00A7133F">
      <w:pPr>
        <w:pStyle w:val="ListParagraph"/>
        <w:ind w:left="360" w:right="158" w:hanging="360"/>
        <w:rPr>
          <w:rFonts w:ascii="Arial" w:hAnsi="Arial" w:cs="Arial"/>
          <w:sz w:val="8"/>
          <w:szCs w:val="8"/>
        </w:rPr>
      </w:pPr>
    </w:p>
    <w:p w:rsidR="00E55468" w:rsidRDefault="007518C1" w:rsidP="00A7133F">
      <w:pPr>
        <w:pStyle w:val="ListParagraph"/>
        <w:numPr>
          <w:ilvl w:val="0"/>
          <w:numId w:val="37"/>
        </w:numPr>
        <w:ind w:left="360" w:right="158"/>
        <w:contextualSpacing w:val="0"/>
        <w:rPr>
          <w:rFonts w:ascii="Arial" w:hAnsi="Arial" w:cs="Arial"/>
          <w:sz w:val="22"/>
          <w:szCs w:val="22"/>
        </w:rPr>
      </w:pPr>
      <w:r w:rsidRPr="007518C1">
        <w:rPr>
          <w:rFonts w:ascii="Arial" w:hAnsi="Arial" w:cs="Arial"/>
          <w:sz w:val="22"/>
          <w:szCs w:val="22"/>
          <w:u w:val="single"/>
        </w:rPr>
        <w:t>Arts Master Plan Steering Committee</w:t>
      </w:r>
      <w:r w:rsidRPr="007518C1">
        <w:rPr>
          <w:rFonts w:ascii="Arial" w:hAnsi="Arial" w:cs="Arial"/>
          <w:sz w:val="22"/>
          <w:szCs w:val="22"/>
        </w:rPr>
        <w:t xml:space="preserve">  </w:t>
      </w:r>
    </w:p>
    <w:p w:rsidR="00E55468" w:rsidRDefault="00E55468" w:rsidP="00A7133F">
      <w:pPr>
        <w:pStyle w:val="ListParagraph"/>
        <w:ind w:left="0" w:right="158"/>
        <w:contextualSpacing w:val="0"/>
        <w:rPr>
          <w:rFonts w:ascii="Arial" w:hAnsi="Arial" w:cs="Arial"/>
          <w:sz w:val="22"/>
          <w:szCs w:val="22"/>
        </w:rPr>
      </w:pPr>
    </w:p>
    <w:p w:rsidR="007518C1" w:rsidRPr="00E55468" w:rsidRDefault="00E55468" w:rsidP="00A7133F">
      <w:pPr>
        <w:pStyle w:val="ListParagraph"/>
        <w:ind w:left="360" w:right="158"/>
        <w:contextualSpacing w:val="0"/>
        <w:rPr>
          <w:rFonts w:ascii="Arial" w:hAnsi="Arial" w:cs="Arial"/>
          <w:sz w:val="22"/>
          <w:szCs w:val="22"/>
        </w:rPr>
      </w:pPr>
      <w:r>
        <w:rPr>
          <w:rFonts w:ascii="Arial" w:hAnsi="Arial" w:cs="Arial"/>
          <w:sz w:val="22"/>
          <w:szCs w:val="22"/>
        </w:rPr>
        <w:t>C</w:t>
      </w:r>
      <w:r w:rsidR="00E56017">
        <w:rPr>
          <w:rFonts w:ascii="Arial" w:hAnsi="Arial" w:cs="Arial"/>
          <w:sz w:val="22"/>
          <w:szCs w:val="22"/>
        </w:rPr>
        <w:t>hai</w:t>
      </w:r>
      <w:r>
        <w:rPr>
          <w:rFonts w:ascii="Arial" w:hAnsi="Arial" w:cs="Arial"/>
          <w:sz w:val="22"/>
          <w:szCs w:val="22"/>
        </w:rPr>
        <w:t xml:space="preserve">r Goldberg </w:t>
      </w:r>
      <w:r w:rsidR="00E56017">
        <w:rPr>
          <w:rFonts w:ascii="Arial" w:hAnsi="Arial" w:cs="Arial"/>
          <w:sz w:val="22"/>
          <w:szCs w:val="22"/>
        </w:rPr>
        <w:t>reported</w:t>
      </w:r>
      <w:r>
        <w:rPr>
          <w:rFonts w:ascii="Arial" w:hAnsi="Arial" w:cs="Arial"/>
          <w:sz w:val="22"/>
          <w:szCs w:val="22"/>
        </w:rPr>
        <w:t xml:space="preserve"> that </w:t>
      </w:r>
      <w:r w:rsidR="007518C1" w:rsidRPr="00E55468">
        <w:rPr>
          <w:rFonts w:ascii="Arial" w:hAnsi="Arial" w:cs="Arial"/>
          <w:sz w:val="22"/>
          <w:szCs w:val="22"/>
        </w:rPr>
        <w:t>Commissioner Michael Magrutsche</w:t>
      </w:r>
      <w:r>
        <w:rPr>
          <w:rFonts w:ascii="Arial" w:hAnsi="Arial" w:cs="Arial"/>
          <w:sz w:val="22"/>
          <w:szCs w:val="22"/>
        </w:rPr>
        <w:t xml:space="preserve"> no longer lives in Newport Beach, and will no longer serve on the Arts Commission.  </w:t>
      </w:r>
    </w:p>
    <w:p w:rsidR="00FD6757" w:rsidRDefault="00FD6757" w:rsidP="00A7133F">
      <w:pPr>
        <w:pStyle w:val="ListParagraph"/>
        <w:ind w:left="360" w:right="158" w:firstLine="720"/>
        <w:contextualSpacing w:val="0"/>
        <w:rPr>
          <w:rFonts w:ascii="Arial" w:hAnsi="Arial" w:cs="Arial"/>
          <w:sz w:val="22"/>
          <w:szCs w:val="22"/>
        </w:rPr>
      </w:pPr>
    </w:p>
    <w:p w:rsidR="00FD6757" w:rsidRDefault="00FD6757" w:rsidP="00A7133F">
      <w:pPr>
        <w:pStyle w:val="ListParagraph"/>
        <w:ind w:left="360" w:right="158"/>
        <w:contextualSpacing w:val="0"/>
        <w:rPr>
          <w:rFonts w:ascii="Arial" w:hAnsi="Arial" w:cs="Arial"/>
          <w:sz w:val="22"/>
          <w:szCs w:val="22"/>
        </w:rPr>
      </w:pPr>
      <w:r>
        <w:rPr>
          <w:rFonts w:ascii="Arial" w:hAnsi="Arial" w:cs="Arial"/>
          <w:sz w:val="22"/>
          <w:szCs w:val="22"/>
        </w:rPr>
        <w:t>Council Member Gardner</w:t>
      </w:r>
      <w:r w:rsidR="00E55468">
        <w:rPr>
          <w:rFonts w:ascii="Arial" w:hAnsi="Arial" w:cs="Arial"/>
          <w:sz w:val="22"/>
          <w:szCs w:val="22"/>
        </w:rPr>
        <w:t xml:space="preserve"> noted </w:t>
      </w:r>
      <w:r w:rsidR="00E56017">
        <w:rPr>
          <w:rFonts w:ascii="Arial" w:hAnsi="Arial" w:cs="Arial"/>
          <w:sz w:val="22"/>
          <w:szCs w:val="22"/>
        </w:rPr>
        <w:t xml:space="preserve">that </w:t>
      </w:r>
      <w:r w:rsidR="00E55468">
        <w:rPr>
          <w:rFonts w:ascii="Arial" w:hAnsi="Arial" w:cs="Arial"/>
          <w:sz w:val="22"/>
          <w:szCs w:val="22"/>
        </w:rPr>
        <w:t xml:space="preserve">a new Commissioner will be appointed, and encouraged those interested to contact the City Clerk.  </w:t>
      </w:r>
    </w:p>
    <w:p w:rsidR="00FD6757" w:rsidRDefault="00FD6757" w:rsidP="00A7133F">
      <w:pPr>
        <w:pStyle w:val="ListParagraph"/>
        <w:ind w:left="360" w:right="158" w:firstLine="720"/>
        <w:contextualSpacing w:val="0"/>
        <w:rPr>
          <w:rFonts w:ascii="Arial" w:hAnsi="Arial" w:cs="Arial"/>
          <w:sz w:val="22"/>
          <w:szCs w:val="22"/>
        </w:rPr>
      </w:pPr>
    </w:p>
    <w:p w:rsidR="00FD6757" w:rsidRDefault="00FD6757" w:rsidP="00A7133F">
      <w:pPr>
        <w:pStyle w:val="ListParagraph"/>
        <w:ind w:left="360" w:right="158"/>
        <w:contextualSpacing w:val="0"/>
        <w:rPr>
          <w:rFonts w:ascii="Arial" w:hAnsi="Arial" w:cs="Arial"/>
          <w:sz w:val="22"/>
          <w:szCs w:val="22"/>
        </w:rPr>
      </w:pPr>
      <w:r>
        <w:rPr>
          <w:rFonts w:ascii="Arial" w:hAnsi="Arial" w:cs="Arial"/>
          <w:sz w:val="22"/>
          <w:szCs w:val="22"/>
        </w:rPr>
        <w:t>Chair Goldberg</w:t>
      </w:r>
      <w:r w:rsidR="00E55468">
        <w:rPr>
          <w:rFonts w:ascii="Arial" w:hAnsi="Arial" w:cs="Arial"/>
          <w:sz w:val="22"/>
          <w:szCs w:val="22"/>
        </w:rPr>
        <w:t xml:space="preserve"> noted the Arts Master </w:t>
      </w:r>
      <w:r w:rsidR="00E56017">
        <w:rPr>
          <w:rFonts w:ascii="Arial" w:hAnsi="Arial" w:cs="Arial"/>
          <w:sz w:val="22"/>
          <w:szCs w:val="22"/>
        </w:rPr>
        <w:t>P</w:t>
      </w:r>
      <w:r w:rsidR="00E55468">
        <w:rPr>
          <w:rFonts w:ascii="Arial" w:hAnsi="Arial" w:cs="Arial"/>
          <w:sz w:val="22"/>
          <w:szCs w:val="22"/>
        </w:rPr>
        <w:t xml:space="preserve">lan will be completed by November and would like to appoint Commissioner Logan to replace Commissioner Magrutsche on the Committee. </w:t>
      </w:r>
    </w:p>
    <w:p w:rsidR="00FD6757" w:rsidRDefault="00FD6757" w:rsidP="00A7133F">
      <w:pPr>
        <w:pStyle w:val="ListParagraph"/>
        <w:ind w:left="360" w:right="158" w:firstLine="720"/>
        <w:contextualSpacing w:val="0"/>
        <w:rPr>
          <w:rFonts w:ascii="Arial" w:hAnsi="Arial" w:cs="Arial"/>
          <w:sz w:val="22"/>
          <w:szCs w:val="22"/>
        </w:rPr>
      </w:pPr>
    </w:p>
    <w:p w:rsidR="00265943" w:rsidRPr="003E4947" w:rsidRDefault="00265943" w:rsidP="003E4947">
      <w:pPr>
        <w:ind w:right="158" w:firstLine="360"/>
        <w:rPr>
          <w:rFonts w:ascii="Arial" w:hAnsi="Arial" w:cs="Arial"/>
          <w:sz w:val="22"/>
          <w:szCs w:val="22"/>
        </w:rPr>
      </w:pPr>
      <w:r w:rsidRPr="003E4947">
        <w:rPr>
          <w:rFonts w:ascii="Arial" w:hAnsi="Arial" w:cs="Arial"/>
          <w:sz w:val="22"/>
          <w:szCs w:val="22"/>
        </w:rPr>
        <w:t xml:space="preserve">Commissioner Logan responded </w:t>
      </w:r>
      <w:r w:rsidR="00E56017" w:rsidRPr="003E4947">
        <w:rPr>
          <w:rFonts w:ascii="Arial" w:hAnsi="Arial" w:cs="Arial"/>
          <w:sz w:val="22"/>
          <w:szCs w:val="22"/>
        </w:rPr>
        <w:t xml:space="preserve">that </w:t>
      </w:r>
      <w:r w:rsidRPr="003E4947">
        <w:rPr>
          <w:rFonts w:ascii="Arial" w:hAnsi="Arial" w:cs="Arial"/>
          <w:sz w:val="22"/>
          <w:szCs w:val="22"/>
        </w:rPr>
        <w:t>she would accept the appointment.</w:t>
      </w:r>
    </w:p>
    <w:p w:rsidR="00265943" w:rsidRDefault="00265943" w:rsidP="00A7133F">
      <w:pPr>
        <w:pStyle w:val="ListParagraph"/>
        <w:ind w:left="360" w:right="158" w:firstLine="720"/>
        <w:contextualSpacing w:val="0"/>
        <w:rPr>
          <w:rFonts w:ascii="Arial" w:hAnsi="Arial" w:cs="Arial"/>
          <w:sz w:val="22"/>
          <w:szCs w:val="22"/>
        </w:rPr>
      </w:pPr>
    </w:p>
    <w:p w:rsidR="00B34E76" w:rsidRPr="003E4947" w:rsidRDefault="00B34E76" w:rsidP="003E4947">
      <w:pPr>
        <w:ind w:right="158" w:firstLine="360"/>
        <w:rPr>
          <w:rFonts w:ascii="Arial" w:hAnsi="Arial" w:cs="Arial"/>
          <w:sz w:val="22"/>
          <w:szCs w:val="22"/>
        </w:rPr>
      </w:pPr>
      <w:r w:rsidRPr="003E4947">
        <w:rPr>
          <w:rFonts w:ascii="Arial" w:hAnsi="Arial" w:cs="Arial"/>
          <w:sz w:val="22"/>
          <w:szCs w:val="22"/>
        </w:rPr>
        <w:t xml:space="preserve">Commissioner Ware noted his agreement. </w:t>
      </w:r>
    </w:p>
    <w:p w:rsidR="00B34E76" w:rsidRDefault="00B34E76" w:rsidP="00A7133F">
      <w:pPr>
        <w:pStyle w:val="ListParagraph"/>
        <w:ind w:left="360" w:right="158" w:firstLine="720"/>
        <w:contextualSpacing w:val="0"/>
        <w:rPr>
          <w:rFonts w:ascii="Arial" w:hAnsi="Arial" w:cs="Arial"/>
          <w:sz w:val="22"/>
          <w:szCs w:val="22"/>
        </w:rPr>
      </w:pPr>
    </w:p>
    <w:p w:rsidR="00B34E76" w:rsidRDefault="00FD6757" w:rsidP="003E4947">
      <w:pPr>
        <w:pStyle w:val="ListParagraph"/>
        <w:tabs>
          <w:tab w:val="left" w:pos="1080"/>
        </w:tabs>
        <w:ind w:left="360" w:right="158"/>
        <w:contextualSpacing w:val="0"/>
        <w:rPr>
          <w:rFonts w:ascii="Arial" w:hAnsi="Arial" w:cs="Arial"/>
          <w:sz w:val="22"/>
          <w:szCs w:val="22"/>
        </w:rPr>
      </w:pPr>
      <w:r>
        <w:rPr>
          <w:rFonts w:ascii="Arial" w:hAnsi="Arial" w:cs="Arial"/>
          <w:sz w:val="22"/>
          <w:szCs w:val="22"/>
        </w:rPr>
        <w:t>Chair Goldberg</w:t>
      </w:r>
      <w:r w:rsidR="003E434D">
        <w:rPr>
          <w:rFonts w:ascii="Arial" w:hAnsi="Arial" w:cs="Arial"/>
          <w:sz w:val="22"/>
          <w:szCs w:val="22"/>
        </w:rPr>
        <w:t xml:space="preserve"> invited Pat Wayne, Arts Orange County </w:t>
      </w:r>
      <w:r w:rsidR="00E55468">
        <w:rPr>
          <w:rFonts w:ascii="Arial" w:hAnsi="Arial" w:cs="Arial"/>
          <w:sz w:val="22"/>
          <w:szCs w:val="22"/>
        </w:rPr>
        <w:t xml:space="preserve">to give </w:t>
      </w:r>
      <w:r w:rsidR="000C79B6">
        <w:rPr>
          <w:rFonts w:ascii="Arial" w:hAnsi="Arial" w:cs="Arial"/>
          <w:sz w:val="22"/>
          <w:szCs w:val="22"/>
        </w:rPr>
        <w:t>an</w:t>
      </w:r>
      <w:r w:rsidR="00E55468">
        <w:rPr>
          <w:rFonts w:ascii="Arial" w:hAnsi="Arial" w:cs="Arial"/>
          <w:sz w:val="22"/>
          <w:szCs w:val="22"/>
        </w:rPr>
        <w:t xml:space="preserve"> </w:t>
      </w:r>
      <w:r w:rsidR="00B34E76">
        <w:rPr>
          <w:rFonts w:ascii="Arial" w:hAnsi="Arial" w:cs="Arial"/>
          <w:sz w:val="22"/>
          <w:szCs w:val="22"/>
        </w:rPr>
        <w:t>update on the Arts</w:t>
      </w:r>
      <w:r w:rsidR="00863EAB">
        <w:rPr>
          <w:rFonts w:ascii="Arial" w:hAnsi="Arial" w:cs="Arial"/>
          <w:sz w:val="22"/>
          <w:szCs w:val="22"/>
        </w:rPr>
        <w:t xml:space="preserve"> </w:t>
      </w:r>
      <w:r w:rsidR="00B34E76">
        <w:rPr>
          <w:rFonts w:ascii="Arial" w:hAnsi="Arial" w:cs="Arial"/>
          <w:sz w:val="22"/>
          <w:szCs w:val="22"/>
        </w:rPr>
        <w:t xml:space="preserve">Master </w:t>
      </w:r>
      <w:r w:rsidR="00E56017">
        <w:rPr>
          <w:rFonts w:ascii="Arial" w:hAnsi="Arial" w:cs="Arial"/>
          <w:sz w:val="22"/>
          <w:szCs w:val="22"/>
        </w:rPr>
        <w:t xml:space="preserve">Plan </w:t>
      </w:r>
      <w:r w:rsidR="00B34E76">
        <w:rPr>
          <w:rFonts w:ascii="Arial" w:hAnsi="Arial" w:cs="Arial"/>
          <w:sz w:val="22"/>
          <w:szCs w:val="22"/>
        </w:rPr>
        <w:t>Steering</w:t>
      </w:r>
      <w:r w:rsidR="003E434D">
        <w:rPr>
          <w:rFonts w:ascii="Arial" w:hAnsi="Arial" w:cs="Arial"/>
          <w:sz w:val="22"/>
          <w:szCs w:val="22"/>
        </w:rPr>
        <w:t xml:space="preserve"> </w:t>
      </w:r>
      <w:r w:rsidR="00B34E76">
        <w:rPr>
          <w:rFonts w:ascii="Arial" w:hAnsi="Arial" w:cs="Arial"/>
          <w:sz w:val="22"/>
          <w:szCs w:val="22"/>
        </w:rPr>
        <w:t>Committee.</w:t>
      </w:r>
    </w:p>
    <w:p w:rsidR="003E434D" w:rsidRDefault="003E434D" w:rsidP="00A7133F">
      <w:pPr>
        <w:pStyle w:val="ListParagraph"/>
        <w:tabs>
          <w:tab w:val="left" w:pos="1080"/>
        </w:tabs>
        <w:ind w:left="360" w:right="158" w:firstLine="720"/>
        <w:contextualSpacing w:val="0"/>
        <w:rPr>
          <w:rFonts w:ascii="Arial" w:hAnsi="Arial" w:cs="Arial"/>
          <w:sz w:val="22"/>
          <w:szCs w:val="22"/>
        </w:rPr>
      </w:pPr>
    </w:p>
    <w:p w:rsidR="00265943" w:rsidRPr="00265943" w:rsidRDefault="00265943" w:rsidP="00A7133F">
      <w:pPr>
        <w:pStyle w:val="ListParagraph"/>
        <w:ind w:left="360" w:right="158"/>
        <w:contextualSpacing w:val="0"/>
        <w:rPr>
          <w:rFonts w:ascii="Arial" w:hAnsi="Arial" w:cs="Arial"/>
          <w:sz w:val="22"/>
          <w:szCs w:val="22"/>
        </w:rPr>
      </w:pPr>
      <w:r>
        <w:rPr>
          <w:rFonts w:ascii="Arial" w:hAnsi="Arial" w:cs="Arial"/>
          <w:sz w:val="22"/>
          <w:szCs w:val="22"/>
        </w:rPr>
        <w:t>Pat Wayne</w:t>
      </w:r>
      <w:r w:rsidR="00B35528">
        <w:rPr>
          <w:rFonts w:ascii="Arial" w:hAnsi="Arial" w:cs="Arial"/>
          <w:sz w:val="22"/>
          <w:szCs w:val="22"/>
        </w:rPr>
        <w:t xml:space="preserve"> of </w:t>
      </w:r>
      <w:r>
        <w:rPr>
          <w:rFonts w:ascii="Arial" w:hAnsi="Arial" w:cs="Arial"/>
          <w:sz w:val="22"/>
          <w:szCs w:val="22"/>
        </w:rPr>
        <w:t>Arts Orange County reported they are in the middle of their process.  They have interviewed City Le</w:t>
      </w:r>
      <w:r w:rsidR="000C79B6">
        <w:rPr>
          <w:rFonts w:ascii="Arial" w:hAnsi="Arial" w:cs="Arial"/>
          <w:sz w:val="22"/>
          <w:szCs w:val="22"/>
        </w:rPr>
        <w:t>aders and those of importance and t</w:t>
      </w:r>
      <w:r>
        <w:rPr>
          <w:rFonts w:ascii="Arial" w:hAnsi="Arial" w:cs="Arial"/>
          <w:sz w:val="22"/>
          <w:szCs w:val="22"/>
        </w:rPr>
        <w:t xml:space="preserve">he next phase will be six (6) focus groups of </w:t>
      </w:r>
      <w:r w:rsidR="00EE45D8">
        <w:rPr>
          <w:rFonts w:ascii="Arial" w:hAnsi="Arial" w:cs="Arial"/>
          <w:sz w:val="22"/>
          <w:szCs w:val="22"/>
        </w:rPr>
        <w:t>twelve (</w:t>
      </w:r>
      <w:r>
        <w:rPr>
          <w:rFonts w:ascii="Arial" w:hAnsi="Arial" w:cs="Arial"/>
          <w:sz w:val="22"/>
          <w:szCs w:val="22"/>
        </w:rPr>
        <w:t>12</w:t>
      </w:r>
      <w:r w:rsidR="00EE45D8">
        <w:rPr>
          <w:rFonts w:ascii="Arial" w:hAnsi="Arial" w:cs="Arial"/>
          <w:sz w:val="22"/>
          <w:szCs w:val="22"/>
        </w:rPr>
        <w:t>)</w:t>
      </w:r>
      <w:r>
        <w:rPr>
          <w:rFonts w:ascii="Arial" w:hAnsi="Arial" w:cs="Arial"/>
          <w:sz w:val="22"/>
          <w:szCs w:val="22"/>
        </w:rPr>
        <w:t xml:space="preserve"> to </w:t>
      </w:r>
      <w:r w:rsidR="00EE45D8">
        <w:rPr>
          <w:rFonts w:ascii="Arial" w:hAnsi="Arial" w:cs="Arial"/>
          <w:sz w:val="22"/>
          <w:szCs w:val="22"/>
        </w:rPr>
        <w:t>fifteen (</w:t>
      </w:r>
      <w:r>
        <w:rPr>
          <w:rFonts w:ascii="Arial" w:hAnsi="Arial" w:cs="Arial"/>
          <w:sz w:val="22"/>
          <w:szCs w:val="22"/>
        </w:rPr>
        <w:t>15</w:t>
      </w:r>
      <w:r w:rsidR="00EE45D8">
        <w:rPr>
          <w:rFonts w:ascii="Arial" w:hAnsi="Arial" w:cs="Arial"/>
          <w:sz w:val="22"/>
          <w:szCs w:val="22"/>
        </w:rPr>
        <w:t>)</w:t>
      </w:r>
      <w:r>
        <w:rPr>
          <w:rFonts w:ascii="Arial" w:hAnsi="Arial" w:cs="Arial"/>
          <w:sz w:val="22"/>
          <w:szCs w:val="22"/>
        </w:rPr>
        <w:t xml:space="preserve"> people</w:t>
      </w:r>
      <w:r w:rsidR="00863EAB">
        <w:rPr>
          <w:rFonts w:ascii="Arial" w:hAnsi="Arial" w:cs="Arial"/>
          <w:sz w:val="22"/>
          <w:szCs w:val="22"/>
        </w:rPr>
        <w:t xml:space="preserve"> each, </w:t>
      </w:r>
      <w:r>
        <w:rPr>
          <w:rFonts w:ascii="Arial" w:hAnsi="Arial" w:cs="Arial"/>
          <w:sz w:val="22"/>
          <w:szCs w:val="22"/>
        </w:rPr>
        <w:t xml:space="preserve">dealing with a different sector. </w:t>
      </w:r>
      <w:r w:rsidR="000C79B6">
        <w:rPr>
          <w:rFonts w:ascii="Arial" w:hAnsi="Arial" w:cs="Arial"/>
          <w:sz w:val="22"/>
          <w:szCs w:val="22"/>
        </w:rPr>
        <w:t xml:space="preserve">There will be a </w:t>
      </w:r>
      <w:r w:rsidR="00B35528">
        <w:rPr>
          <w:rFonts w:ascii="Arial" w:hAnsi="Arial" w:cs="Arial"/>
          <w:sz w:val="22"/>
          <w:szCs w:val="22"/>
        </w:rPr>
        <w:t>t</w:t>
      </w:r>
      <w:r w:rsidR="000C79B6">
        <w:rPr>
          <w:rFonts w:ascii="Arial" w:hAnsi="Arial" w:cs="Arial"/>
          <w:sz w:val="22"/>
          <w:szCs w:val="22"/>
        </w:rPr>
        <w:t>een focus sector</w:t>
      </w:r>
      <w:r>
        <w:rPr>
          <w:rFonts w:ascii="Arial" w:hAnsi="Arial" w:cs="Arial"/>
          <w:sz w:val="22"/>
          <w:szCs w:val="22"/>
        </w:rPr>
        <w:t xml:space="preserve">, </w:t>
      </w:r>
      <w:r w:rsidR="00B35528">
        <w:rPr>
          <w:rFonts w:ascii="Arial" w:hAnsi="Arial" w:cs="Arial"/>
          <w:sz w:val="22"/>
          <w:szCs w:val="22"/>
        </w:rPr>
        <w:t>a</w:t>
      </w:r>
      <w:r>
        <w:rPr>
          <w:rFonts w:ascii="Arial" w:hAnsi="Arial" w:cs="Arial"/>
          <w:sz w:val="22"/>
          <w:szCs w:val="22"/>
        </w:rPr>
        <w:t xml:space="preserve">rts </w:t>
      </w:r>
      <w:r w:rsidR="00B35528">
        <w:rPr>
          <w:rFonts w:ascii="Arial" w:hAnsi="Arial" w:cs="Arial"/>
          <w:sz w:val="22"/>
          <w:szCs w:val="22"/>
        </w:rPr>
        <w:t>e</w:t>
      </w:r>
      <w:r>
        <w:rPr>
          <w:rFonts w:ascii="Arial" w:hAnsi="Arial" w:cs="Arial"/>
          <w:sz w:val="22"/>
          <w:szCs w:val="22"/>
        </w:rPr>
        <w:t xml:space="preserve">ducation sector, City staff sector, </w:t>
      </w:r>
      <w:r w:rsidR="005C722C">
        <w:rPr>
          <w:rFonts w:ascii="Arial" w:hAnsi="Arial" w:cs="Arial"/>
          <w:sz w:val="22"/>
          <w:szCs w:val="22"/>
        </w:rPr>
        <w:t>a</w:t>
      </w:r>
      <w:r w:rsidR="00B35528">
        <w:rPr>
          <w:rFonts w:ascii="Arial" w:hAnsi="Arial" w:cs="Arial"/>
          <w:sz w:val="22"/>
          <w:szCs w:val="22"/>
        </w:rPr>
        <w:t xml:space="preserve"> c</w:t>
      </w:r>
      <w:r>
        <w:rPr>
          <w:rFonts w:ascii="Arial" w:hAnsi="Arial" w:cs="Arial"/>
          <w:sz w:val="22"/>
          <w:szCs w:val="22"/>
        </w:rPr>
        <w:t xml:space="preserve">reative </w:t>
      </w:r>
      <w:r w:rsidR="00B35528">
        <w:rPr>
          <w:rFonts w:ascii="Arial" w:hAnsi="Arial" w:cs="Arial"/>
          <w:sz w:val="22"/>
          <w:szCs w:val="22"/>
        </w:rPr>
        <w:t>b</w:t>
      </w:r>
      <w:r>
        <w:rPr>
          <w:rFonts w:ascii="Arial" w:hAnsi="Arial" w:cs="Arial"/>
          <w:sz w:val="22"/>
          <w:szCs w:val="22"/>
        </w:rPr>
        <w:t>usiness</w:t>
      </w:r>
      <w:r w:rsidR="000C79B6">
        <w:rPr>
          <w:rFonts w:ascii="Arial" w:hAnsi="Arial" w:cs="Arial"/>
          <w:sz w:val="22"/>
          <w:szCs w:val="22"/>
        </w:rPr>
        <w:t xml:space="preserve"> sector</w:t>
      </w:r>
      <w:r w:rsidR="005C722C">
        <w:rPr>
          <w:rFonts w:ascii="Arial" w:hAnsi="Arial" w:cs="Arial"/>
          <w:sz w:val="22"/>
          <w:szCs w:val="22"/>
        </w:rPr>
        <w:t xml:space="preserve">, an </w:t>
      </w:r>
      <w:r w:rsidR="00B35528">
        <w:rPr>
          <w:rFonts w:ascii="Arial" w:hAnsi="Arial" w:cs="Arial"/>
          <w:sz w:val="22"/>
          <w:szCs w:val="22"/>
        </w:rPr>
        <w:t>a</w:t>
      </w:r>
      <w:r>
        <w:rPr>
          <w:rFonts w:ascii="Arial" w:hAnsi="Arial" w:cs="Arial"/>
          <w:sz w:val="22"/>
          <w:szCs w:val="22"/>
        </w:rPr>
        <w:t xml:space="preserve">rts </w:t>
      </w:r>
      <w:r w:rsidR="00B35528">
        <w:rPr>
          <w:rFonts w:ascii="Arial" w:hAnsi="Arial" w:cs="Arial"/>
          <w:sz w:val="22"/>
          <w:szCs w:val="22"/>
        </w:rPr>
        <w:t>o</w:t>
      </w:r>
      <w:r>
        <w:rPr>
          <w:rFonts w:ascii="Arial" w:hAnsi="Arial" w:cs="Arial"/>
          <w:sz w:val="22"/>
          <w:szCs w:val="22"/>
        </w:rPr>
        <w:t>rganization</w:t>
      </w:r>
      <w:r w:rsidR="000C79B6">
        <w:rPr>
          <w:rFonts w:ascii="Arial" w:hAnsi="Arial" w:cs="Arial"/>
          <w:sz w:val="22"/>
          <w:szCs w:val="22"/>
        </w:rPr>
        <w:t xml:space="preserve"> sector</w:t>
      </w:r>
      <w:r>
        <w:rPr>
          <w:rFonts w:ascii="Arial" w:hAnsi="Arial" w:cs="Arial"/>
          <w:sz w:val="22"/>
          <w:szCs w:val="22"/>
        </w:rPr>
        <w:t xml:space="preserve">, and </w:t>
      </w:r>
      <w:r w:rsidR="00B35528">
        <w:rPr>
          <w:rFonts w:ascii="Arial" w:hAnsi="Arial" w:cs="Arial"/>
          <w:sz w:val="22"/>
          <w:szCs w:val="22"/>
        </w:rPr>
        <w:t>o</w:t>
      </w:r>
      <w:r>
        <w:rPr>
          <w:rFonts w:ascii="Arial" w:hAnsi="Arial" w:cs="Arial"/>
          <w:sz w:val="22"/>
          <w:szCs w:val="22"/>
        </w:rPr>
        <w:t xml:space="preserve">rganizations within certain proximity of Newport Beach that have substantial resources </w:t>
      </w:r>
      <w:r w:rsidR="005C722C">
        <w:rPr>
          <w:rFonts w:ascii="Arial" w:hAnsi="Arial" w:cs="Arial"/>
          <w:sz w:val="22"/>
          <w:szCs w:val="22"/>
        </w:rPr>
        <w:t xml:space="preserve">will be asked to </w:t>
      </w:r>
      <w:r>
        <w:rPr>
          <w:rFonts w:ascii="Arial" w:hAnsi="Arial" w:cs="Arial"/>
          <w:sz w:val="22"/>
          <w:szCs w:val="22"/>
        </w:rPr>
        <w:t xml:space="preserve">come in as partners.  </w:t>
      </w:r>
      <w:r w:rsidR="00505F69">
        <w:rPr>
          <w:rFonts w:ascii="Arial" w:hAnsi="Arial" w:cs="Arial"/>
          <w:sz w:val="22"/>
          <w:szCs w:val="22"/>
        </w:rPr>
        <w:t xml:space="preserve">The public forum date has </w:t>
      </w:r>
      <w:r w:rsidR="000C79B6">
        <w:rPr>
          <w:rFonts w:ascii="Arial" w:hAnsi="Arial" w:cs="Arial"/>
          <w:sz w:val="22"/>
          <w:szCs w:val="22"/>
        </w:rPr>
        <w:t>changed;</w:t>
      </w:r>
      <w:r w:rsidR="00505F69">
        <w:rPr>
          <w:rFonts w:ascii="Arial" w:hAnsi="Arial" w:cs="Arial"/>
          <w:sz w:val="22"/>
          <w:szCs w:val="22"/>
        </w:rPr>
        <w:t xml:space="preserve"> t</w:t>
      </w:r>
      <w:r>
        <w:rPr>
          <w:rFonts w:ascii="Arial" w:hAnsi="Arial" w:cs="Arial"/>
          <w:sz w:val="22"/>
          <w:szCs w:val="22"/>
        </w:rPr>
        <w:t>hey are right on track, and looking to align with the general plan</w:t>
      </w:r>
      <w:r w:rsidR="00505F69">
        <w:rPr>
          <w:rFonts w:ascii="Arial" w:hAnsi="Arial" w:cs="Arial"/>
          <w:sz w:val="22"/>
          <w:szCs w:val="22"/>
        </w:rPr>
        <w:t xml:space="preserve"> of the City.</w:t>
      </w:r>
    </w:p>
    <w:p w:rsidR="00FD6757" w:rsidRPr="00A7133F" w:rsidRDefault="00FD6757" w:rsidP="00A7133F">
      <w:pPr>
        <w:ind w:right="158" w:firstLine="360"/>
        <w:rPr>
          <w:rFonts w:ascii="Arial" w:hAnsi="Arial" w:cs="Arial"/>
          <w:sz w:val="22"/>
          <w:szCs w:val="22"/>
        </w:rPr>
      </w:pPr>
      <w:r w:rsidRPr="00A7133F">
        <w:rPr>
          <w:rFonts w:ascii="Arial" w:hAnsi="Arial" w:cs="Arial"/>
          <w:sz w:val="22"/>
          <w:szCs w:val="22"/>
        </w:rPr>
        <w:t>Chair Goldberg</w:t>
      </w:r>
      <w:r w:rsidR="00573990" w:rsidRPr="00A7133F">
        <w:rPr>
          <w:rFonts w:ascii="Arial" w:hAnsi="Arial" w:cs="Arial"/>
          <w:sz w:val="22"/>
          <w:szCs w:val="22"/>
        </w:rPr>
        <w:t xml:space="preserve"> called for comments or questions.</w:t>
      </w:r>
    </w:p>
    <w:p w:rsidR="00FD6757" w:rsidRDefault="00FD6757" w:rsidP="00A7133F">
      <w:pPr>
        <w:pStyle w:val="ListParagraph"/>
        <w:ind w:left="360" w:right="158"/>
        <w:contextualSpacing w:val="0"/>
        <w:rPr>
          <w:rFonts w:ascii="Arial" w:hAnsi="Arial" w:cs="Arial"/>
          <w:sz w:val="22"/>
          <w:szCs w:val="22"/>
        </w:rPr>
      </w:pPr>
      <w:r>
        <w:rPr>
          <w:rFonts w:ascii="Arial" w:hAnsi="Arial" w:cs="Arial"/>
          <w:sz w:val="22"/>
          <w:szCs w:val="22"/>
        </w:rPr>
        <w:t>Commissioner Ware</w:t>
      </w:r>
      <w:r w:rsidR="00573990">
        <w:rPr>
          <w:rFonts w:ascii="Arial" w:hAnsi="Arial" w:cs="Arial"/>
          <w:sz w:val="22"/>
          <w:szCs w:val="22"/>
        </w:rPr>
        <w:t xml:space="preserve"> inquired what the public communication component of this </w:t>
      </w:r>
      <w:r w:rsidR="001A6EEB">
        <w:rPr>
          <w:rFonts w:ascii="Arial" w:hAnsi="Arial" w:cs="Arial"/>
          <w:sz w:val="22"/>
          <w:szCs w:val="22"/>
        </w:rPr>
        <w:t>is as information is collected separate from the individuals and groups.</w:t>
      </w:r>
    </w:p>
    <w:p w:rsidR="00FD6757" w:rsidRDefault="00FD6757" w:rsidP="00A7133F">
      <w:pPr>
        <w:pStyle w:val="ListParagraph"/>
        <w:ind w:left="360" w:right="158" w:firstLine="720"/>
        <w:contextualSpacing w:val="0"/>
        <w:rPr>
          <w:rFonts w:ascii="Arial" w:hAnsi="Arial" w:cs="Arial"/>
          <w:sz w:val="22"/>
          <w:szCs w:val="22"/>
        </w:rPr>
      </w:pPr>
    </w:p>
    <w:p w:rsidR="00FD6757" w:rsidRDefault="001A6EEB" w:rsidP="00A7133F">
      <w:pPr>
        <w:pStyle w:val="ListParagraph"/>
        <w:tabs>
          <w:tab w:val="left" w:pos="1080"/>
        </w:tabs>
        <w:ind w:left="360" w:right="158"/>
        <w:contextualSpacing w:val="0"/>
        <w:rPr>
          <w:rFonts w:ascii="Arial" w:hAnsi="Arial" w:cs="Arial"/>
          <w:sz w:val="22"/>
          <w:szCs w:val="22"/>
        </w:rPr>
      </w:pPr>
      <w:r>
        <w:rPr>
          <w:rFonts w:ascii="Arial" w:hAnsi="Arial" w:cs="Arial"/>
          <w:sz w:val="22"/>
          <w:szCs w:val="22"/>
        </w:rPr>
        <w:t>Pat Wayne noted responses are being kept confidential, and in September</w:t>
      </w:r>
      <w:r w:rsidR="00EE45D8">
        <w:rPr>
          <w:rFonts w:ascii="Arial" w:hAnsi="Arial" w:cs="Arial"/>
          <w:sz w:val="22"/>
          <w:szCs w:val="22"/>
        </w:rPr>
        <w:t>,</w:t>
      </w:r>
      <w:r>
        <w:rPr>
          <w:rFonts w:ascii="Arial" w:hAnsi="Arial" w:cs="Arial"/>
          <w:sz w:val="22"/>
          <w:szCs w:val="22"/>
        </w:rPr>
        <w:t xml:space="preserve"> in addition to the public forum they will be utilizing public networks to publicize the survey.</w:t>
      </w:r>
    </w:p>
    <w:p w:rsidR="001A6EEB" w:rsidRDefault="001A6EEB" w:rsidP="00A7133F">
      <w:pPr>
        <w:pStyle w:val="ListParagraph"/>
        <w:tabs>
          <w:tab w:val="left" w:pos="1080"/>
        </w:tabs>
        <w:ind w:left="360" w:right="158"/>
        <w:contextualSpacing w:val="0"/>
        <w:rPr>
          <w:rFonts w:ascii="Arial" w:hAnsi="Arial" w:cs="Arial"/>
          <w:sz w:val="22"/>
          <w:szCs w:val="22"/>
        </w:rPr>
      </w:pPr>
    </w:p>
    <w:p w:rsidR="00FD6757" w:rsidRDefault="00FD6757" w:rsidP="00A7133F">
      <w:pPr>
        <w:ind w:right="158" w:firstLine="360"/>
        <w:rPr>
          <w:rFonts w:ascii="Arial" w:hAnsi="Arial" w:cs="Arial"/>
          <w:sz w:val="22"/>
          <w:szCs w:val="22"/>
        </w:rPr>
      </w:pPr>
      <w:r>
        <w:rPr>
          <w:rFonts w:ascii="Arial" w:hAnsi="Arial" w:cs="Arial"/>
          <w:sz w:val="22"/>
          <w:szCs w:val="22"/>
        </w:rPr>
        <w:t>Chair Goldberg</w:t>
      </w:r>
      <w:r w:rsidR="001A6EEB">
        <w:rPr>
          <w:rFonts w:ascii="Arial" w:hAnsi="Arial" w:cs="Arial"/>
          <w:sz w:val="22"/>
          <w:szCs w:val="22"/>
        </w:rPr>
        <w:t xml:space="preserve"> noted she is looking forward to see what develops.</w:t>
      </w:r>
    </w:p>
    <w:p w:rsidR="00FD6757" w:rsidRPr="000D3BB8" w:rsidRDefault="00FD6757" w:rsidP="003E434D">
      <w:pPr>
        <w:ind w:left="1080" w:right="158" w:hanging="360"/>
        <w:rPr>
          <w:rFonts w:ascii="Arial" w:hAnsi="Arial" w:cs="Arial"/>
          <w:sz w:val="22"/>
          <w:szCs w:val="22"/>
        </w:rPr>
      </w:pPr>
    </w:p>
    <w:p w:rsidR="007518C1" w:rsidRDefault="007518C1" w:rsidP="00A7133F">
      <w:pPr>
        <w:pStyle w:val="ListParagraph"/>
        <w:numPr>
          <w:ilvl w:val="0"/>
          <w:numId w:val="37"/>
        </w:numPr>
        <w:ind w:left="360" w:right="158"/>
        <w:contextualSpacing w:val="0"/>
        <w:rPr>
          <w:rFonts w:ascii="Arial" w:hAnsi="Arial" w:cs="Arial"/>
          <w:sz w:val="22"/>
          <w:szCs w:val="22"/>
        </w:rPr>
      </w:pPr>
      <w:r w:rsidRPr="007518C1">
        <w:rPr>
          <w:rFonts w:ascii="Arial" w:hAnsi="Arial" w:cs="Arial"/>
          <w:sz w:val="22"/>
          <w:szCs w:val="22"/>
          <w:u w:val="single"/>
        </w:rPr>
        <w:t>Arts Foundation Liaison Ad Hoc Committee</w:t>
      </w:r>
      <w:r w:rsidRPr="007518C1">
        <w:rPr>
          <w:rFonts w:ascii="Arial" w:hAnsi="Arial" w:cs="Arial"/>
          <w:sz w:val="22"/>
          <w:szCs w:val="22"/>
        </w:rPr>
        <w:t xml:space="preserve"> </w:t>
      </w:r>
    </w:p>
    <w:p w:rsidR="001A6EEB" w:rsidRDefault="001A6EEB" w:rsidP="003E434D">
      <w:pPr>
        <w:pStyle w:val="ListParagraph"/>
        <w:ind w:left="1080" w:right="158"/>
        <w:contextualSpacing w:val="0"/>
        <w:rPr>
          <w:rFonts w:ascii="Arial" w:hAnsi="Arial" w:cs="Arial"/>
          <w:sz w:val="22"/>
          <w:szCs w:val="22"/>
        </w:rPr>
      </w:pPr>
    </w:p>
    <w:p w:rsidR="001A6EEB" w:rsidRDefault="001A6EEB" w:rsidP="00A7133F">
      <w:pPr>
        <w:pStyle w:val="ListParagraph"/>
        <w:ind w:left="360" w:right="158"/>
        <w:contextualSpacing w:val="0"/>
        <w:rPr>
          <w:rFonts w:ascii="Arial" w:hAnsi="Arial" w:cs="Arial"/>
          <w:sz w:val="22"/>
          <w:szCs w:val="22"/>
        </w:rPr>
      </w:pPr>
      <w:r>
        <w:rPr>
          <w:rFonts w:ascii="Arial" w:hAnsi="Arial" w:cs="Arial"/>
          <w:sz w:val="22"/>
          <w:szCs w:val="22"/>
        </w:rPr>
        <w:t xml:space="preserve">Commissioner Smith reported that his wife </w:t>
      </w:r>
      <w:r w:rsidR="00674F74">
        <w:rPr>
          <w:rFonts w:ascii="Arial" w:hAnsi="Arial" w:cs="Arial"/>
          <w:sz w:val="22"/>
          <w:szCs w:val="22"/>
        </w:rPr>
        <w:t xml:space="preserve">Carmen Smith is the new President of the Foundation.  </w:t>
      </w:r>
      <w:r w:rsidR="00BC2632">
        <w:rPr>
          <w:rFonts w:ascii="Arial" w:hAnsi="Arial" w:cs="Arial"/>
          <w:sz w:val="22"/>
          <w:szCs w:val="22"/>
        </w:rPr>
        <w:t>He stated t</w:t>
      </w:r>
      <w:r w:rsidR="00674F74">
        <w:rPr>
          <w:rFonts w:ascii="Arial" w:hAnsi="Arial" w:cs="Arial"/>
          <w:sz w:val="22"/>
          <w:szCs w:val="22"/>
        </w:rPr>
        <w:t>hey are looking forward to their October 11</w:t>
      </w:r>
      <w:r w:rsidR="00674F74" w:rsidRPr="00674F74">
        <w:rPr>
          <w:rFonts w:ascii="Arial" w:hAnsi="Arial" w:cs="Arial"/>
          <w:sz w:val="22"/>
          <w:szCs w:val="22"/>
          <w:vertAlign w:val="superscript"/>
        </w:rPr>
        <w:t>th</w:t>
      </w:r>
      <w:r w:rsidR="00674F74">
        <w:rPr>
          <w:rFonts w:ascii="Arial" w:hAnsi="Arial" w:cs="Arial"/>
          <w:sz w:val="22"/>
          <w:szCs w:val="22"/>
        </w:rPr>
        <w:t xml:space="preserve"> event, </w:t>
      </w:r>
      <w:r w:rsidR="00BC2632">
        <w:rPr>
          <w:rFonts w:ascii="Arial" w:hAnsi="Arial" w:cs="Arial"/>
          <w:sz w:val="22"/>
          <w:szCs w:val="22"/>
        </w:rPr>
        <w:t xml:space="preserve">noting </w:t>
      </w:r>
      <w:r w:rsidR="00674F74">
        <w:rPr>
          <w:rFonts w:ascii="Arial" w:hAnsi="Arial" w:cs="Arial"/>
          <w:sz w:val="22"/>
          <w:szCs w:val="22"/>
        </w:rPr>
        <w:t>there will not be an August meeting</w:t>
      </w:r>
      <w:r w:rsidR="00BC2632">
        <w:rPr>
          <w:rFonts w:ascii="Arial" w:hAnsi="Arial" w:cs="Arial"/>
          <w:sz w:val="22"/>
          <w:szCs w:val="22"/>
        </w:rPr>
        <w:t xml:space="preserve"> </w:t>
      </w:r>
      <w:r w:rsidR="000C79B6">
        <w:rPr>
          <w:rFonts w:ascii="Arial" w:hAnsi="Arial" w:cs="Arial"/>
          <w:sz w:val="22"/>
          <w:szCs w:val="22"/>
        </w:rPr>
        <w:t xml:space="preserve">and </w:t>
      </w:r>
      <w:r w:rsidR="00BC2632">
        <w:rPr>
          <w:rFonts w:ascii="Arial" w:hAnsi="Arial" w:cs="Arial"/>
          <w:sz w:val="22"/>
          <w:szCs w:val="22"/>
        </w:rPr>
        <w:t xml:space="preserve">that </w:t>
      </w:r>
      <w:r w:rsidR="000C79B6">
        <w:rPr>
          <w:rFonts w:ascii="Arial" w:hAnsi="Arial" w:cs="Arial"/>
          <w:sz w:val="22"/>
          <w:szCs w:val="22"/>
        </w:rPr>
        <w:t>they</w:t>
      </w:r>
      <w:r w:rsidR="00674F74">
        <w:rPr>
          <w:rFonts w:ascii="Arial" w:hAnsi="Arial" w:cs="Arial"/>
          <w:sz w:val="22"/>
          <w:szCs w:val="22"/>
        </w:rPr>
        <w:t xml:space="preserve"> will </w:t>
      </w:r>
      <w:r w:rsidR="00C33CD3">
        <w:rPr>
          <w:rFonts w:ascii="Arial" w:hAnsi="Arial" w:cs="Arial"/>
          <w:sz w:val="22"/>
          <w:szCs w:val="22"/>
        </w:rPr>
        <w:t>staff</w:t>
      </w:r>
      <w:r w:rsidR="00674F74">
        <w:rPr>
          <w:rFonts w:ascii="Arial" w:hAnsi="Arial" w:cs="Arial"/>
          <w:sz w:val="22"/>
          <w:szCs w:val="22"/>
        </w:rPr>
        <w:t xml:space="preserve"> a table at the September 13</w:t>
      </w:r>
      <w:r w:rsidR="00674F74" w:rsidRPr="00674F74">
        <w:rPr>
          <w:rFonts w:ascii="Arial" w:hAnsi="Arial" w:cs="Arial"/>
          <w:sz w:val="22"/>
          <w:szCs w:val="22"/>
          <w:vertAlign w:val="superscript"/>
        </w:rPr>
        <w:t>th</w:t>
      </w:r>
      <w:r w:rsidR="00674F74">
        <w:rPr>
          <w:rFonts w:ascii="Arial" w:hAnsi="Arial" w:cs="Arial"/>
          <w:sz w:val="22"/>
          <w:szCs w:val="22"/>
        </w:rPr>
        <w:t xml:space="preserve"> event.  The Friends </w:t>
      </w:r>
      <w:r w:rsidR="00C04322">
        <w:rPr>
          <w:rFonts w:ascii="Arial" w:hAnsi="Arial" w:cs="Arial"/>
          <w:sz w:val="22"/>
          <w:szCs w:val="22"/>
        </w:rPr>
        <w:t xml:space="preserve">and the Arts Foundation </w:t>
      </w:r>
      <w:r w:rsidR="00674F74">
        <w:rPr>
          <w:rFonts w:ascii="Arial" w:hAnsi="Arial" w:cs="Arial"/>
          <w:sz w:val="22"/>
          <w:szCs w:val="22"/>
        </w:rPr>
        <w:t xml:space="preserve">will have a table at the event, the Orange County Museum of Art will as well.  </w:t>
      </w:r>
      <w:r w:rsidR="000C79B6">
        <w:rPr>
          <w:rFonts w:ascii="Arial" w:hAnsi="Arial" w:cs="Arial"/>
          <w:sz w:val="22"/>
          <w:szCs w:val="22"/>
        </w:rPr>
        <w:t>They</w:t>
      </w:r>
      <w:r w:rsidR="00674F74">
        <w:rPr>
          <w:rFonts w:ascii="Arial" w:hAnsi="Arial" w:cs="Arial"/>
          <w:sz w:val="22"/>
          <w:szCs w:val="22"/>
        </w:rPr>
        <w:t xml:space="preserve"> are attempting to make this an event to focus on the Arts and Culture in the community.</w:t>
      </w:r>
    </w:p>
    <w:p w:rsidR="00FD6757" w:rsidRDefault="00FD6757" w:rsidP="003E434D">
      <w:pPr>
        <w:ind w:right="158"/>
        <w:rPr>
          <w:rFonts w:ascii="Arial" w:hAnsi="Arial" w:cs="Arial"/>
          <w:sz w:val="22"/>
          <w:szCs w:val="22"/>
        </w:rPr>
      </w:pPr>
    </w:p>
    <w:p w:rsidR="00FD6757" w:rsidRDefault="007518C1" w:rsidP="00A7133F">
      <w:pPr>
        <w:pStyle w:val="ListParagraph"/>
        <w:numPr>
          <w:ilvl w:val="0"/>
          <w:numId w:val="37"/>
        </w:numPr>
        <w:ind w:left="360" w:right="158"/>
        <w:contextualSpacing w:val="0"/>
        <w:rPr>
          <w:rFonts w:ascii="Arial" w:hAnsi="Arial" w:cs="Arial"/>
          <w:sz w:val="22"/>
          <w:szCs w:val="22"/>
        </w:rPr>
      </w:pPr>
      <w:r w:rsidRPr="00B35528">
        <w:rPr>
          <w:rFonts w:ascii="Arial" w:hAnsi="Arial" w:cs="Arial"/>
          <w:sz w:val="22"/>
          <w:szCs w:val="22"/>
          <w:u w:val="single"/>
        </w:rPr>
        <w:t>Juried</w:t>
      </w:r>
      <w:r w:rsidRPr="00674F74">
        <w:rPr>
          <w:rFonts w:ascii="Arial" w:hAnsi="Arial" w:cs="Arial"/>
          <w:sz w:val="22"/>
          <w:szCs w:val="22"/>
          <w:u w:val="single"/>
        </w:rPr>
        <w:t xml:space="preserve"> Art Exhibition Ad Hoc Committee</w:t>
      </w:r>
      <w:r w:rsidRPr="00674F74">
        <w:rPr>
          <w:rFonts w:ascii="Arial" w:hAnsi="Arial" w:cs="Arial"/>
          <w:sz w:val="22"/>
          <w:szCs w:val="22"/>
        </w:rPr>
        <w:t xml:space="preserve"> </w:t>
      </w:r>
    </w:p>
    <w:p w:rsidR="00674F74" w:rsidRPr="00674F74" w:rsidRDefault="00674F74" w:rsidP="003E434D">
      <w:pPr>
        <w:ind w:left="1080" w:right="158"/>
        <w:rPr>
          <w:rFonts w:ascii="Arial" w:hAnsi="Arial" w:cs="Arial"/>
          <w:sz w:val="22"/>
          <w:szCs w:val="22"/>
        </w:rPr>
      </w:pPr>
    </w:p>
    <w:p w:rsidR="00FD6757" w:rsidRDefault="00FD6757" w:rsidP="00A7133F">
      <w:pPr>
        <w:pStyle w:val="BodyText"/>
        <w:ind w:left="360" w:right="158"/>
        <w:rPr>
          <w:szCs w:val="22"/>
        </w:rPr>
      </w:pPr>
      <w:r>
        <w:rPr>
          <w:szCs w:val="22"/>
        </w:rPr>
        <w:t>Vice Chair Greer</w:t>
      </w:r>
      <w:r w:rsidR="00674F74">
        <w:rPr>
          <w:szCs w:val="22"/>
        </w:rPr>
        <w:t xml:space="preserve"> reported this year’s event was a great success, and it has grown from 60 Artists and 120 works of art to 135 Artists and 262 works of art.  Artists and the </w:t>
      </w:r>
      <w:r w:rsidR="00C33CD3">
        <w:rPr>
          <w:szCs w:val="22"/>
        </w:rPr>
        <w:t>public</w:t>
      </w:r>
      <w:r w:rsidR="00674F74">
        <w:rPr>
          <w:szCs w:val="22"/>
        </w:rPr>
        <w:t xml:space="preserve"> had a great time.  Attendance </w:t>
      </w:r>
      <w:r w:rsidR="000C79B6">
        <w:rPr>
          <w:szCs w:val="22"/>
        </w:rPr>
        <w:t>increased;</w:t>
      </w:r>
      <w:r w:rsidR="00674F74">
        <w:rPr>
          <w:szCs w:val="22"/>
        </w:rPr>
        <w:t xml:space="preserve"> there was more outreach, more art available, and Artists in attendance.  She thanked the City Council, staff, residents, Artists, Mayor Pro Tem </w:t>
      </w:r>
      <w:r w:rsidR="0072032D">
        <w:rPr>
          <w:szCs w:val="22"/>
        </w:rPr>
        <w:t>Selich</w:t>
      </w:r>
      <w:r w:rsidR="00674F74">
        <w:rPr>
          <w:szCs w:val="22"/>
        </w:rPr>
        <w:t xml:space="preserve">, and noted the winners were </w:t>
      </w:r>
      <w:r w:rsidR="000E3E88">
        <w:rPr>
          <w:szCs w:val="22"/>
        </w:rPr>
        <w:t xml:space="preserve">listed </w:t>
      </w:r>
      <w:r w:rsidR="00674F74">
        <w:rPr>
          <w:szCs w:val="22"/>
        </w:rPr>
        <w:t>on the City web site.</w:t>
      </w:r>
      <w:r w:rsidR="000E3E88">
        <w:rPr>
          <w:szCs w:val="22"/>
        </w:rPr>
        <w:t xml:space="preserve">  She thanked the Pacific </w:t>
      </w:r>
      <w:r w:rsidR="00FC0AE8">
        <w:rPr>
          <w:szCs w:val="22"/>
        </w:rPr>
        <w:t xml:space="preserve">Symphony </w:t>
      </w:r>
      <w:r w:rsidR="000E3E88">
        <w:rPr>
          <w:szCs w:val="22"/>
        </w:rPr>
        <w:t>Youth Ensemble</w:t>
      </w:r>
      <w:r w:rsidR="00FC0AE8">
        <w:rPr>
          <w:szCs w:val="22"/>
        </w:rPr>
        <w:t>s</w:t>
      </w:r>
      <w:r w:rsidR="000E3E88">
        <w:rPr>
          <w:szCs w:val="22"/>
        </w:rPr>
        <w:t>, Newport Beach Art Foundation board, National Charity League Assistance, 24 Carrots, Bellagio Florist, Janis Dinwi</w:t>
      </w:r>
      <w:r w:rsidR="00B35528">
        <w:rPr>
          <w:szCs w:val="22"/>
        </w:rPr>
        <w:t>ddie</w:t>
      </w:r>
      <w:r w:rsidR="000E3E88">
        <w:rPr>
          <w:szCs w:val="22"/>
        </w:rPr>
        <w:t>, Tim</w:t>
      </w:r>
      <w:r w:rsidR="00B35528">
        <w:rPr>
          <w:szCs w:val="22"/>
        </w:rPr>
        <w:t xml:space="preserve"> Hetherton,</w:t>
      </w:r>
      <w:r w:rsidR="000E3E88">
        <w:rPr>
          <w:szCs w:val="22"/>
        </w:rPr>
        <w:t xml:space="preserve"> </w:t>
      </w:r>
      <w:r w:rsidR="00B35528">
        <w:rPr>
          <w:szCs w:val="22"/>
        </w:rPr>
        <w:t xml:space="preserve">Katherine </w:t>
      </w:r>
      <w:r w:rsidR="00C33CD3">
        <w:rPr>
          <w:szCs w:val="22"/>
        </w:rPr>
        <w:t>Mielke,</w:t>
      </w:r>
      <w:r w:rsidR="00B35528">
        <w:rPr>
          <w:szCs w:val="22"/>
        </w:rPr>
        <w:t xml:space="preserve"> </w:t>
      </w:r>
      <w:r w:rsidR="000E3E88">
        <w:rPr>
          <w:szCs w:val="22"/>
        </w:rPr>
        <w:t xml:space="preserve">and </w:t>
      </w:r>
      <w:r w:rsidR="00B35528">
        <w:rPr>
          <w:szCs w:val="22"/>
        </w:rPr>
        <w:t>s</w:t>
      </w:r>
      <w:r w:rsidR="000E3E88">
        <w:rPr>
          <w:szCs w:val="22"/>
        </w:rPr>
        <w:t xml:space="preserve">taff, </w:t>
      </w:r>
      <w:r w:rsidR="00B35528">
        <w:rPr>
          <w:szCs w:val="22"/>
        </w:rPr>
        <w:t>c</w:t>
      </w:r>
      <w:r w:rsidR="000E3E88">
        <w:rPr>
          <w:szCs w:val="22"/>
        </w:rPr>
        <w:t>ommissioners Goldberg, Smith</w:t>
      </w:r>
      <w:r w:rsidR="0050195F">
        <w:rPr>
          <w:szCs w:val="22"/>
        </w:rPr>
        <w:t>,</w:t>
      </w:r>
      <w:r w:rsidR="000E3E88">
        <w:rPr>
          <w:szCs w:val="22"/>
        </w:rPr>
        <w:t xml:space="preserve"> Logan, Ware, </w:t>
      </w:r>
      <w:r w:rsidR="0050195F">
        <w:rPr>
          <w:szCs w:val="22"/>
        </w:rPr>
        <w:t xml:space="preserve">and co-chairs </w:t>
      </w:r>
      <w:r w:rsidR="00C33CD3">
        <w:rPr>
          <w:szCs w:val="22"/>
        </w:rPr>
        <w:t>Chang,</w:t>
      </w:r>
      <w:r w:rsidR="000E3E88">
        <w:rPr>
          <w:szCs w:val="22"/>
        </w:rPr>
        <w:t xml:space="preserve"> and Magrutsche.  She noted they look forward to a great event next year. </w:t>
      </w:r>
    </w:p>
    <w:p w:rsidR="00674F74" w:rsidRDefault="00674F74" w:rsidP="00A7133F">
      <w:pPr>
        <w:pStyle w:val="BodyText"/>
        <w:ind w:left="360" w:right="158" w:firstLine="720"/>
        <w:rPr>
          <w:szCs w:val="22"/>
        </w:rPr>
      </w:pPr>
    </w:p>
    <w:p w:rsidR="000E3E88" w:rsidRDefault="00FD6757" w:rsidP="00A7133F">
      <w:pPr>
        <w:pStyle w:val="BodyText"/>
        <w:ind w:right="158" w:firstLine="360"/>
        <w:rPr>
          <w:szCs w:val="22"/>
        </w:rPr>
      </w:pPr>
      <w:r>
        <w:rPr>
          <w:szCs w:val="22"/>
        </w:rPr>
        <w:t>Chair Goldberg</w:t>
      </w:r>
      <w:r w:rsidR="000E3E88">
        <w:rPr>
          <w:szCs w:val="22"/>
        </w:rPr>
        <w:t xml:space="preserve"> thanked Vice Chair Greer for all </w:t>
      </w:r>
      <w:r w:rsidR="00B35528">
        <w:rPr>
          <w:szCs w:val="22"/>
        </w:rPr>
        <w:t xml:space="preserve">of </w:t>
      </w:r>
      <w:r w:rsidR="000E3E88">
        <w:rPr>
          <w:szCs w:val="22"/>
        </w:rPr>
        <w:t>her hard work.</w:t>
      </w:r>
    </w:p>
    <w:p w:rsidR="00FD6757" w:rsidRDefault="000E3E88" w:rsidP="00A7133F">
      <w:pPr>
        <w:pStyle w:val="BodyText"/>
        <w:ind w:left="360" w:right="158" w:firstLine="720"/>
        <w:rPr>
          <w:szCs w:val="22"/>
        </w:rPr>
      </w:pPr>
      <w:r>
        <w:rPr>
          <w:szCs w:val="22"/>
        </w:rPr>
        <w:t xml:space="preserve"> </w:t>
      </w:r>
    </w:p>
    <w:p w:rsidR="000E3E88" w:rsidRDefault="007518C1" w:rsidP="00A7133F">
      <w:pPr>
        <w:pStyle w:val="ListParagraph"/>
        <w:numPr>
          <w:ilvl w:val="0"/>
          <w:numId w:val="37"/>
        </w:numPr>
        <w:ind w:left="360" w:right="158"/>
        <w:contextualSpacing w:val="0"/>
        <w:rPr>
          <w:rFonts w:ascii="Arial" w:hAnsi="Arial" w:cs="Arial"/>
          <w:sz w:val="22"/>
          <w:szCs w:val="22"/>
        </w:rPr>
      </w:pPr>
      <w:r w:rsidRPr="000E3E88">
        <w:rPr>
          <w:rFonts w:ascii="Arial" w:hAnsi="Arial" w:cs="Arial"/>
          <w:sz w:val="22"/>
          <w:szCs w:val="22"/>
          <w:u w:val="single"/>
        </w:rPr>
        <w:t>Fine Arts Ad Hoc Committee</w:t>
      </w:r>
      <w:r w:rsidRPr="000E3E88">
        <w:rPr>
          <w:rFonts w:ascii="Arial" w:hAnsi="Arial" w:cs="Arial"/>
          <w:sz w:val="22"/>
          <w:szCs w:val="22"/>
        </w:rPr>
        <w:t xml:space="preserve"> </w:t>
      </w:r>
    </w:p>
    <w:p w:rsidR="000E3E88" w:rsidRDefault="000E3E88" w:rsidP="003E434D">
      <w:pPr>
        <w:pStyle w:val="ListParagraph"/>
        <w:ind w:left="1080" w:right="158"/>
        <w:contextualSpacing w:val="0"/>
        <w:rPr>
          <w:rFonts w:ascii="Arial" w:hAnsi="Arial" w:cs="Arial"/>
          <w:sz w:val="22"/>
          <w:szCs w:val="22"/>
        </w:rPr>
      </w:pPr>
    </w:p>
    <w:p w:rsidR="00927D46" w:rsidRDefault="00FD6757" w:rsidP="00A7133F">
      <w:pPr>
        <w:pStyle w:val="ListParagraph"/>
        <w:ind w:left="360" w:right="158"/>
        <w:contextualSpacing w:val="0"/>
        <w:rPr>
          <w:rFonts w:ascii="Arial" w:hAnsi="Arial" w:cs="Arial"/>
          <w:sz w:val="22"/>
          <w:szCs w:val="22"/>
        </w:rPr>
      </w:pPr>
      <w:r w:rsidRPr="006131E1">
        <w:rPr>
          <w:rFonts w:ascii="Arial" w:hAnsi="Arial" w:cs="Arial"/>
          <w:sz w:val="22"/>
          <w:szCs w:val="22"/>
        </w:rPr>
        <w:t>Vice Chair Greer</w:t>
      </w:r>
      <w:r w:rsidR="000E3E88" w:rsidRPr="006131E1">
        <w:rPr>
          <w:rFonts w:ascii="Arial" w:hAnsi="Arial" w:cs="Arial"/>
          <w:sz w:val="22"/>
          <w:szCs w:val="22"/>
        </w:rPr>
        <w:t xml:space="preserve"> reported the </w:t>
      </w:r>
      <w:r w:rsidR="000C79B6" w:rsidRPr="006131E1">
        <w:rPr>
          <w:rFonts w:ascii="Arial" w:hAnsi="Arial" w:cs="Arial"/>
          <w:sz w:val="22"/>
          <w:szCs w:val="22"/>
        </w:rPr>
        <w:t>“</w:t>
      </w:r>
      <w:r w:rsidR="000E3E88" w:rsidRPr="006131E1">
        <w:rPr>
          <w:rFonts w:ascii="Arial" w:hAnsi="Arial" w:cs="Arial"/>
          <w:sz w:val="22"/>
          <w:szCs w:val="22"/>
        </w:rPr>
        <w:t>Strombotne</w:t>
      </w:r>
      <w:r w:rsidR="000C79B6" w:rsidRPr="006131E1">
        <w:rPr>
          <w:rFonts w:ascii="Arial" w:hAnsi="Arial" w:cs="Arial"/>
          <w:sz w:val="22"/>
          <w:szCs w:val="22"/>
        </w:rPr>
        <w:t>” exhibit</w:t>
      </w:r>
      <w:r w:rsidR="000E3E88" w:rsidRPr="006131E1">
        <w:rPr>
          <w:rFonts w:ascii="Arial" w:hAnsi="Arial" w:cs="Arial"/>
          <w:sz w:val="22"/>
          <w:szCs w:val="22"/>
        </w:rPr>
        <w:t xml:space="preserve"> has been taken down</w:t>
      </w:r>
      <w:r w:rsidR="000E3E88" w:rsidRPr="00927D46">
        <w:rPr>
          <w:rFonts w:ascii="Arial" w:hAnsi="Arial" w:cs="Arial"/>
          <w:sz w:val="22"/>
          <w:szCs w:val="22"/>
        </w:rPr>
        <w:t xml:space="preserve">. </w:t>
      </w:r>
      <w:r w:rsidR="00927D46" w:rsidRPr="00927D46">
        <w:rPr>
          <w:rFonts w:ascii="Arial" w:hAnsi="Arial" w:cs="Arial"/>
          <w:sz w:val="22"/>
          <w:szCs w:val="22"/>
        </w:rPr>
        <w:t xml:space="preserve"> The next exhibit </w:t>
      </w:r>
      <w:r w:rsidR="00927D46">
        <w:rPr>
          <w:rFonts w:ascii="Arial" w:hAnsi="Arial" w:cs="Arial"/>
          <w:sz w:val="22"/>
          <w:szCs w:val="22"/>
        </w:rPr>
        <w:t>will be</w:t>
      </w:r>
      <w:r w:rsidR="00927D46" w:rsidRPr="00927D46">
        <w:rPr>
          <w:rFonts w:ascii="Arial" w:hAnsi="Arial" w:cs="Arial"/>
          <w:sz w:val="22"/>
          <w:szCs w:val="22"/>
        </w:rPr>
        <w:t xml:space="preserve"> t</w:t>
      </w:r>
      <w:r w:rsidR="000E3E88" w:rsidRPr="00927D46">
        <w:rPr>
          <w:rFonts w:ascii="Arial" w:hAnsi="Arial" w:cs="Arial"/>
          <w:sz w:val="22"/>
          <w:szCs w:val="22"/>
        </w:rPr>
        <w:t xml:space="preserve">he </w:t>
      </w:r>
      <w:r w:rsidR="00927D46" w:rsidRPr="00927D46">
        <w:rPr>
          <w:rFonts w:ascii="Arial" w:hAnsi="Arial" w:cs="Arial"/>
          <w:sz w:val="22"/>
          <w:szCs w:val="22"/>
        </w:rPr>
        <w:t xml:space="preserve">10 </w:t>
      </w:r>
      <w:r w:rsidR="0072032D" w:rsidRPr="00927D46">
        <w:rPr>
          <w:rFonts w:ascii="Arial" w:hAnsi="Arial" w:cs="Arial"/>
          <w:sz w:val="22"/>
          <w:szCs w:val="22"/>
        </w:rPr>
        <w:t>Elizabeth Wiltrout Longridge</w:t>
      </w:r>
      <w:r w:rsidR="00927D46">
        <w:rPr>
          <w:rFonts w:ascii="Arial" w:hAnsi="Arial" w:cs="Arial"/>
          <w:sz w:val="22"/>
          <w:szCs w:val="22"/>
        </w:rPr>
        <w:t xml:space="preserve"> </w:t>
      </w:r>
      <w:r w:rsidR="00C33CD3" w:rsidRPr="00927D46">
        <w:rPr>
          <w:rFonts w:ascii="Arial" w:hAnsi="Arial" w:cs="Arial"/>
          <w:sz w:val="22"/>
          <w:szCs w:val="22"/>
        </w:rPr>
        <w:t>watercolors</w:t>
      </w:r>
      <w:r w:rsidR="000E3E88" w:rsidRPr="00927D46">
        <w:rPr>
          <w:rFonts w:ascii="Arial" w:hAnsi="Arial" w:cs="Arial"/>
          <w:sz w:val="22"/>
          <w:szCs w:val="22"/>
        </w:rPr>
        <w:t xml:space="preserve"> </w:t>
      </w:r>
      <w:r w:rsidR="00927D46" w:rsidRPr="00927D46">
        <w:rPr>
          <w:rFonts w:ascii="Arial" w:hAnsi="Arial" w:cs="Arial"/>
          <w:sz w:val="22"/>
          <w:szCs w:val="22"/>
        </w:rPr>
        <w:t>that are part of the City’s</w:t>
      </w:r>
      <w:r w:rsidR="0072032D">
        <w:rPr>
          <w:rFonts w:ascii="Arial" w:hAnsi="Arial" w:cs="Arial"/>
          <w:sz w:val="22"/>
          <w:szCs w:val="22"/>
        </w:rPr>
        <w:t xml:space="preserve"> collection</w:t>
      </w:r>
      <w:r w:rsidR="00927D46" w:rsidRPr="00927D46">
        <w:rPr>
          <w:rFonts w:ascii="Arial" w:hAnsi="Arial" w:cs="Arial"/>
          <w:sz w:val="22"/>
          <w:szCs w:val="22"/>
        </w:rPr>
        <w:t>.  Michaell Magrutsche, the Rex Brandt Centennial Celebration collection, Richard Bo</w:t>
      </w:r>
      <w:r w:rsidR="0072032D">
        <w:rPr>
          <w:rFonts w:ascii="Arial" w:hAnsi="Arial" w:cs="Arial"/>
          <w:sz w:val="22"/>
          <w:szCs w:val="22"/>
        </w:rPr>
        <w:t>h</w:t>
      </w:r>
      <w:r w:rsidR="00927D46" w:rsidRPr="00927D46">
        <w:rPr>
          <w:rFonts w:ascii="Arial" w:hAnsi="Arial" w:cs="Arial"/>
          <w:sz w:val="22"/>
          <w:szCs w:val="22"/>
        </w:rPr>
        <w:t>n, Agnes S</w:t>
      </w:r>
      <w:r w:rsidR="0072032D">
        <w:rPr>
          <w:rFonts w:ascii="Arial" w:hAnsi="Arial" w:cs="Arial"/>
          <w:sz w:val="22"/>
          <w:szCs w:val="22"/>
        </w:rPr>
        <w:t>c</w:t>
      </w:r>
      <w:r w:rsidR="00927D46" w:rsidRPr="00927D46">
        <w:rPr>
          <w:rFonts w:ascii="Arial" w:hAnsi="Arial" w:cs="Arial"/>
          <w:sz w:val="22"/>
          <w:szCs w:val="22"/>
        </w:rPr>
        <w:t>henk, Richard Dupree Lonsdale-Hands and then perhaps Raymond Otis</w:t>
      </w:r>
      <w:r w:rsidR="00927D46">
        <w:rPr>
          <w:rFonts w:ascii="Arial" w:hAnsi="Arial" w:cs="Arial"/>
          <w:sz w:val="22"/>
          <w:szCs w:val="22"/>
        </w:rPr>
        <w:t xml:space="preserve"> will follow</w:t>
      </w:r>
      <w:r w:rsidR="00927D46" w:rsidRPr="00927D46">
        <w:rPr>
          <w:rFonts w:ascii="Arial" w:hAnsi="Arial" w:cs="Arial"/>
          <w:sz w:val="22"/>
          <w:szCs w:val="22"/>
        </w:rPr>
        <w:t xml:space="preserve">.  </w:t>
      </w:r>
    </w:p>
    <w:p w:rsidR="004C35E4" w:rsidRDefault="004C35E4" w:rsidP="00A7133F">
      <w:pPr>
        <w:pStyle w:val="ListParagraph"/>
        <w:ind w:left="360" w:right="158"/>
        <w:contextualSpacing w:val="0"/>
        <w:rPr>
          <w:rFonts w:ascii="Arial" w:hAnsi="Arial" w:cs="Arial"/>
          <w:sz w:val="22"/>
          <w:szCs w:val="22"/>
        </w:rPr>
      </w:pPr>
    </w:p>
    <w:p w:rsidR="004035FC" w:rsidRDefault="004035FC" w:rsidP="00A7133F">
      <w:pPr>
        <w:pStyle w:val="ListParagraph"/>
        <w:ind w:left="360" w:right="158"/>
        <w:contextualSpacing w:val="0"/>
        <w:rPr>
          <w:rFonts w:ascii="Arial" w:hAnsi="Arial" w:cs="Arial"/>
          <w:sz w:val="22"/>
          <w:szCs w:val="22"/>
        </w:rPr>
      </w:pPr>
      <w:r>
        <w:rPr>
          <w:rFonts w:ascii="Arial" w:hAnsi="Arial" w:cs="Arial"/>
          <w:sz w:val="22"/>
          <w:szCs w:val="22"/>
        </w:rPr>
        <w:t>Outreach is being planned for to urge local artists to exhibit their art.  Council Member Gardner noted Richard Shaw</w:t>
      </w:r>
      <w:r w:rsidR="00D412AF">
        <w:rPr>
          <w:rFonts w:ascii="Arial" w:hAnsi="Arial" w:cs="Arial"/>
          <w:sz w:val="22"/>
          <w:szCs w:val="22"/>
        </w:rPr>
        <w:t>’s</w:t>
      </w:r>
      <w:r>
        <w:rPr>
          <w:rFonts w:ascii="Arial" w:hAnsi="Arial" w:cs="Arial"/>
          <w:sz w:val="22"/>
          <w:szCs w:val="22"/>
        </w:rPr>
        <w:t xml:space="preserve"> and Virgil Par</w:t>
      </w:r>
      <w:r w:rsidR="0072032D">
        <w:rPr>
          <w:rFonts w:ascii="Arial" w:hAnsi="Arial" w:cs="Arial"/>
          <w:sz w:val="22"/>
          <w:szCs w:val="22"/>
        </w:rPr>
        <w:t>tch</w:t>
      </w:r>
      <w:r>
        <w:rPr>
          <w:rFonts w:ascii="Arial" w:hAnsi="Arial" w:cs="Arial"/>
          <w:sz w:val="22"/>
          <w:szCs w:val="22"/>
        </w:rPr>
        <w:t xml:space="preserve">’s </w:t>
      </w:r>
      <w:r w:rsidR="00D412AF">
        <w:rPr>
          <w:rFonts w:ascii="Arial" w:hAnsi="Arial" w:cs="Arial"/>
          <w:sz w:val="22"/>
          <w:szCs w:val="22"/>
        </w:rPr>
        <w:t xml:space="preserve">art </w:t>
      </w:r>
      <w:r>
        <w:rPr>
          <w:rFonts w:ascii="Arial" w:hAnsi="Arial" w:cs="Arial"/>
          <w:sz w:val="22"/>
          <w:szCs w:val="22"/>
        </w:rPr>
        <w:t>and an opportunity for future exhibit</w:t>
      </w:r>
      <w:r w:rsidR="00D412AF">
        <w:rPr>
          <w:rFonts w:ascii="Arial" w:hAnsi="Arial" w:cs="Arial"/>
          <w:sz w:val="22"/>
          <w:szCs w:val="22"/>
        </w:rPr>
        <w:t>s</w:t>
      </w:r>
      <w:r>
        <w:rPr>
          <w:rFonts w:ascii="Arial" w:hAnsi="Arial" w:cs="Arial"/>
          <w:sz w:val="22"/>
          <w:szCs w:val="22"/>
        </w:rPr>
        <w:t xml:space="preserve"> of their work.  </w:t>
      </w:r>
    </w:p>
    <w:p w:rsidR="00927D46" w:rsidRDefault="00927D46" w:rsidP="00A7133F">
      <w:pPr>
        <w:pStyle w:val="ListParagraph"/>
        <w:ind w:left="360" w:right="158"/>
        <w:contextualSpacing w:val="0"/>
        <w:rPr>
          <w:rFonts w:ascii="Arial" w:hAnsi="Arial" w:cs="Arial"/>
          <w:sz w:val="22"/>
          <w:szCs w:val="22"/>
          <w:highlight w:val="cyan"/>
        </w:rPr>
      </w:pPr>
    </w:p>
    <w:p w:rsidR="00FD6757" w:rsidRDefault="00FD6757" w:rsidP="00A7133F">
      <w:pPr>
        <w:ind w:left="360" w:right="158"/>
        <w:rPr>
          <w:rFonts w:ascii="Arial" w:hAnsi="Arial" w:cs="Arial"/>
          <w:sz w:val="22"/>
          <w:szCs w:val="22"/>
        </w:rPr>
      </w:pPr>
      <w:r w:rsidRPr="00FD6757">
        <w:rPr>
          <w:rFonts w:ascii="Arial" w:hAnsi="Arial" w:cs="Arial"/>
          <w:sz w:val="22"/>
          <w:szCs w:val="22"/>
        </w:rPr>
        <w:t>Chair G</w:t>
      </w:r>
      <w:r w:rsidR="005D04F1">
        <w:rPr>
          <w:rFonts w:ascii="Arial" w:hAnsi="Arial" w:cs="Arial"/>
          <w:sz w:val="22"/>
          <w:szCs w:val="22"/>
        </w:rPr>
        <w:t>reer</w:t>
      </w:r>
      <w:r w:rsidR="007E2322">
        <w:rPr>
          <w:rFonts w:ascii="Arial" w:hAnsi="Arial" w:cs="Arial"/>
          <w:sz w:val="22"/>
          <w:szCs w:val="22"/>
        </w:rPr>
        <w:t xml:space="preserve"> noted available spots</w:t>
      </w:r>
      <w:r w:rsidR="005D04F1">
        <w:rPr>
          <w:rFonts w:ascii="Arial" w:hAnsi="Arial" w:cs="Arial"/>
          <w:sz w:val="22"/>
          <w:szCs w:val="22"/>
        </w:rPr>
        <w:t xml:space="preserve"> in the display cases</w:t>
      </w:r>
      <w:r w:rsidR="00D959EE">
        <w:rPr>
          <w:rFonts w:ascii="Arial" w:hAnsi="Arial" w:cs="Arial"/>
          <w:sz w:val="22"/>
          <w:szCs w:val="22"/>
        </w:rPr>
        <w:t xml:space="preserve"> at the Central Library</w:t>
      </w:r>
      <w:r w:rsidR="007E2322">
        <w:rPr>
          <w:rFonts w:ascii="Arial" w:hAnsi="Arial" w:cs="Arial"/>
          <w:sz w:val="22"/>
          <w:szCs w:val="22"/>
        </w:rPr>
        <w:t xml:space="preserve"> </w:t>
      </w:r>
      <w:r w:rsidR="006133D0">
        <w:rPr>
          <w:rFonts w:ascii="Arial" w:hAnsi="Arial" w:cs="Arial"/>
          <w:sz w:val="22"/>
          <w:szCs w:val="22"/>
        </w:rPr>
        <w:t xml:space="preserve">and </w:t>
      </w:r>
      <w:r w:rsidR="007E2322">
        <w:rPr>
          <w:rFonts w:ascii="Arial" w:hAnsi="Arial" w:cs="Arial"/>
          <w:sz w:val="22"/>
          <w:szCs w:val="22"/>
        </w:rPr>
        <w:t xml:space="preserve">asked Commissioner Logan </w:t>
      </w:r>
      <w:r w:rsidR="006133D0">
        <w:rPr>
          <w:rFonts w:ascii="Arial" w:hAnsi="Arial" w:cs="Arial"/>
          <w:sz w:val="22"/>
          <w:szCs w:val="22"/>
        </w:rPr>
        <w:t xml:space="preserve">if she would coordinate </w:t>
      </w:r>
      <w:r w:rsidR="00D959EE">
        <w:rPr>
          <w:rFonts w:ascii="Arial" w:hAnsi="Arial" w:cs="Arial"/>
          <w:sz w:val="22"/>
          <w:szCs w:val="22"/>
        </w:rPr>
        <w:t xml:space="preserve">the display of </w:t>
      </w:r>
      <w:r w:rsidR="007E2322">
        <w:rPr>
          <w:rFonts w:ascii="Arial" w:hAnsi="Arial" w:cs="Arial"/>
          <w:sz w:val="22"/>
          <w:szCs w:val="22"/>
        </w:rPr>
        <w:t>Sister City Okazaki</w:t>
      </w:r>
      <w:r w:rsidR="006133D0">
        <w:rPr>
          <w:rFonts w:ascii="Arial" w:hAnsi="Arial" w:cs="Arial"/>
          <w:sz w:val="22"/>
          <w:szCs w:val="22"/>
        </w:rPr>
        <w:t xml:space="preserve"> mementos</w:t>
      </w:r>
      <w:r w:rsidR="007E2322">
        <w:rPr>
          <w:rFonts w:ascii="Arial" w:hAnsi="Arial" w:cs="Arial"/>
          <w:sz w:val="22"/>
          <w:szCs w:val="22"/>
        </w:rPr>
        <w:t xml:space="preserve">. </w:t>
      </w:r>
    </w:p>
    <w:p w:rsidR="007E2322" w:rsidRDefault="007E2322" w:rsidP="00A7133F">
      <w:pPr>
        <w:ind w:left="360" w:right="158" w:firstLine="1080"/>
        <w:rPr>
          <w:rFonts w:ascii="Arial" w:hAnsi="Arial" w:cs="Arial"/>
          <w:sz w:val="22"/>
          <w:szCs w:val="22"/>
        </w:rPr>
      </w:pPr>
    </w:p>
    <w:p w:rsidR="007E2322" w:rsidRDefault="007E2322" w:rsidP="00A7133F">
      <w:pPr>
        <w:ind w:right="158" w:firstLine="360"/>
        <w:rPr>
          <w:rFonts w:ascii="Arial" w:hAnsi="Arial" w:cs="Arial"/>
          <w:sz w:val="22"/>
          <w:szCs w:val="22"/>
        </w:rPr>
      </w:pPr>
      <w:r>
        <w:rPr>
          <w:rFonts w:ascii="Arial" w:hAnsi="Arial" w:cs="Arial"/>
          <w:sz w:val="22"/>
          <w:szCs w:val="22"/>
        </w:rPr>
        <w:t>Chair G</w:t>
      </w:r>
      <w:r w:rsidR="005D04F1">
        <w:rPr>
          <w:rFonts w:ascii="Arial" w:hAnsi="Arial" w:cs="Arial"/>
          <w:sz w:val="22"/>
          <w:szCs w:val="22"/>
        </w:rPr>
        <w:t>reer</w:t>
      </w:r>
      <w:r>
        <w:rPr>
          <w:rFonts w:ascii="Arial" w:hAnsi="Arial" w:cs="Arial"/>
          <w:sz w:val="22"/>
          <w:szCs w:val="22"/>
        </w:rPr>
        <w:t xml:space="preserve"> asked to have the following item added to the upcoming agenda. </w:t>
      </w:r>
    </w:p>
    <w:p w:rsidR="007E2322" w:rsidRDefault="007E2322" w:rsidP="00A7133F">
      <w:pPr>
        <w:ind w:left="360" w:right="158" w:firstLine="1080"/>
        <w:rPr>
          <w:rFonts w:ascii="Arial" w:hAnsi="Arial" w:cs="Arial"/>
          <w:sz w:val="22"/>
          <w:szCs w:val="22"/>
        </w:rPr>
      </w:pPr>
    </w:p>
    <w:p w:rsidR="007E2322" w:rsidRDefault="007E2322" w:rsidP="00A7133F">
      <w:pPr>
        <w:ind w:left="360" w:right="158"/>
        <w:rPr>
          <w:rFonts w:ascii="Arial" w:hAnsi="Arial" w:cs="Arial"/>
          <w:sz w:val="22"/>
          <w:szCs w:val="22"/>
        </w:rPr>
      </w:pPr>
      <w:r>
        <w:rPr>
          <w:rFonts w:ascii="Arial" w:hAnsi="Arial" w:cs="Arial"/>
          <w:sz w:val="22"/>
          <w:szCs w:val="22"/>
        </w:rPr>
        <w:t xml:space="preserve">She requested City staff </w:t>
      </w:r>
      <w:r w:rsidR="006133D0">
        <w:rPr>
          <w:rFonts w:ascii="Arial" w:hAnsi="Arial" w:cs="Arial"/>
          <w:sz w:val="22"/>
          <w:szCs w:val="22"/>
        </w:rPr>
        <w:t xml:space="preserve">to </w:t>
      </w:r>
      <w:r>
        <w:rPr>
          <w:rFonts w:ascii="Arial" w:hAnsi="Arial" w:cs="Arial"/>
          <w:sz w:val="22"/>
          <w:szCs w:val="22"/>
        </w:rPr>
        <w:t xml:space="preserve">do research </w:t>
      </w:r>
      <w:r w:rsidR="006133D0">
        <w:rPr>
          <w:rFonts w:ascii="Arial" w:hAnsi="Arial" w:cs="Arial"/>
          <w:sz w:val="22"/>
          <w:szCs w:val="22"/>
        </w:rPr>
        <w:t xml:space="preserve">and </w:t>
      </w:r>
      <w:r>
        <w:rPr>
          <w:rFonts w:ascii="Arial" w:hAnsi="Arial" w:cs="Arial"/>
          <w:sz w:val="22"/>
          <w:szCs w:val="22"/>
        </w:rPr>
        <w:t>provide a qualified consultant to assist with the representation and exhibition of the Art in the City.</w:t>
      </w:r>
    </w:p>
    <w:p w:rsidR="007E2322" w:rsidRDefault="007E2322" w:rsidP="00A7133F">
      <w:pPr>
        <w:ind w:left="360" w:right="158"/>
        <w:rPr>
          <w:rFonts w:ascii="Arial" w:hAnsi="Arial" w:cs="Arial"/>
          <w:sz w:val="22"/>
          <w:szCs w:val="22"/>
        </w:rPr>
      </w:pPr>
    </w:p>
    <w:p w:rsidR="005D53AE" w:rsidRDefault="007E2322" w:rsidP="00A7133F">
      <w:pPr>
        <w:ind w:left="360" w:right="158"/>
        <w:rPr>
          <w:rFonts w:ascii="Arial" w:hAnsi="Arial" w:cs="Arial"/>
          <w:sz w:val="22"/>
          <w:szCs w:val="22"/>
        </w:rPr>
      </w:pPr>
      <w:r>
        <w:rPr>
          <w:rFonts w:ascii="Arial" w:hAnsi="Arial" w:cs="Arial"/>
          <w:sz w:val="22"/>
          <w:szCs w:val="22"/>
        </w:rPr>
        <w:t xml:space="preserve">Vice Chair </w:t>
      </w:r>
      <w:r w:rsidR="006133D0">
        <w:rPr>
          <w:rFonts w:ascii="Arial" w:hAnsi="Arial" w:cs="Arial"/>
          <w:sz w:val="22"/>
          <w:szCs w:val="22"/>
        </w:rPr>
        <w:t xml:space="preserve">Greer </w:t>
      </w:r>
      <w:r>
        <w:rPr>
          <w:rFonts w:ascii="Arial" w:hAnsi="Arial" w:cs="Arial"/>
          <w:sz w:val="22"/>
          <w:szCs w:val="22"/>
        </w:rPr>
        <w:t>reported on the Rex Brandt Centennial Celebration</w:t>
      </w:r>
      <w:r w:rsidR="005E0269">
        <w:rPr>
          <w:rFonts w:ascii="Arial" w:hAnsi="Arial" w:cs="Arial"/>
          <w:sz w:val="22"/>
          <w:szCs w:val="22"/>
        </w:rPr>
        <w:t>.</w:t>
      </w:r>
      <w:r>
        <w:rPr>
          <w:rFonts w:ascii="Arial" w:hAnsi="Arial" w:cs="Arial"/>
          <w:sz w:val="22"/>
          <w:szCs w:val="22"/>
        </w:rPr>
        <w:t xml:space="preserve"> </w:t>
      </w:r>
      <w:r w:rsidR="005D53AE">
        <w:rPr>
          <w:rFonts w:ascii="Arial" w:hAnsi="Arial" w:cs="Arial"/>
          <w:sz w:val="22"/>
          <w:szCs w:val="22"/>
        </w:rPr>
        <w:t xml:space="preserve">She reported the event will be held </w:t>
      </w:r>
      <w:r w:rsidR="006133D0">
        <w:rPr>
          <w:rFonts w:ascii="Arial" w:hAnsi="Arial" w:cs="Arial"/>
          <w:sz w:val="22"/>
          <w:szCs w:val="22"/>
        </w:rPr>
        <w:t xml:space="preserve">in the Friends Meeting Room on </w:t>
      </w:r>
      <w:r w:rsidR="005D53AE">
        <w:rPr>
          <w:rFonts w:ascii="Arial" w:hAnsi="Arial" w:cs="Arial"/>
          <w:sz w:val="22"/>
          <w:szCs w:val="22"/>
        </w:rPr>
        <w:t>Saturday, November 1</w:t>
      </w:r>
      <w:r w:rsidR="005D53AE" w:rsidRPr="005D53AE">
        <w:rPr>
          <w:rFonts w:ascii="Arial" w:hAnsi="Arial" w:cs="Arial"/>
          <w:sz w:val="22"/>
          <w:szCs w:val="22"/>
          <w:vertAlign w:val="superscript"/>
        </w:rPr>
        <w:t>st</w:t>
      </w:r>
      <w:r w:rsidR="005D53AE">
        <w:rPr>
          <w:rFonts w:ascii="Arial" w:hAnsi="Arial" w:cs="Arial"/>
          <w:sz w:val="22"/>
          <w:szCs w:val="22"/>
        </w:rPr>
        <w:t xml:space="preserve">, </w:t>
      </w:r>
      <w:r w:rsidR="005E0269">
        <w:rPr>
          <w:rFonts w:ascii="Arial" w:hAnsi="Arial" w:cs="Arial"/>
          <w:sz w:val="22"/>
          <w:szCs w:val="22"/>
        </w:rPr>
        <w:t xml:space="preserve">consisting of a </w:t>
      </w:r>
      <w:r w:rsidR="005D53AE">
        <w:rPr>
          <w:rFonts w:ascii="Arial" w:hAnsi="Arial" w:cs="Arial"/>
          <w:sz w:val="22"/>
          <w:szCs w:val="22"/>
        </w:rPr>
        <w:t xml:space="preserve">brief lecture, tutorial, </w:t>
      </w:r>
      <w:r w:rsidR="006133D0">
        <w:rPr>
          <w:rFonts w:ascii="Arial" w:hAnsi="Arial" w:cs="Arial"/>
          <w:sz w:val="22"/>
          <w:szCs w:val="22"/>
        </w:rPr>
        <w:t xml:space="preserve">and an </w:t>
      </w:r>
      <w:r w:rsidR="000C79B6">
        <w:rPr>
          <w:rFonts w:ascii="Arial" w:hAnsi="Arial" w:cs="Arial"/>
          <w:sz w:val="22"/>
          <w:szCs w:val="22"/>
        </w:rPr>
        <w:t>exhibition</w:t>
      </w:r>
      <w:r w:rsidR="005D53AE">
        <w:rPr>
          <w:rFonts w:ascii="Arial" w:hAnsi="Arial" w:cs="Arial"/>
          <w:sz w:val="22"/>
          <w:szCs w:val="22"/>
        </w:rPr>
        <w:t xml:space="preserve"> of Rex Brandt paintings</w:t>
      </w:r>
      <w:r w:rsidR="006133D0">
        <w:rPr>
          <w:rFonts w:ascii="Arial" w:hAnsi="Arial" w:cs="Arial"/>
          <w:sz w:val="22"/>
          <w:szCs w:val="22"/>
        </w:rPr>
        <w:t xml:space="preserve">.  The </w:t>
      </w:r>
      <w:r w:rsidR="005D53AE">
        <w:rPr>
          <w:rFonts w:ascii="Arial" w:hAnsi="Arial" w:cs="Arial"/>
          <w:sz w:val="22"/>
          <w:szCs w:val="22"/>
        </w:rPr>
        <w:t>Brandt family and friends</w:t>
      </w:r>
      <w:r w:rsidR="005E0269">
        <w:rPr>
          <w:rFonts w:ascii="Arial" w:hAnsi="Arial" w:cs="Arial"/>
          <w:sz w:val="22"/>
          <w:szCs w:val="22"/>
        </w:rPr>
        <w:t xml:space="preserve"> will be invited</w:t>
      </w:r>
      <w:r w:rsidR="005D53AE">
        <w:rPr>
          <w:rFonts w:ascii="Arial" w:hAnsi="Arial" w:cs="Arial"/>
          <w:sz w:val="22"/>
          <w:szCs w:val="22"/>
        </w:rPr>
        <w:t xml:space="preserve">.  The City Arts Commission will celebrate Rex Brandt’s </w:t>
      </w:r>
      <w:r w:rsidR="006133D0">
        <w:rPr>
          <w:rFonts w:ascii="Arial" w:hAnsi="Arial" w:cs="Arial"/>
          <w:sz w:val="22"/>
          <w:szCs w:val="22"/>
        </w:rPr>
        <w:t>c</w:t>
      </w:r>
      <w:r w:rsidR="005D53AE">
        <w:rPr>
          <w:rFonts w:ascii="Arial" w:hAnsi="Arial" w:cs="Arial"/>
          <w:sz w:val="22"/>
          <w:szCs w:val="22"/>
        </w:rPr>
        <w:t xml:space="preserve">ivic and </w:t>
      </w:r>
      <w:r w:rsidR="006133D0">
        <w:rPr>
          <w:rFonts w:ascii="Arial" w:hAnsi="Arial" w:cs="Arial"/>
          <w:sz w:val="22"/>
          <w:szCs w:val="22"/>
        </w:rPr>
        <w:t>a</w:t>
      </w:r>
      <w:r w:rsidR="005D53AE">
        <w:rPr>
          <w:rFonts w:ascii="Arial" w:hAnsi="Arial" w:cs="Arial"/>
          <w:sz w:val="22"/>
          <w:szCs w:val="22"/>
        </w:rPr>
        <w:t>rtistic contribution to the City</w:t>
      </w:r>
      <w:r w:rsidR="006133D0">
        <w:rPr>
          <w:rFonts w:ascii="Arial" w:hAnsi="Arial" w:cs="Arial"/>
          <w:sz w:val="22"/>
          <w:szCs w:val="22"/>
        </w:rPr>
        <w:t xml:space="preserve">, and is </w:t>
      </w:r>
      <w:r w:rsidR="005D53AE">
        <w:rPr>
          <w:rFonts w:ascii="Arial" w:hAnsi="Arial" w:cs="Arial"/>
          <w:sz w:val="22"/>
          <w:szCs w:val="22"/>
        </w:rPr>
        <w:t>a public event, provided by the City of Newport Beach Arts Commission</w:t>
      </w:r>
      <w:r w:rsidR="007519AC">
        <w:rPr>
          <w:rFonts w:ascii="Arial" w:hAnsi="Arial" w:cs="Arial"/>
          <w:sz w:val="22"/>
          <w:szCs w:val="22"/>
        </w:rPr>
        <w:t xml:space="preserve"> with an exhibition from November 1</w:t>
      </w:r>
      <w:r w:rsidR="007519AC" w:rsidRPr="007519AC">
        <w:rPr>
          <w:rFonts w:ascii="Arial" w:hAnsi="Arial" w:cs="Arial"/>
          <w:sz w:val="22"/>
          <w:szCs w:val="22"/>
          <w:vertAlign w:val="superscript"/>
        </w:rPr>
        <w:t>st</w:t>
      </w:r>
      <w:r w:rsidR="007519AC">
        <w:rPr>
          <w:rFonts w:ascii="Arial" w:hAnsi="Arial" w:cs="Arial"/>
          <w:sz w:val="22"/>
          <w:szCs w:val="22"/>
        </w:rPr>
        <w:t xml:space="preserve"> through December 15</w:t>
      </w:r>
      <w:r w:rsidR="007519AC" w:rsidRPr="007519AC">
        <w:rPr>
          <w:rFonts w:ascii="Arial" w:hAnsi="Arial" w:cs="Arial"/>
          <w:sz w:val="22"/>
          <w:szCs w:val="22"/>
          <w:vertAlign w:val="superscript"/>
        </w:rPr>
        <w:t>th</w:t>
      </w:r>
      <w:r w:rsidR="007519AC">
        <w:rPr>
          <w:rFonts w:ascii="Arial" w:hAnsi="Arial" w:cs="Arial"/>
          <w:sz w:val="22"/>
          <w:szCs w:val="22"/>
        </w:rPr>
        <w:t>.</w:t>
      </w:r>
    </w:p>
    <w:p w:rsidR="005D53AE" w:rsidRDefault="005D53AE" w:rsidP="00A7133F">
      <w:pPr>
        <w:ind w:left="360" w:right="158"/>
        <w:rPr>
          <w:rFonts w:ascii="Arial" w:hAnsi="Arial" w:cs="Arial"/>
          <w:sz w:val="22"/>
          <w:szCs w:val="22"/>
        </w:rPr>
      </w:pPr>
    </w:p>
    <w:p w:rsidR="005D53AE" w:rsidRDefault="005D53AE" w:rsidP="00A7133F">
      <w:pPr>
        <w:ind w:left="360" w:right="158"/>
        <w:rPr>
          <w:rFonts w:ascii="Arial" w:hAnsi="Arial" w:cs="Arial"/>
          <w:sz w:val="22"/>
          <w:szCs w:val="22"/>
        </w:rPr>
      </w:pPr>
      <w:r>
        <w:rPr>
          <w:rFonts w:ascii="Arial" w:hAnsi="Arial" w:cs="Arial"/>
          <w:sz w:val="22"/>
          <w:szCs w:val="22"/>
        </w:rPr>
        <w:t xml:space="preserve">Commissioner </w:t>
      </w:r>
      <w:r w:rsidR="006133D0">
        <w:rPr>
          <w:rFonts w:ascii="Arial" w:hAnsi="Arial" w:cs="Arial"/>
          <w:sz w:val="22"/>
          <w:szCs w:val="22"/>
        </w:rPr>
        <w:t>Logan</w:t>
      </w:r>
      <w:r>
        <w:rPr>
          <w:rFonts w:ascii="Arial" w:hAnsi="Arial" w:cs="Arial"/>
          <w:sz w:val="22"/>
          <w:szCs w:val="22"/>
        </w:rPr>
        <w:t xml:space="preserve"> commented on Rex Brandt’s notebooks and asked for their inclusion</w:t>
      </w:r>
      <w:r w:rsidR="006133D0">
        <w:rPr>
          <w:rFonts w:ascii="Arial" w:hAnsi="Arial" w:cs="Arial"/>
          <w:sz w:val="22"/>
          <w:szCs w:val="22"/>
        </w:rPr>
        <w:t xml:space="preserve"> in the display cases at the Central Library during that time</w:t>
      </w:r>
      <w:r>
        <w:rPr>
          <w:rFonts w:ascii="Arial" w:hAnsi="Arial" w:cs="Arial"/>
          <w:sz w:val="22"/>
          <w:szCs w:val="22"/>
        </w:rPr>
        <w:t>.</w:t>
      </w:r>
    </w:p>
    <w:p w:rsidR="005D53AE" w:rsidRDefault="005D53AE" w:rsidP="00A7133F">
      <w:pPr>
        <w:ind w:left="360" w:right="158"/>
        <w:rPr>
          <w:rFonts w:ascii="Arial" w:hAnsi="Arial" w:cs="Arial"/>
          <w:sz w:val="22"/>
          <w:szCs w:val="22"/>
        </w:rPr>
      </w:pPr>
    </w:p>
    <w:p w:rsidR="00FD6757" w:rsidRDefault="007518C1" w:rsidP="00A7133F">
      <w:pPr>
        <w:pStyle w:val="ListParagraph"/>
        <w:numPr>
          <w:ilvl w:val="0"/>
          <w:numId w:val="37"/>
        </w:numPr>
        <w:ind w:left="360" w:right="158"/>
        <w:contextualSpacing w:val="0"/>
        <w:rPr>
          <w:rFonts w:ascii="Arial" w:hAnsi="Arial" w:cs="Arial"/>
          <w:sz w:val="22"/>
          <w:szCs w:val="22"/>
        </w:rPr>
      </w:pPr>
      <w:r w:rsidRPr="007E2322">
        <w:rPr>
          <w:rFonts w:ascii="Arial" w:hAnsi="Arial" w:cs="Arial"/>
          <w:sz w:val="22"/>
          <w:szCs w:val="22"/>
          <w:u w:val="single"/>
        </w:rPr>
        <w:t>Art Owned by the City of Newport Beach Ad Hoc Committee</w:t>
      </w:r>
      <w:r w:rsidRPr="007E2322">
        <w:rPr>
          <w:rFonts w:ascii="Arial" w:hAnsi="Arial" w:cs="Arial"/>
          <w:sz w:val="22"/>
          <w:szCs w:val="22"/>
        </w:rPr>
        <w:t xml:space="preserve"> </w:t>
      </w:r>
    </w:p>
    <w:p w:rsidR="007E2322" w:rsidRPr="007E2322" w:rsidRDefault="007E2322" w:rsidP="003E434D">
      <w:pPr>
        <w:pStyle w:val="ListParagraph"/>
        <w:ind w:left="1080" w:right="158"/>
        <w:contextualSpacing w:val="0"/>
        <w:rPr>
          <w:rFonts w:ascii="Arial" w:hAnsi="Arial" w:cs="Arial"/>
          <w:sz w:val="22"/>
          <w:szCs w:val="22"/>
        </w:rPr>
      </w:pPr>
    </w:p>
    <w:p w:rsidR="00FD6757" w:rsidRDefault="00FD6757" w:rsidP="003E4947">
      <w:pPr>
        <w:pStyle w:val="BodyText"/>
        <w:ind w:left="360" w:right="158"/>
        <w:rPr>
          <w:szCs w:val="22"/>
        </w:rPr>
      </w:pPr>
      <w:r w:rsidRPr="00772D3C">
        <w:rPr>
          <w:szCs w:val="22"/>
        </w:rPr>
        <w:t>Vice Chair Greer</w:t>
      </w:r>
      <w:r w:rsidR="005D53AE">
        <w:rPr>
          <w:szCs w:val="22"/>
        </w:rPr>
        <w:t xml:space="preserve"> reported </w:t>
      </w:r>
      <w:r w:rsidR="005C1F80">
        <w:rPr>
          <w:szCs w:val="22"/>
        </w:rPr>
        <w:t>that the City ar</w:t>
      </w:r>
      <w:r w:rsidR="005D53AE">
        <w:rPr>
          <w:szCs w:val="22"/>
        </w:rPr>
        <w:t xml:space="preserve">t inventory </w:t>
      </w:r>
      <w:r w:rsidR="00EA587B">
        <w:rPr>
          <w:szCs w:val="22"/>
        </w:rPr>
        <w:t xml:space="preserve">has been evaluated, art of low importance has been slated </w:t>
      </w:r>
      <w:r w:rsidR="005D53AE">
        <w:rPr>
          <w:szCs w:val="22"/>
        </w:rPr>
        <w:t>for de</w:t>
      </w:r>
      <w:r w:rsidR="0072032D">
        <w:rPr>
          <w:szCs w:val="22"/>
        </w:rPr>
        <w:t>-</w:t>
      </w:r>
      <w:r w:rsidR="005D53AE">
        <w:rPr>
          <w:szCs w:val="22"/>
        </w:rPr>
        <w:t>accession and will be noted in the City inventory</w:t>
      </w:r>
      <w:r w:rsidR="005C1F80">
        <w:rPr>
          <w:szCs w:val="22"/>
        </w:rPr>
        <w:t xml:space="preserve"> and </w:t>
      </w:r>
      <w:r w:rsidR="00EA587B">
        <w:rPr>
          <w:szCs w:val="22"/>
        </w:rPr>
        <w:t xml:space="preserve">will </w:t>
      </w:r>
      <w:r w:rsidR="005D53AE">
        <w:rPr>
          <w:szCs w:val="22"/>
        </w:rPr>
        <w:t>be considered surplus property</w:t>
      </w:r>
      <w:r w:rsidR="005C1F80">
        <w:rPr>
          <w:szCs w:val="22"/>
        </w:rPr>
        <w:t xml:space="preserve">.  This project </w:t>
      </w:r>
      <w:r w:rsidR="005E0269">
        <w:rPr>
          <w:szCs w:val="22"/>
        </w:rPr>
        <w:t xml:space="preserve">will begin </w:t>
      </w:r>
      <w:r w:rsidR="005D53AE">
        <w:rPr>
          <w:szCs w:val="22"/>
        </w:rPr>
        <w:t>next week.</w:t>
      </w:r>
    </w:p>
    <w:p w:rsidR="007518C1" w:rsidRDefault="007518C1" w:rsidP="003E4947">
      <w:pPr>
        <w:pStyle w:val="BodyText"/>
        <w:ind w:left="360" w:right="158"/>
        <w:jc w:val="both"/>
        <w:rPr>
          <w:szCs w:val="22"/>
        </w:rPr>
      </w:pPr>
    </w:p>
    <w:p w:rsidR="005D53AE" w:rsidRDefault="005D53AE" w:rsidP="003E4947">
      <w:pPr>
        <w:pStyle w:val="BodyText"/>
        <w:ind w:left="360" w:right="158"/>
        <w:jc w:val="both"/>
        <w:rPr>
          <w:szCs w:val="22"/>
        </w:rPr>
      </w:pPr>
      <w:r>
        <w:rPr>
          <w:szCs w:val="22"/>
        </w:rPr>
        <w:t>Chair</w:t>
      </w:r>
      <w:r w:rsidR="00EA587B">
        <w:rPr>
          <w:szCs w:val="22"/>
        </w:rPr>
        <w:t xml:space="preserve"> Goldberg noted bringing this task to resolution has been a time consuming task, and thanked the staff.</w:t>
      </w:r>
    </w:p>
    <w:p w:rsidR="00EA587B" w:rsidRPr="007518C1" w:rsidRDefault="00EA587B" w:rsidP="003E434D">
      <w:pPr>
        <w:pStyle w:val="BodyText"/>
        <w:ind w:left="720" w:right="158"/>
        <w:jc w:val="both"/>
        <w:rPr>
          <w:szCs w:val="22"/>
        </w:rPr>
      </w:pPr>
    </w:p>
    <w:p w:rsidR="001E3492" w:rsidRPr="00BC2632" w:rsidRDefault="00D974B5" w:rsidP="003E434D">
      <w:pPr>
        <w:pStyle w:val="ListParagraph"/>
        <w:numPr>
          <w:ilvl w:val="0"/>
          <w:numId w:val="1"/>
        </w:numPr>
        <w:ind w:right="158"/>
        <w:rPr>
          <w:rFonts w:ascii="Arial" w:hAnsi="Arial" w:cs="Arial"/>
          <w:b/>
          <w:sz w:val="22"/>
          <w:szCs w:val="22"/>
          <w:u w:val="single"/>
        </w:rPr>
      </w:pPr>
      <w:r w:rsidRPr="00BC2632">
        <w:rPr>
          <w:rFonts w:ascii="Arial" w:hAnsi="Arial" w:cs="Arial"/>
          <w:b/>
          <w:sz w:val="22"/>
          <w:szCs w:val="22"/>
          <w:u w:val="single"/>
        </w:rPr>
        <w:t xml:space="preserve">City Arts Commission Announcements or Matters Which Members Would Like Placed on a Future Agenda for Discussion, Action or Report (Non-Discussion Item) </w:t>
      </w:r>
    </w:p>
    <w:p w:rsidR="00CF412E" w:rsidRPr="00BC2632" w:rsidRDefault="00CF412E" w:rsidP="003E434D">
      <w:pPr>
        <w:ind w:right="158"/>
        <w:rPr>
          <w:rFonts w:ascii="Arial" w:hAnsi="Arial" w:cs="Arial"/>
          <w:b/>
          <w:sz w:val="22"/>
          <w:szCs w:val="22"/>
          <w:u w:val="single"/>
        </w:rPr>
      </w:pPr>
    </w:p>
    <w:p w:rsidR="00FD6757" w:rsidRDefault="00FD6757" w:rsidP="003E4947">
      <w:pPr>
        <w:ind w:left="360" w:right="158"/>
        <w:rPr>
          <w:rFonts w:ascii="Arial" w:hAnsi="Arial" w:cs="Arial"/>
          <w:sz w:val="22"/>
          <w:szCs w:val="22"/>
        </w:rPr>
      </w:pPr>
      <w:r>
        <w:rPr>
          <w:rFonts w:ascii="Arial" w:hAnsi="Arial" w:cs="Arial"/>
          <w:sz w:val="22"/>
          <w:szCs w:val="22"/>
        </w:rPr>
        <w:t>Chair Goldberg</w:t>
      </w:r>
      <w:r w:rsidR="00EA587B">
        <w:rPr>
          <w:rFonts w:ascii="Arial" w:hAnsi="Arial" w:cs="Arial"/>
          <w:sz w:val="22"/>
          <w:szCs w:val="22"/>
        </w:rPr>
        <w:t xml:space="preserve"> called for items to be placed on a future agenda for discussion.</w:t>
      </w:r>
    </w:p>
    <w:p w:rsidR="00FD6757" w:rsidRDefault="00FD6757" w:rsidP="003E4947">
      <w:pPr>
        <w:ind w:left="360" w:right="158"/>
        <w:rPr>
          <w:rFonts w:ascii="Arial" w:hAnsi="Arial" w:cs="Arial"/>
          <w:sz w:val="22"/>
          <w:szCs w:val="22"/>
        </w:rPr>
      </w:pPr>
    </w:p>
    <w:p w:rsidR="00FD6757" w:rsidRDefault="00FD6757" w:rsidP="003E4947">
      <w:pPr>
        <w:tabs>
          <w:tab w:val="left" w:pos="1080"/>
        </w:tabs>
        <w:ind w:left="360" w:right="158"/>
        <w:rPr>
          <w:rFonts w:ascii="Arial" w:hAnsi="Arial" w:cs="Arial"/>
          <w:sz w:val="22"/>
          <w:szCs w:val="22"/>
        </w:rPr>
      </w:pPr>
      <w:r>
        <w:rPr>
          <w:rFonts w:ascii="Arial" w:hAnsi="Arial" w:cs="Arial"/>
          <w:sz w:val="22"/>
          <w:szCs w:val="22"/>
        </w:rPr>
        <w:t>Vice Chair Greer</w:t>
      </w:r>
      <w:r w:rsidR="00EA587B">
        <w:rPr>
          <w:rFonts w:ascii="Arial" w:hAnsi="Arial" w:cs="Arial"/>
          <w:sz w:val="22"/>
          <w:szCs w:val="22"/>
        </w:rPr>
        <w:t xml:space="preserve"> </w:t>
      </w:r>
      <w:r w:rsidR="005C1F80">
        <w:rPr>
          <w:rFonts w:ascii="Arial" w:hAnsi="Arial" w:cs="Arial"/>
          <w:sz w:val="22"/>
          <w:szCs w:val="22"/>
        </w:rPr>
        <w:t xml:space="preserve">asked that </w:t>
      </w:r>
      <w:r w:rsidR="00EA587B">
        <w:rPr>
          <w:rFonts w:ascii="Arial" w:hAnsi="Arial" w:cs="Arial"/>
          <w:sz w:val="22"/>
          <w:szCs w:val="22"/>
        </w:rPr>
        <w:t>the Rex Brandt plaque designation</w:t>
      </w:r>
      <w:r w:rsidR="005C1F80">
        <w:rPr>
          <w:rFonts w:ascii="Arial" w:hAnsi="Arial" w:cs="Arial"/>
          <w:sz w:val="22"/>
          <w:szCs w:val="22"/>
        </w:rPr>
        <w:t xml:space="preserve"> be added</w:t>
      </w:r>
      <w:r w:rsidR="00EA587B">
        <w:rPr>
          <w:rFonts w:ascii="Arial" w:hAnsi="Arial" w:cs="Arial"/>
          <w:sz w:val="22"/>
          <w:szCs w:val="22"/>
        </w:rPr>
        <w:t xml:space="preserve"> to the </w:t>
      </w:r>
      <w:r w:rsidR="005C1F80">
        <w:rPr>
          <w:rFonts w:ascii="Arial" w:hAnsi="Arial" w:cs="Arial"/>
          <w:sz w:val="22"/>
          <w:szCs w:val="22"/>
        </w:rPr>
        <w:t>September meeting agenda</w:t>
      </w:r>
      <w:r w:rsidR="00EA587B">
        <w:rPr>
          <w:rFonts w:ascii="Arial" w:hAnsi="Arial" w:cs="Arial"/>
          <w:sz w:val="22"/>
          <w:szCs w:val="22"/>
        </w:rPr>
        <w:t>.</w:t>
      </w:r>
    </w:p>
    <w:p w:rsidR="00FD6757" w:rsidRDefault="00FD6757" w:rsidP="003E4947">
      <w:pPr>
        <w:ind w:left="360" w:right="158"/>
        <w:rPr>
          <w:rFonts w:ascii="Arial" w:hAnsi="Arial" w:cs="Arial"/>
          <w:sz w:val="22"/>
          <w:szCs w:val="22"/>
        </w:rPr>
      </w:pPr>
    </w:p>
    <w:p w:rsidR="00FD6757" w:rsidRDefault="00EA587B" w:rsidP="003E4947">
      <w:pPr>
        <w:ind w:left="360" w:right="158"/>
        <w:rPr>
          <w:rFonts w:ascii="Arial" w:hAnsi="Arial" w:cs="Arial"/>
          <w:sz w:val="22"/>
          <w:szCs w:val="22"/>
        </w:rPr>
      </w:pPr>
      <w:r>
        <w:rPr>
          <w:rFonts w:ascii="Arial" w:hAnsi="Arial" w:cs="Arial"/>
          <w:sz w:val="22"/>
          <w:szCs w:val="22"/>
        </w:rPr>
        <w:t xml:space="preserve">Secretary Logan requested </w:t>
      </w:r>
      <w:r w:rsidR="005C1F80">
        <w:rPr>
          <w:rFonts w:ascii="Arial" w:hAnsi="Arial" w:cs="Arial"/>
          <w:sz w:val="22"/>
          <w:szCs w:val="22"/>
        </w:rPr>
        <w:t xml:space="preserve">adding the </w:t>
      </w:r>
      <w:r>
        <w:rPr>
          <w:rFonts w:ascii="Arial" w:hAnsi="Arial" w:cs="Arial"/>
          <w:sz w:val="22"/>
          <w:szCs w:val="22"/>
        </w:rPr>
        <w:t>Ben Carlson memorial statue</w:t>
      </w:r>
      <w:r w:rsidR="005C1F80">
        <w:rPr>
          <w:rFonts w:ascii="Arial" w:hAnsi="Arial" w:cs="Arial"/>
          <w:sz w:val="22"/>
          <w:szCs w:val="22"/>
        </w:rPr>
        <w:t xml:space="preserve"> presentation</w:t>
      </w:r>
      <w:r w:rsidR="00FD6757">
        <w:rPr>
          <w:rFonts w:ascii="Arial" w:hAnsi="Arial" w:cs="Arial"/>
          <w:sz w:val="22"/>
          <w:szCs w:val="22"/>
        </w:rPr>
        <w:t>.</w:t>
      </w:r>
    </w:p>
    <w:p w:rsidR="00FD6757" w:rsidRDefault="00FD6757" w:rsidP="003E4947">
      <w:pPr>
        <w:ind w:left="360" w:right="158"/>
        <w:rPr>
          <w:rFonts w:ascii="Arial" w:hAnsi="Arial" w:cs="Arial"/>
          <w:sz w:val="22"/>
          <w:szCs w:val="22"/>
        </w:rPr>
      </w:pPr>
    </w:p>
    <w:p w:rsidR="00FD6757" w:rsidRDefault="00FD6757" w:rsidP="003E4947">
      <w:pPr>
        <w:ind w:left="360" w:right="158"/>
        <w:rPr>
          <w:rFonts w:ascii="Arial" w:hAnsi="Arial" w:cs="Arial"/>
          <w:sz w:val="22"/>
          <w:szCs w:val="22"/>
        </w:rPr>
      </w:pPr>
      <w:r>
        <w:rPr>
          <w:rFonts w:ascii="Arial" w:hAnsi="Arial" w:cs="Arial"/>
          <w:sz w:val="22"/>
          <w:szCs w:val="22"/>
        </w:rPr>
        <w:t>Vice Chair Greer</w:t>
      </w:r>
      <w:r w:rsidR="00EA587B">
        <w:rPr>
          <w:rFonts w:ascii="Arial" w:hAnsi="Arial" w:cs="Arial"/>
          <w:sz w:val="22"/>
          <w:szCs w:val="22"/>
        </w:rPr>
        <w:t xml:space="preserve"> requested t</w:t>
      </w:r>
      <w:r w:rsidR="005C1F80">
        <w:rPr>
          <w:rFonts w:ascii="Arial" w:hAnsi="Arial" w:cs="Arial"/>
          <w:sz w:val="22"/>
          <w:szCs w:val="22"/>
        </w:rPr>
        <w:t xml:space="preserve">hat an agenda </w:t>
      </w:r>
      <w:r w:rsidR="00EA587B">
        <w:rPr>
          <w:rFonts w:ascii="Arial" w:hAnsi="Arial" w:cs="Arial"/>
          <w:sz w:val="22"/>
          <w:szCs w:val="22"/>
        </w:rPr>
        <w:t xml:space="preserve">item </w:t>
      </w:r>
      <w:r w:rsidR="005C1F80">
        <w:rPr>
          <w:rFonts w:ascii="Arial" w:hAnsi="Arial" w:cs="Arial"/>
          <w:sz w:val="22"/>
          <w:szCs w:val="22"/>
        </w:rPr>
        <w:t>for potential a</w:t>
      </w:r>
      <w:r w:rsidR="00EA587B">
        <w:rPr>
          <w:rFonts w:ascii="Arial" w:hAnsi="Arial" w:cs="Arial"/>
          <w:sz w:val="22"/>
          <w:szCs w:val="22"/>
        </w:rPr>
        <w:t xml:space="preserve">rts </w:t>
      </w:r>
      <w:r w:rsidR="005C1F80">
        <w:rPr>
          <w:rFonts w:ascii="Arial" w:hAnsi="Arial" w:cs="Arial"/>
          <w:sz w:val="22"/>
          <w:szCs w:val="22"/>
        </w:rPr>
        <w:t>c</w:t>
      </w:r>
      <w:r w:rsidR="00EA587B">
        <w:rPr>
          <w:rFonts w:ascii="Arial" w:hAnsi="Arial" w:cs="Arial"/>
          <w:sz w:val="22"/>
          <w:szCs w:val="22"/>
        </w:rPr>
        <w:t>onsultant</w:t>
      </w:r>
      <w:r w:rsidR="005C1F80">
        <w:rPr>
          <w:rFonts w:ascii="Arial" w:hAnsi="Arial" w:cs="Arial"/>
          <w:sz w:val="22"/>
          <w:szCs w:val="22"/>
        </w:rPr>
        <w:t>s</w:t>
      </w:r>
      <w:r w:rsidR="00EA587B">
        <w:rPr>
          <w:rFonts w:ascii="Arial" w:hAnsi="Arial" w:cs="Arial"/>
          <w:sz w:val="22"/>
          <w:szCs w:val="22"/>
        </w:rPr>
        <w:t xml:space="preserve"> </w:t>
      </w:r>
      <w:r w:rsidR="005C1F80">
        <w:rPr>
          <w:rFonts w:ascii="Arial" w:hAnsi="Arial" w:cs="Arial"/>
          <w:sz w:val="22"/>
          <w:szCs w:val="22"/>
        </w:rPr>
        <w:t xml:space="preserve">to display </w:t>
      </w:r>
      <w:r w:rsidR="00EA587B">
        <w:rPr>
          <w:rFonts w:ascii="Arial" w:hAnsi="Arial" w:cs="Arial"/>
          <w:sz w:val="22"/>
          <w:szCs w:val="22"/>
        </w:rPr>
        <w:t xml:space="preserve">indoor and outdoor art </w:t>
      </w:r>
      <w:r w:rsidR="005C1F80">
        <w:rPr>
          <w:rFonts w:ascii="Arial" w:hAnsi="Arial" w:cs="Arial"/>
          <w:sz w:val="22"/>
          <w:szCs w:val="22"/>
        </w:rPr>
        <w:t>be added</w:t>
      </w:r>
      <w:r w:rsidR="00EA587B">
        <w:rPr>
          <w:rFonts w:ascii="Arial" w:hAnsi="Arial" w:cs="Arial"/>
          <w:sz w:val="22"/>
          <w:szCs w:val="22"/>
        </w:rPr>
        <w:t>.</w:t>
      </w:r>
    </w:p>
    <w:p w:rsidR="00FD6757" w:rsidRDefault="00FD6757" w:rsidP="003E4947">
      <w:pPr>
        <w:ind w:left="360" w:right="158"/>
        <w:rPr>
          <w:rFonts w:ascii="Arial" w:hAnsi="Arial" w:cs="Arial"/>
          <w:sz w:val="22"/>
          <w:szCs w:val="22"/>
        </w:rPr>
      </w:pPr>
    </w:p>
    <w:p w:rsidR="00FD6757" w:rsidRDefault="00FD6757" w:rsidP="003E4947">
      <w:pPr>
        <w:ind w:left="360" w:right="158"/>
        <w:rPr>
          <w:rFonts w:ascii="Arial" w:hAnsi="Arial" w:cs="Arial"/>
          <w:sz w:val="22"/>
          <w:szCs w:val="22"/>
        </w:rPr>
      </w:pPr>
      <w:r>
        <w:rPr>
          <w:rFonts w:ascii="Arial" w:hAnsi="Arial" w:cs="Arial"/>
          <w:sz w:val="22"/>
          <w:szCs w:val="22"/>
        </w:rPr>
        <w:t xml:space="preserve">Council Member Gardner </w:t>
      </w:r>
      <w:r w:rsidR="00EA587B">
        <w:rPr>
          <w:rFonts w:ascii="Arial" w:hAnsi="Arial" w:cs="Arial"/>
          <w:sz w:val="22"/>
          <w:szCs w:val="22"/>
        </w:rPr>
        <w:t xml:space="preserve">noted </w:t>
      </w:r>
      <w:r w:rsidR="005C1F80">
        <w:rPr>
          <w:rFonts w:ascii="Arial" w:hAnsi="Arial" w:cs="Arial"/>
          <w:sz w:val="22"/>
          <w:szCs w:val="22"/>
        </w:rPr>
        <w:t xml:space="preserve">that the </w:t>
      </w:r>
      <w:r w:rsidR="00EA587B">
        <w:rPr>
          <w:rFonts w:ascii="Arial" w:hAnsi="Arial" w:cs="Arial"/>
          <w:sz w:val="22"/>
          <w:szCs w:val="22"/>
        </w:rPr>
        <w:t>Balboa Theater will be taken over by the City and will become the Balboa Fine Arts Center and recommended th</w:t>
      </w:r>
      <w:r w:rsidR="005C1F80">
        <w:rPr>
          <w:rFonts w:ascii="Arial" w:hAnsi="Arial" w:cs="Arial"/>
          <w:sz w:val="22"/>
          <w:szCs w:val="22"/>
        </w:rPr>
        <w:t>at th</w:t>
      </w:r>
      <w:r w:rsidR="00EA587B">
        <w:rPr>
          <w:rFonts w:ascii="Arial" w:hAnsi="Arial" w:cs="Arial"/>
          <w:sz w:val="22"/>
          <w:szCs w:val="22"/>
        </w:rPr>
        <w:t>e Commissioners be thinking about this venue</w:t>
      </w:r>
      <w:r w:rsidR="005C1F80">
        <w:rPr>
          <w:rFonts w:ascii="Arial" w:hAnsi="Arial" w:cs="Arial"/>
          <w:sz w:val="22"/>
          <w:szCs w:val="22"/>
        </w:rPr>
        <w:t xml:space="preserve"> for possible display of City art</w:t>
      </w:r>
      <w:r w:rsidR="00EA587B">
        <w:rPr>
          <w:rFonts w:ascii="Arial" w:hAnsi="Arial" w:cs="Arial"/>
          <w:sz w:val="22"/>
          <w:szCs w:val="22"/>
        </w:rPr>
        <w:t xml:space="preserve">.  </w:t>
      </w:r>
    </w:p>
    <w:p w:rsidR="00FD6757" w:rsidRDefault="00FD6757" w:rsidP="003E4947">
      <w:pPr>
        <w:ind w:left="360" w:right="158"/>
        <w:rPr>
          <w:rFonts w:ascii="Arial" w:hAnsi="Arial" w:cs="Arial"/>
          <w:sz w:val="22"/>
          <w:szCs w:val="22"/>
        </w:rPr>
      </w:pPr>
    </w:p>
    <w:p w:rsidR="00FD6757" w:rsidRDefault="00FD6757" w:rsidP="003E4947">
      <w:pPr>
        <w:ind w:left="360" w:right="158"/>
        <w:rPr>
          <w:rFonts w:ascii="Arial" w:hAnsi="Arial" w:cs="Arial"/>
          <w:sz w:val="22"/>
          <w:szCs w:val="22"/>
        </w:rPr>
      </w:pPr>
      <w:r>
        <w:rPr>
          <w:rFonts w:ascii="Arial" w:hAnsi="Arial" w:cs="Arial"/>
          <w:sz w:val="22"/>
          <w:szCs w:val="22"/>
        </w:rPr>
        <w:t>Commissioner Ware</w:t>
      </w:r>
      <w:r w:rsidR="001C10A0">
        <w:rPr>
          <w:rFonts w:ascii="Arial" w:hAnsi="Arial" w:cs="Arial"/>
          <w:sz w:val="22"/>
          <w:szCs w:val="22"/>
        </w:rPr>
        <w:t xml:space="preserve"> inquired </w:t>
      </w:r>
      <w:r w:rsidR="00B72A67">
        <w:rPr>
          <w:rFonts w:ascii="Arial" w:hAnsi="Arial" w:cs="Arial"/>
          <w:sz w:val="22"/>
          <w:szCs w:val="22"/>
        </w:rPr>
        <w:t>as to</w:t>
      </w:r>
      <w:r w:rsidR="001C10A0">
        <w:rPr>
          <w:rFonts w:ascii="Arial" w:hAnsi="Arial" w:cs="Arial"/>
          <w:sz w:val="22"/>
          <w:szCs w:val="22"/>
        </w:rPr>
        <w:t xml:space="preserve"> the process for </w:t>
      </w:r>
      <w:r w:rsidR="00B72A67">
        <w:rPr>
          <w:rFonts w:ascii="Arial" w:hAnsi="Arial" w:cs="Arial"/>
          <w:sz w:val="22"/>
          <w:szCs w:val="22"/>
        </w:rPr>
        <w:t>deciding th</w:t>
      </w:r>
      <w:r w:rsidR="001C10A0">
        <w:rPr>
          <w:rFonts w:ascii="Arial" w:hAnsi="Arial" w:cs="Arial"/>
          <w:sz w:val="22"/>
          <w:szCs w:val="22"/>
        </w:rPr>
        <w:t xml:space="preserve">e options for this venue. </w:t>
      </w:r>
    </w:p>
    <w:p w:rsidR="003E4947" w:rsidRDefault="003E4947" w:rsidP="003E4947">
      <w:pPr>
        <w:tabs>
          <w:tab w:val="left" w:pos="810"/>
        </w:tabs>
        <w:ind w:left="360" w:right="158"/>
        <w:rPr>
          <w:rFonts w:ascii="Arial" w:hAnsi="Arial" w:cs="Arial"/>
          <w:sz w:val="22"/>
          <w:szCs w:val="22"/>
        </w:rPr>
      </w:pPr>
    </w:p>
    <w:p w:rsidR="00FD6757" w:rsidRDefault="001C10A0" w:rsidP="003E4947">
      <w:pPr>
        <w:tabs>
          <w:tab w:val="left" w:pos="810"/>
        </w:tabs>
        <w:ind w:left="360" w:right="158"/>
        <w:rPr>
          <w:rFonts w:ascii="Arial" w:hAnsi="Arial" w:cs="Arial"/>
          <w:sz w:val="22"/>
          <w:szCs w:val="22"/>
        </w:rPr>
      </w:pPr>
      <w:r>
        <w:rPr>
          <w:rFonts w:ascii="Arial" w:hAnsi="Arial" w:cs="Arial"/>
          <w:sz w:val="22"/>
          <w:szCs w:val="22"/>
        </w:rPr>
        <w:t xml:space="preserve">Council Member Gardner responded it is premature, and consideration will be worth </w:t>
      </w:r>
      <w:r w:rsidR="003E434D">
        <w:rPr>
          <w:rFonts w:ascii="Arial" w:hAnsi="Arial" w:cs="Arial"/>
          <w:sz w:val="22"/>
          <w:szCs w:val="22"/>
        </w:rPr>
        <w:tab/>
      </w:r>
      <w:r>
        <w:rPr>
          <w:rFonts w:ascii="Arial" w:hAnsi="Arial" w:cs="Arial"/>
          <w:sz w:val="22"/>
          <w:szCs w:val="22"/>
        </w:rPr>
        <w:t>discussion.</w:t>
      </w:r>
    </w:p>
    <w:p w:rsidR="001C10A0" w:rsidRDefault="001C10A0" w:rsidP="003E4947">
      <w:pPr>
        <w:tabs>
          <w:tab w:val="left" w:pos="810"/>
        </w:tabs>
        <w:ind w:left="360" w:right="158" w:firstLine="450"/>
        <w:rPr>
          <w:rFonts w:ascii="Arial" w:hAnsi="Arial" w:cs="Arial"/>
          <w:sz w:val="22"/>
          <w:szCs w:val="22"/>
        </w:rPr>
      </w:pPr>
    </w:p>
    <w:p w:rsidR="00FD6757" w:rsidRDefault="00FD6757" w:rsidP="003E4947">
      <w:pPr>
        <w:tabs>
          <w:tab w:val="left" w:pos="810"/>
        </w:tabs>
        <w:ind w:left="360" w:right="158"/>
        <w:rPr>
          <w:rFonts w:ascii="Arial" w:hAnsi="Arial" w:cs="Arial"/>
          <w:sz w:val="22"/>
          <w:szCs w:val="22"/>
        </w:rPr>
      </w:pPr>
      <w:r>
        <w:rPr>
          <w:rFonts w:ascii="Arial" w:hAnsi="Arial" w:cs="Arial"/>
          <w:sz w:val="22"/>
          <w:szCs w:val="22"/>
        </w:rPr>
        <w:t>Secretary Logan</w:t>
      </w:r>
      <w:r w:rsidR="001C10A0">
        <w:rPr>
          <w:rFonts w:ascii="Arial" w:hAnsi="Arial" w:cs="Arial"/>
          <w:sz w:val="22"/>
          <w:szCs w:val="22"/>
        </w:rPr>
        <w:t xml:space="preserve"> expressed her excitement for the potential for this venue. </w:t>
      </w:r>
    </w:p>
    <w:p w:rsidR="003E4947" w:rsidRDefault="003E4947" w:rsidP="003E4947">
      <w:pPr>
        <w:tabs>
          <w:tab w:val="left" w:pos="810"/>
        </w:tabs>
        <w:ind w:left="360" w:right="158"/>
        <w:rPr>
          <w:rFonts w:ascii="Arial" w:hAnsi="Arial" w:cs="Arial"/>
          <w:sz w:val="22"/>
          <w:szCs w:val="22"/>
        </w:rPr>
      </w:pPr>
    </w:p>
    <w:p w:rsidR="00FD6757" w:rsidRDefault="001C10A0" w:rsidP="003E4947">
      <w:pPr>
        <w:tabs>
          <w:tab w:val="left" w:pos="810"/>
        </w:tabs>
        <w:ind w:left="360" w:right="158"/>
        <w:rPr>
          <w:rFonts w:ascii="Arial" w:hAnsi="Arial" w:cs="Arial"/>
          <w:sz w:val="22"/>
          <w:szCs w:val="22"/>
        </w:rPr>
      </w:pPr>
      <w:r>
        <w:rPr>
          <w:rFonts w:ascii="Arial" w:hAnsi="Arial" w:cs="Arial"/>
          <w:sz w:val="22"/>
          <w:szCs w:val="22"/>
        </w:rPr>
        <w:t>C</w:t>
      </w:r>
      <w:r w:rsidR="00FD6757">
        <w:rPr>
          <w:rFonts w:ascii="Arial" w:hAnsi="Arial" w:cs="Arial"/>
          <w:sz w:val="22"/>
          <w:szCs w:val="22"/>
        </w:rPr>
        <w:t>ommissioner Ware</w:t>
      </w:r>
      <w:r>
        <w:rPr>
          <w:rFonts w:ascii="Arial" w:hAnsi="Arial" w:cs="Arial"/>
          <w:sz w:val="22"/>
          <w:szCs w:val="22"/>
        </w:rPr>
        <w:t xml:space="preserve"> </w:t>
      </w:r>
      <w:r w:rsidR="005C1F80">
        <w:rPr>
          <w:rFonts w:ascii="Arial" w:hAnsi="Arial" w:cs="Arial"/>
          <w:sz w:val="22"/>
          <w:szCs w:val="22"/>
        </w:rPr>
        <w:t>aske</w:t>
      </w:r>
      <w:r>
        <w:rPr>
          <w:rFonts w:ascii="Arial" w:hAnsi="Arial" w:cs="Arial"/>
          <w:sz w:val="22"/>
          <w:szCs w:val="22"/>
        </w:rPr>
        <w:t xml:space="preserve">d if performing arts would be excluded. </w:t>
      </w:r>
    </w:p>
    <w:p w:rsidR="00FD6757" w:rsidRDefault="00FD6757" w:rsidP="003E4947">
      <w:pPr>
        <w:tabs>
          <w:tab w:val="left" w:pos="810"/>
        </w:tabs>
        <w:ind w:left="360" w:right="158" w:firstLine="450"/>
        <w:rPr>
          <w:rFonts w:ascii="Arial" w:hAnsi="Arial" w:cs="Arial"/>
          <w:sz w:val="22"/>
          <w:szCs w:val="22"/>
        </w:rPr>
      </w:pPr>
    </w:p>
    <w:p w:rsidR="00FD6757" w:rsidRDefault="00FD6757" w:rsidP="003E4947">
      <w:pPr>
        <w:tabs>
          <w:tab w:val="left" w:pos="810"/>
        </w:tabs>
        <w:ind w:left="360" w:right="158"/>
        <w:rPr>
          <w:rFonts w:ascii="Arial" w:hAnsi="Arial" w:cs="Arial"/>
          <w:sz w:val="22"/>
          <w:szCs w:val="22"/>
        </w:rPr>
      </w:pPr>
      <w:r>
        <w:rPr>
          <w:rFonts w:ascii="Arial" w:hAnsi="Arial" w:cs="Arial"/>
          <w:sz w:val="22"/>
          <w:szCs w:val="22"/>
        </w:rPr>
        <w:t>Council Member Gardner</w:t>
      </w:r>
      <w:r w:rsidR="001C10A0">
        <w:rPr>
          <w:rFonts w:ascii="Arial" w:hAnsi="Arial" w:cs="Arial"/>
          <w:sz w:val="22"/>
          <w:szCs w:val="22"/>
        </w:rPr>
        <w:t xml:space="preserve"> noted it was to be a performing arts venue, but the focus will be on   </w:t>
      </w:r>
      <w:r w:rsidR="005C1F80">
        <w:rPr>
          <w:rFonts w:ascii="Arial" w:hAnsi="Arial" w:cs="Arial"/>
          <w:sz w:val="22"/>
          <w:szCs w:val="22"/>
        </w:rPr>
        <w:t>f</w:t>
      </w:r>
      <w:r w:rsidR="001C10A0">
        <w:rPr>
          <w:rFonts w:ascii="Arial" w:hAnsi="Arial" w:cs="Arial"/>
          <w:sz w:val="22"/>
          <w:szCs w:val="22"/>
        </w:rPr>
        <w:t xml:space="preserve">ine </w:t>
      </w:r>
      <w:r w:rsidR="005C1F80">
        <w:rPr>
          <w:rFonts w:ascii="Arial" w:hAnsi="Arial" w:cs="Arial"/>
          <w:sz w:val="22"/>
          <w:szCs w:val="22"/>
        </w:rPr>
        <w:t>a</w:t>
      </w:r>
      <w:r w:rsidR="001C10A0">
        <w:rPr>
          <w:rFonts w:ascii="Arial" w:hAnsi="Arial" w:cs="Arial"/>
          <w:sz w:val="22"/>
          <w:szCs w:val="22"/>
        </w:rPr>
        <w:t xml:space="preserve">rts </w:t>
      </w:r>
      <w:r w:rsidR="005C1F80">
        <w:rPr>
          <w:rFonts w:ascii="Arial" w:hAnsi="Arial" w:cs="Arial"/>
          <w:sz w:val="22"/>
          <w:szCs w:val="22"/>
        </w:rPr>
        <w:t xml:space="preserve">display </w:t>
      </w:r>
      <w:r w:rsidR="001C10A0">
        <w:rPr>
          <w:rFonts w:ascii="Arial" w:hAnsi="Arial" w:cs="Arial"/>
          <w:sz w:val="22"/>
          <w:szCs w:val="22"/>
        </w:rPr>
        <w:t xml:space="preserve">and not necessarily performing arts. </w:t>
      </w:r>
    </w:p>
    <w:p w:rsidR="00FD6757" w:rsidRDefault="00FD6757" w:rsidP="003E4947">
      <w:pPr>
        <w:tabs>
          <w:tab w:val="left" w:pos="810"/>
        </w:tabs>
        <w:ind w:left="360" w:right="158" w:firstLine="450"/>
        <w:rPr>
          <w:rFonts w:ascii="Arial" w:hAnsi="Arial" w:cs="Arial"/>
          <w:sz w:val="22"/>
          <w:szCs w:val="22"/>
        </w:rPr>
      </w:pPr>
    </w:p>
    <w:p w:rsidR="00FD6757" w:rsidRDefault="001C10A0" w:rsidP="003E4947">
      <w:pPr>
        <w:tabs>
          <w:tab w:val="left" w:pos="810"/>
        </w:tabs>
        <w:ind w:left="360" w:right="158"/>
        <w:rPr>
          <w:rFonts w:ascii="Arial" w:hAnsi="Arial" w:cs="Arial"/>
          <w:sz w:val="22"/>
          <w:szCs w:val="22"/>
        </w:rPr>
      </w:pPr>
      <w:r>
        <w:rPr>
          <w:rFonts w:ascii="Arial" w:hAnsi="Arial" w:cs="Arial"/>
          <w:sz w:val="22"/>
          <w:szCs w:val="22"/>
        </w:rPr>
        <w:t>Vice Chair Greer thanked Council Member Gardner for providing the contact</w:t>
      </w:r>
      <w:r w:rsidR="005C1F80">
        <w:rPr>
          <w:rFonts w:ascii="Arial" w:hAnsi="Arial" w:cs="Arial"/>
          <w:sz w:val="22"/>
          <w:szCs w:val="22"/>
        </w:rPr>
        <w:t xml:space="preserve"> for fo</w:t>
      </w:r>
      <w:r>
        <w:rPr>
          <w:rFonts w:ascii="Arial" w:hAnsi="Arial" w:cs="Arial"/>
          <w:sz w:val="22"/>
          <w:szCs w:val="22"/>
        </w:rPr>
        <w:t xml:space="preserve">rmer City Manager Bob Shelton, and former Mayor Don Webb for the information provided for the Rex Brandt Celebration.  </w:t>
      </w:r>
    </w:p>
    <w:p w:rsidR="00FD6757" w:rsidRPr="00CF412E" w:rsidRDefault="00FD6757" w:rsidP="003E4947">
      <w:pPr>
        <w:ind w:left="360" w:right="158"/>
        <w:rPr>
          <w:rFonts w:ascii="Arial" w:hAnsi="Arial" w:cs="Arial"/>
          <w:sz w:val="22"/>
          <w:szCs w:val="22"/>
        </w:rPr>
      </w:pPr>
    </w:p>
    <w:p w:rsidR="00F811E2" w:rsidRPr="00BC2632" w:rsidRDefault="00D974B5" w:rsidP="003E434D">
      <w:pPr>
        <w:pStyle w:val="ListParagraph"/>
        <w:numPr>
          <w:ilvl w:val="0"/>
          <w:numId w:val="1"/>
        </w:numPr>
        <w:ind w:right="158"/>
        <w:rPr>
          <w:rFonts w:ascii="Arial" w:hAnsi="Arial" w:cs="Arial"/>
          <w:sz w:val="22"/>
          <w:szCs w:val="22"/>
          <w:u w:val="single"/>
        </w:rPr>
      </w:pPr>
      <w:r w:rsidRPr="00BC2632">
        <w:rPr>
          <w:rFonts w:ascii="Arial" w:hAnsi="Arial" w:cs="Arial"/>
          <w:b/>
          <w:sz w:val="22"/>
          <w:szCs w:val="22"/>
          <w:u w:val="single"/>
        </w:rPr>
        <w:t>Public Comments o</w:t>
      </w:r>
      <w:r w:rsidR="00CD700A" w:rsidRPr="00BC2632">
        <w:rPr>
          <w:rFonts w:ascii="Arial" w:hAnsi="Arial" w:cs="Arial"/>
          <w:b/>
          <w:sz w:val="22"/>
          <w:szCs w:val="22"/>
          <w:u w:val="single"/>
        </w:rPr>
        <w:t>n Non-Agenda Items</w:t>
      </w:r>
      <w:r w:rsidRPr="00BC2632">
        <w:rPr>
          <w:rFonts w:ascii="Arial" w:hAnsi="Arial" w:cs="Arial"/>
          <w:b/>
          <w:sz w:val="22"/>
          <w:szCs w:val="22"/>
          <w:u w:val="single"/>
        </w:rPr>
        <w:t xml:space="preserve"> </w:t>
      </w:r>
      <w:r w:rsidR="00F11B48" w:rsidRPr="00BC2632">
        <w:rPr>
          <w:rFonts w:ascii="Arial" w:hAnsi="Arial" w:cs="Arial"/>
          <w:sz w:val="22"/>
          <w:szCs w:val="22"/>
          <w:u w:val="single"/>
        </w:rPr>
        <w:t>–</w:t>
      </w:r>
      <w:r w:rsidR="003D1591" w:rsidRPr="00BC2632">
        <w:rPr>
          <w:rFonts w:ascii="Arial" w:hAnsi="Arial" w:cs="Arial"/>
          <w:sz w:val="22"/>
          <w:szCs w:val="22"/>
          <w:u w:val="single"/>
        </w:rPr>
        <w:t xml:space="preserve"> </w:t>
      </w:r>
    </w:p>
    <w:p w:rsidR="00CF412E" w:rsidRDefault="00CF412E" w:rsidP="003E434D">
      <w:pPr>
        <w:ind w:right="158"/>
        <w:rPr>
          <w:rFonts w:ascii="Arial" w:hAnsi="Arial" w:cs="Arial"/>
          <w:sz w:val="22"/>
          <w:szCs w:val="22"/>
        </w:rPr>
      </w:pPr>
    </w:p>
    <w:p w:rsidR="00406B24" w:rsidRDefault="00406B24" w:rsidP="003E4947">
      <w:pPr>
        <w:ind w:left="360" w:right="158"/>
        <w:rPr>
          <w:rFonts w:ascii="Arial" w:hAnsi="Arial" w:cs="Arial"/>
          <w:sz w:val="22"/>
          <w:szCs w:val="22"/>
        </w:rPr>
      </w:pPr>
      <w:r>
        <w:rPr>
          <w:rFonts w:ascii="Arial" w:hAnsi="Arial" w:cs="Arial"/>
          <w:sz w:val="22"/>
          <w:szCs w:val="22"/>
        </w:rPr>
        <w:t>Chair Goldberg</w:t>
      </w:r>
      <w:r w:rsidR="001C10A0">
        <w:rPr>
          <w:rFonts w:ascii="Arial" w:hAnsi="Arial" w:cs="Arial"/>
          <w:sz w:val="22"/>
          <w:szCs w:val="22"/>
        </w:rPr>
        <w:t xml:space="preserve"> opened the public comments.</w:t>
      </w:r>
    </w:p>
    <w:p w:rsidR="00406B24" w:rsidRDefault="00406B24" w:rsidP="003E4947">
      <w:pPr>
        <w:ind w:left="360" w:right="158"/>
        <w:rPr>
          <w:rFonts w:ascii="Arial" w:hAnsi="Arial" w:cs="Arial"/>
          <w:sz w:val="22"/>
          <w:szCs w:val="22"/>
        </w:rPr>
      </w:pPr>
    </w:p>
    <w:p w:rsidR="00406B24" w:rsidRDefault="00406B24" w:rsidP="003E4947">
      <w:pPr>
        <w:ind w:left="360" w:right="158"/>
        <w:rPr>
          <w:rFonts w:ascii="Arial" w:hAnsi="Arial" w:cs="Arial"/>
          <w:sz w:val="22"/>
          <w:szCs w:val="22"/>
        </w:rPr>
      </w:pPr>
      <w:r>
        <w:rPr>
          <w:rFonts w:ascii="Arial" w:hAnsi="Arial" w:cs="Arial"/>
          <w:sz w:val="22"/>
          <w:szCs w:val="22"/>
        </w:rPr>
        <w:t xml:space="preserve">Josh </w:t>
      </w:r>
      <w:r w:rsidR="0072032D">
        <w:rPr>
          <w:rFonts w:ascii="Arial" w:hAnsi="Arial" w:cs="Arial"/>
          <w:sz w:val="22"/>
          <w:szCs w:val="22"/>
        </w:rPr>
        <w:t>Yocam</w:t>
      </w:r>
      <w:r w:rsidR="00B72A67">
        <w:rPr>
          <w:rFonts w:ascii="Arial" w:hAnsi="Arial" w:cs="Arial"/>
          <w:sz w:val="22"/>
          <w:szCs w:val="22"/>
        </w:rPr>
        <w:t>,</w:t>
      </w:r>
      <w:r>
        <w:rPr>
          <w:rFonts w:ascii="Arial" w:hAnsi="Arial" w:cs="Arial"/>
          <w:sz w:val="22"/>
          <w:szCs w:val="22"/>
        </w:rPr>
        <w:t xml:space="preserve"> friend of Ben Carlson and Jake Janz</w:t>
      </w:r>
      <w:r w:rsidR="00B72A67">
        <w:rPr>
          <w:rFonts w:ascii="Arial" w:hAnsi="Arial" w:cs="Arial"/>
          <w:sz w:val="22"/>
          <w:szCs w:val="22"/>
        </w:rPr>
        <w:t>,</w:t>
      </w:r>
      <w:r>
        <w:rPr>
          <w:rFonts w:ascii="Arial" w:hAnsi="Arial" w:cs="Arial"/>
          <w:sz w:val="22"/>
          <w:szCs w:val="22"/>
        </w:rPr>
        <w:t xml:space="preserve"> Ben’s brother-</w:t>
      </w:r>
      <w:r w:rsidR="00F95329">
        <w:rPr>
          <w:rFonts w:ascii="Arial" w:hAnsi="Arial" w:cs="Arial"/>
          <w:sz w:val="22"/>
          <w:szCs w:val="22"/>
        </w:rPr>
        <w:t>i</w:t>
      </w:r>
      <w:r>
        <w:rPr>
          <w:rFonts w:ascii="Arial" w:hAnsi="Arial" w:cs="Arial"/>
          <w:sz w:val="22"/>
          <w:szCs w:val="22"/>
        </w:rPr>
        <w:t xml:space="preserve">n-law spoke on </w:t>
      </w:r>
      <w:r w:rsidR="001C10A0">
        <w:rPr>
          <w:rFonts w:ascii="Arial" w:hAnsi="Arial" w:cs="Arial"/>
          <w:sz w:val="22"/>
          <w:szCs w:val="22"/>
        </w:rPr>
        <w:t xml:space="preserve">the plans for </w:t>
      </w:r>
      <w:r w:rsidR="005C1F80">
        <w:rPr>
          <w:rFonts w:ascii="Arial" w:hAnsi="Arial" w:cs="Arial"/>
          <w:sz w:val="22"/>
          <w:szCs w:val="22"/>
        </w:rPr>
        <w:t>the</w:t>
      </w:r>
      <w:r w:rsidR="001C10A0">
        <w:rPr>
          <w:rFonts w:ascii="Arial" w:hAnsi="Arial" w:cs="Arial"/>
          <w:sz w:val="22"/>
          <w:szCs w:val="22"/>
        </w:rPr>
        <w:t xml:space="preserve"> </w:t>
      </w:r>
      <w:r>
        <w:rPr>
          <w:rFonts w:ascii="Arial" w:hAnsi="Arial" w:cs="Arial"/>
          <w:sz w:val="22"/>
          <w:szCs w:val="22"/>
        </w:rPr>
        <w:t xml:space="preserve">Ben Carlson Memorial </w:t>
      </w:r>
      <w:r w:rsidR="001C10A0">
        <w:rPr>
          <w:rFonts w:ascii="Arial" w:hAnsi="Arial" w:cs="Arial"/>
          <w:sz w:val="22"/>
          <w:szCs w:val="22"/>
        </w:rPr>
        <w:t xml:space="preserve">and Scholarship foundation.  </w:t>
      </w:r>
    </w:p>
    <w:p w:rsidR="00406B24" w:rsidRDefault="00406B24" w:rsidP="003E4947">
      <w:pPr>
        <w:ind w:left="360" w:right="158"/>
        <w:rPr>
          <w:rFonts w:ascii="Arial" w:hAnsi="Arial" w:cs="Arial"/>
          <w:sz w:val="22"/>
          <w:szCs w:val="22"/>
        </w:rPr>
      </w:pPr>
    </w:p>
    <w:p w:rsidR="00406B24" w:rsidRDefault="006647F9" w:rsidP="003E4947">
      <w:pPr>
        <w:ind w:left="360" w:right="158"/>
        <w:rPr>
          <w:rFonts w:ascii="Arial" w:hAnsi="Arial" w:cs="Arial"/>
          <w:sz w:val="22"/>
          <w:szCs w:val="22"/>
        </w:rPr>
      </w:pPr>
      <w:r>
        <w:rPr>
          <w:rFonts w:ascii="Arial" w:hAnsi="Arial" w:cs="Arial"/>
          <w:sz w:val="22"/>
          <w:szCs w:val="22"/>
        </w:rPr>
        <w:t xml:space="preserve">Chair Goldberg </w:t>
      </w:r>
      <w:r w:rsidR="005C1F80">
        <w:rPr>
          <w:rFonts w:ascii="Arial" w:hAnsi="Arial" w:cs="Arial"/>
          <w:sz w:val="22"/>
          <w:szCs w:val="22"/>
        </w:rPr>
        <w:t xml:space="preserve">noted </w:t>
      </w:r>
      <w:r>
        <w:rPr>
          <w:rFonts w:ascii="Arial" w:hAnsi="Arial" w:cs="Arial"/>
          <w:sz w:val="22"/>
          <w:szCs w:val="22"/>
        </w:rPr>
        <w:t xml:space="preserve">that Ben Carlson </w:t>
      </w:r>
      <w:r w:rsidR="005C1F80">
        <w:rPr>
          <w:rFonts w:ascii="Arial" w:hAnsi="Arial" w:cs="Arial"/>
          <w:sz w:val="22"/>
          <w:szCs w:val="22"/>
        </w:rPr>
        <w:t>i</w:t>
      </w:r>
      <w:r>
        <w:rPr>
          <w:rFonts w:ascii="Arial" w:hAnsi="Arial" w:cs="Arial"/>
          <w:sz w:val="22"/>
          <w:szCs w:val="22"/>
        </w:rPr>
        <w:t>s a true hero</w:t>
      </w:r>
      <w:r w:rsidR="005C1F80">
        <w:rPr>
          <w:rFonts w:ascii="Arial" w:hAnsi="Arial" w:cs="Arial"/>
          <w:sz w:val="22"/>
          <w:szCs w:val="22"/>
        </w:rPr>
        <w:t xml:space="preserve"> and that this</w:t>
      </w:r>
      <w:r>
        <w:rPr>
          <w:rFonts w:ascii="Arial" w:hAnsi="Arial" w:cs="Arial"/>
          <w:sz w:val="22"/>
          <w:szCs w:val="22"/>
        </w:rPr>
        <w:t xml:space="preserve"> would need to be funded, and </w:t>
      </w:r>
      <w:r w:rsidR="005C1F80">
        <w:rPr>
          <w:rFonts w:ascii="Arial" w:hAnsi="Arial" w:cs="Arial"/>
          <w:sz w:val="22"/>
          <w:szCs w:val="22"/>
        </w:rPr>
        <w:t xml:space="preserve">that </w:t>
      </w:r>
      <w:r>
        <w:rPr>
          <w:rFonts w:ascii="Arial" w:hAnsi="Arial" w:cs="Arial"/>
          <w:sz w:val="22"/>
          <w:szCs w:val="22"/>
        </w:rPr>
        <w:t xml:space="preserve">whatever is </w:t>
      </w:r>
      <w:r w:rsidR="005C1F80">
        <w:rPr>
          <w:rFonts w:ascii="Arial" w:hAnsi="Arial" w:cs="Arial"/>
          <w:sz w:val="22"/>
          <w:szCs w:val="22"/>
        </w:rPr>
        <w:t xml:space="preserve">decided upon and </w:t>
      </w:r>
      <w:r>
        <w:rPr>
          <w:rFonts w:ascii="Arial" w:hAnsi="Arial" w:cs="Arial"/>
          <w:sz w:val="22"/>
          <w:szCs w:val="22"/>
        </w:rPr>
        <w:t>presented is of high caliber</w:t>
      </w:r>
      <w:r w:rsidR="005C1F80">
        <w:rPr>
          <w:rFonts w:ascii="Arial" w:hAnsi="Arial" w:cs="Arial"/>
          <w:sz w:val="22"/>
          <w:szCs w:val="22"/>
        </w:rPr>
        <w:t xml:space="preserve"> and to keep in mind that the piece must b</w:t>
      </w:r>
      <w:r>
        <w:rPr>
          <w:rFonts w:ascii="Arial" w:hAnsi="Arial" w:cs="Arial"/>
          <w:sz w:val="22"/>
          <w:szCs w:val="22"/>
        </w:rPr>
        <w:t>e an original art piece.</w:t>
      </w:r>
    </w:p>
    <w:p w:rsidR="00406B24" w:rsidRDefault="00406B24" w:rsidP="003E4947">
      <w:pPr>
        <w:ind w:left="360" w:right="158"/>
        <w:rPr>
          <w:rFonts w:ascii="Arial" w:hAnsi="Arial" w:cs="Arial"/>
          <w:sz w:val="22"/>
          <w:szCs w:val="22"/>
        </w:rPr>
      </w:pPr>
    </w:p>
    <w:p w:rsidR="00406B24" w:rsidRDefault="00406B24" w:rsidP="003E4947">
      <w:pPr>
        <w:ind w:left="360" w:right="158"/>
        <w:rPr>
          <w:rFonts w:ascii="Arial" w:hAnsi="Arial" w:cs="Arial"/>
          <w:sz w:val="22"/>
          <w:szCs w:val="22"/>
        </w:rPr>
      </w:pPr>
      <w:r>
        <w:rPr>
          <w:rFonts w:ascii="Arial" w:hAnsi="Arial" w:cs="Arial"/>
          <w:sz w:val="22"/>
          <w:szCs w:val="22"/>
        </w:rPr>
        <w:t>Council Member Gardner</w:t>
      </w:r>
      <w:r w:rsidR="006647F9">
        <w:rPr>
          <w:rFonts w:ascii="Arial" w:hAnsi="Arial" w:cs="Arial"/>
          <w:sz w:val="22"/>
          <w:szCs w:val="22"/>
        </w:rPr>
        <w:t xml:space="preserve"> noted this is public comment</w:t>
      </w:r>
      <w:r w:rsidR="005C1F80">
        <w:rPr>
          <w:rFonts w:ascii="Arial" w:hAnsi="Arial" w:cs="Arial"/>
          <w:sz w:val="22"/>
          <w:szCs w:val="22"/>
        </w:rPr>
        <w:t xml:space="preserve"> opportunity</w:t>
      </w:r>
      <w:r w:rsidR="006647F9">
        <w:rPr>
          <w:rFonts w:ascii="Arial" w:hAnsi="Arial" w:cs="Arial"/>
          <w:sz w:val="22"/>
          <w:szCs w:val="22"/>
        </w:rPr>
        <w:t xml:space="preserve">, and the proper follow through would </w:t>
      </w:r>
      <w:r w:rsidR="000C79B6">
        <w:rPr>
          <w:rFonts w:ascii="Arial" w:hAnsi="Arial" w:cs="Arial"/>
          <w:sz w:val="22"/>
          <w:szCs w:val="22"/>
        </w:rPr>
        <w:t>be to</w:t>
      </w:r>
      <w:r w:rsidR="006647F9">
        <w:rPr>
          <w:rFonts w:ascii="Arial" w:hAnsi="Arial" w:cs="Arial"/>
          <w:sz w:val="22"/>
          <w:szCs w:val="22"/>
        </w:rPr>
        <w:t xml:space="preserve"> add </w:t>
      </w:r>
      <w:r w:rsidR="005C1F80">
        <w:rPr>
          <w:rFonts w:ascii="Arial" w:hAnsi="Arial" w:cs="Arial"/>
          <w:sz w:val="22"/>
          <w:szCs w:val="22"/>
        </w:rPr>
        <w:t xml:space="preserve">this item </w:t>
      </w:r>
      <w:r w:rsidR="006647F9">
        <w:rPr>
          <w:rFonts w:ascii="Arial" w:hAnsi="Arial" w:cs="Arial"/>
          <w:sz w:val="22"/>
          <w:szCs w:val="22"/>
        </w:rPr>
        <w:t xml:space="preserve">to the next </w:t>
      </w:r>
      <w:r w:rsidR="005C1F80">
        <w:rPr>
          <w:rFonts w:ascii="Arial" w:hAnsi="Arial" w:cs="Arial"/>
          <w:sz w:val="22"/>
          <w:szCs w:val="22"/>
        </w:rPr>
        <w:t xml:space="preserve">meeting </w:t>
      </w:r>
      <w:r w:rsidR="006647F9">
        <w:rPr>
          <w:rFonts w:ascii="Arial" w:hAnsi="Arial" w:cs="Arial"/>
          <w:sz w:val="22"/>
          <w:szCs w:val="22"/>
        </w:rPr>
        <w:t>agenda.</w:t>
      </w:r>
    </w:p>
    <w:p w:rsidR="00406B24" w:rsidRDefault="00406B24" w:rsidP="003E4947">
      <w:pPr>
        <w:ind w:left="360" w:right="158"/>
        <w:rPr>
          <w:rFonts w:ascii="Arial" w:hAnsi="Arial" w:cs="Arial"/>
          <w:sz w:val="22"/>
          <w:szCs w:val="22"/>
        </w:rPr>
      </w:pPr>
    </w:p>
    <w:p w:rsidR="00406B24" w:rsidRDefault="00406B24" w:rsidP="003E4947">
      <w:pPr>
        <w:ind w:left="360" w:right="158"/>
        <w:rPr>
          <w:rFonts w:ascii="Arial" w:hAnsi="Arial" w:cs="Arial"/>
          <w:sz w:val="22"/>
          <w:szCs w:val="22"/>
        </w:rPr>
      </w:pPr>
      <w:r>
        <w:rPr>
          <w:rFonts w:ascii="Arial" w:hAnsi="Arial" w:cs="Arial"/>
          <w:sz w:val="22"/>
          <w:szCs w:val="22"/>
        </w:rPr>
        <w:t>Josh Yo</w:t>
      </w:r>
      <w:r w:rsidR="0072032D">
        <w:rPr>
          <w:rFonts w:ascii="Arial" w:hAnsi="Arial" w:cs="Arial"/>
          <w:sz w:val="22"/>
          <w:szCs w:val="22"/>
        </w:rPr>
        <w:t>cam</w:t>
      </w:r>
      <w:r w:rsidR="006647F9">
        <w:rPr>
          <w:rFonts w:ascii="Arial" w:hAnsi="Arial" w:cs="Arial"/>
          <w:sz w:val="22"/>
          <w:szCs w:val="22"/>
        </w:rPr>
        <w:t xml:space="preserve"> requested to be added to the next agenda</w:t>
      </w:r>
      <w:r w:rsidR="00F95329">
        <w:rPr>
          <w:rFonts w:ascii="Arial" w:hAnsi="Arial" w:cs="Arial"/>
          <w:sz w:val="22"/>
          <w:szCs w:val="22"/>
        </w:rPr>
        <w:t xml:space="preserve">, and Jake </w:t>
      </w:r>
      <w:r>
        <w:rPr>
          <w:rFonts w:ascii="Arial" w:hAnsi="Arial" w:cs="Arial"/>
          <w:sz w:val="22"/>
          <w:szCs w:val="22"/>
        </w:rPr>
        <w:t>Janz</w:t>
      </w:r>
      <w:r w:rsidR="00B72A67">
        <w:rPr>
          <w:rFonts w:ascii="Arial" w:hAnsi="Arial" w:cs="Arial"/>
          <w:sz w:val="22"/>
          <w:szCs w:val="22"/>
        </w:rPr>
        <w:t xml:space="preserve"> </w:t>
      </w:r>
      <w:r w:rsidR="00F95329">
        <w:rPr>
          <w:rFonts w:ascii="Arial" w:hAnsi="Arial" w:cs="Arial"/>
          <w:sz w:val="22"/>
          <w:szCs w:val="22"/>
        </w:rPr>
        <w:t xml:space="preserve">distributed some </w:t>
      </w:r>
      <w:r w:rsidR="006647F9">
        <w:rPr>
          <w:rFonts w:ascii="Arial" w:hAnsi="Arial" w:cs="Arial"/>
          <w:sz w:val="22"/>
          <w:szCs w:val="22"/>
        </w:rPr>
        <w:t>information</w:t>
      </w:r>
      <w:r w:rsidR="000C79B6">
        <w:rPr>
          <w:rFonts w:ascii="Arial" w:hAnsi="Arial" w:cs="Arial"/>
          <w:sz w:val="22"/>
          <w:szCs w:val="22"/>
        </w:rPr>
        <w:t xml:space="preserve"> </w:t>
      </w:r>
      <w:r w:rsidR="00F95329">
        <w:rPr>
          <w:rFonts w:ascii="Arial" w:hAnsi="Arial" w:cs="Arial"/>
          <w:sz w:val="22"/>
          <w:szCs w:val="22"/>
        </w:rPr>
        <w:t xml:space="preserve">to the </w:t>
      </w:r>
      <w:r w:rsidR="000C79B6">
        <w:rPr>
          <w:rFonts w:ascii="Arial" w:hAnsi="Arial" w:cs="Arial"/>
          <w:sz w:val="22"/>
          <w:szCs w:val="22"/>
        </w:rPr>
        <w:t xml:space="preserve">Commission. </w:t>
      </w:r>
    </w:p>
    <w:p w:rsidR="00406B24" w:rsidRDefault="00406B24" w:rsidP="003E4947">
      <w:pPr>
        <w:ind w:left="360" w:right="158"/>
        <w:rPr>
          <w:rFonts w:ascii="Arial" w:hAnsi="Arial" w:cs="Arial"/>
          <w:sz w:val="22"/>
          <w:szCs w:val="22"/>
        </w:rPr>
      </w:pPr>
    </w:p>
    <w:p w:rsidR="00406B24" w:rsidRDefault="00406B24" w:rsidP="003E4947">
      <w:pPr>
        <w:ind w:left="360" w:right="158"/>
        <w:rPr>
          <w:rFonts w:ascii="Arial" w:hAnsi="Arial" w:cs="Arial"/>
          <w:sz w:val="22"/>
          <w:szCs w:val="22"/>
        </w:rPr>
      </w:pPr>
      <w:r>
        <w:rPr>
          <w:rFonts w:ascii="Arial" w:hAnsi="Arial" w:cs="Arial"/>
          <w:sz w:val="22"/>
          <w:szCs w:val="22"/>
        </w:rPr>
        <w:t>Commissioner Ware</w:t>
      </w:r>
      <w:r w:rsidR="006647F9">
        <w:rPr>
          <w:rFonts w:ascii="Arial" w:hAnsi="Arial" w:cs="Arial"/>
          <w:sz w:val="22"/>
          <w:szCs w:val="22"/>
        </w:rPr>
        <w:t xml:space="preserve"> asked </w:t>
      </w:r>
      <w:r w:rsidR="0093699E">
        <w:rPr>
          <w:rFonts w:ascii="Arial" w:hAnsi="Arial" w:cs="Arial"/>
          <w:sz w:val="22"/>
          <w:szCs w:val="22"/>
        </w:rPr>
        <w:t>that th</w:t>
      </w:r>
      <w:r w:rsidR="00035492">
        <w:rPr>
          <w:rFonts w:ascii="Arial" w:hAnsi="Arial" w:cs="Arial"/>
          <w:sz w:val="22"/>
          <w:szCs w:val="22"/>
        </w:rPr>
        <w:t xml:space="preserve">e </w:t>
      </w:r>
      <w:r w:rsidR="0093699E">
        <w:rPr>
          <w:rFonts w:ascii="Arial" w:hAnsi="Arial" w:cs="Arial"/>
          <w:sz w:val="22"/>
          <w:szCs w:val="22"/>
        </w:rPr>
        <w:t xml:space="preserve">item </w:t>
      </w:r>
      <w:r w:rsidR="000C79B6">
        <w:rPr>
          <w:rFonts w:ascii="Arial" w:hAnsi="Arial" w:cs="Arial"/>
          <w:sz w:val="22"/>
          <w:szCs w:val="22"/>
        </w:rPr>
        <w:t>include a</w:t>
      </w:r>
      <w:r w:rsidR="006647F9">
        <w:rPr>
          <w:rFonts w:ascii="Arial" w:hAnsi="Arial" w:cs="Arial"/>
          <w:sz w:val="22"/>
          <w:szCs w:val="22"/>
        </w:rPr>
        <w:t xml:space="preserve"> broader vision</w:t>
      </w:r>
      <w:r w:rsidR="00860025">
        <w:rPr>
          <w:rFonts w:ascii="Arial" w:hAnsi="Arial" w:cs="Arial"/>
          <w:sz w:val="22"/>
          <w:szCs w:val="22"/>
        </w:rPr>
        <w:t xml:space="preserve"> to promote </w:t>
      </w:r>
      <w:r w:rsidR="00035492">
        <w:rPr>
          <w:rFonts w:ascii="Arial" w:hAnsi="Arial" w:cs="Arial"/>
          <w:sz w:val="22"/>
          <w:szCs w:val="22"/>
        </w:rPr>
        <w:t>ocean</w:t>
      </w:r>
      <w:r w:rsidR="00860025">
        <w:rPr>
          <w:rFonts w:ascii="Arial" w:hAnsi="Arial" w:cs="Arial"/>
          <w:sz w:val="22"/>
          <w:szCs w:val="22"/>
        </w:rPr>
        <w:t xml:space="preserve"> safety and awareness</w:t>
      </w:r>
      <w:r>
        <w:rPr>
          <w:rFonts w:ascii="Arial" w:hAnsi="Arial" w:cs="Arial"/>
          <w:sz w:val="22"/>
          <w:szCs w:val="22"/>
        </w:rPr>
        <w:t>.</w:t>
      </w:r>
    </w:p>
    <w:p w:rsidR="00406B24" w:rsidRDefault="00406B24" w:rsidP="003E4947">
      <w:pPr>
        <w:ind w:left="360" w:right="158"/>
        <w:rPr>
          <w:rFonts w:ascii="Arial" w:hAnsi="Arial" w:cs="Arial"/>
          <w:sz w:val="22"/>
          <w:szCs w:val="22"/>
        </w:rPr>
      </w:pPr>
    </w:p>
    <w:p w:rsidR="00544E3F" w:rsidRDefault="00406B24" w:rsidP="003E4947">
      <w:pPr>
        <w:ind w:left="360" w:right="158"/>
        <w:rPr>
          <w:rFonts w:ascii="Arial" w:hAnsi="Arial" w:cs="Arial"/>
          <w:sz w:val="22"/>
          <w:szCs w:val="22"/>
        </w:rPr>
      </w:pPr>
      <w:r>
        <w:rPr>
          <w:rFonts w:ascii="Arial" w:hAnsi="Arial" w:cs="Arial"/>
          <w:sz w:val="22"/>
          <w:szCs w:val="22"/>
        </w:rPr>
        <w:t>Chair Goldberg</w:t>
      </w:r>
      <w:r w:rsidR="006647F9">
        <w:rPr>
          <w:rFonts w:ascii="Arial" w:hAnsi="Arial" w:cs="Arial"/>
          <w:sz w:val="22"/>
          <w:szCs w:val="22"/>
        </w:rPr>
        <w:t xml:space="preserve"> noted </w:t>
      </w:r>
      <w:r w:rsidR="003E434D">
        <w:rPr>
          <w:rFonts w:ascii="Arial" w:hAnsi="Arial" w:cs="Arial"/>
          <w:sz w:val="22"/>
          <w:szCs w:val="22"/>
        </w:rPr>
        <w:t>th</w:t>
      </w:r>
      <w:r w:rsidR="00F95329">
        <w:rPr>
          <w:rFonts w:ascii="Arial" w:hAnsi="Arial" w:cs="Arial"/>
          <w:sz w:val="22"/>
          <w:szCs w:val="22"/>
        </w:rPr>
        <w:t>at this i</w:t>
      </w:r>
      <w:r w:rsidR="003E434D">
        <w:rPr>
          <w:rFonts w:ascii="Arial" w:hAnsi="Arial" w:cs="Arial"/>
          <w:sz w:val="22"/>
          <w:szCs w:val="22"/>
        </w:rPr>
        <w:t xml:space="preserve">tem </w:t>
      </w:r>
      <w:r w:rsidR="00F95329">
        <w:rPr>
          <w:rFonts w:ascii="Arial" w:hAnsi="Arial" w:cs="Arial"/>
          <w:sz w:val="22"/>
          <w:szCs w:val="22"/>
        </w:rPr>
        <w:t>would be a presentation to the Commission and be under more tha</w:t>
      </w:r>
      <w:r w:rsidR="00F82927">
        <w:rPr>
          <w:rFonts w:ascii="Arial" w:hAnsi="Arial" w:cs="Arial"/>
          <w:sz w:val="22"/>
          <w:szCs w:val="22"/>
        </w:rPr>
        <w:t>n</w:t>
      </w:r>
      <w:r w:rsidR="00F95329">
        <w:rPr>
          <w:rFonts w:ascii="Arial" w:hAnsi="Arial" w:cs="Arial"/>
          <w:sz w:val="22"/>
          <w:szCs w:val="22"/>
        </w:rPr>
        <w:t xml:space="preserve"> the City Arts Commission’s </w:t>
      </w:r>
      <w:r w:rsidR="006647F9">
        <w:rPr>
          <w:rFonts w:ascii="Arial" w:hAnsi="Arial" w:cs="Arial"/>
          <w:sz w:val="22"/>
          <w:szCs w:val="22"/>
        </w:rPr>
        <w:t>jurisdiction</w:t>
      </w:r>
      <w:r w:rsidR="003D4F0D">
        <w:rPr>
          <w:rFonts w:ascii="Arial" w:hAnsi="Arial" w:cs="Arial"/>
          <w:sz w:val="22"/>
          <w:szCs w:val="22"/>
        </w:rPr>
        <w:t>.</w:t>
      </w:r>
    </w:p>
    <w:p w:rsidR="00544E3F" w:rsidRDefault="00544E3F" w:rsidP="003E4947">
      <w:pPr>
        <w:ind w:left="360" w:right="158"/>
        <w:rPr>
          <w:rFonts w:ascii="Arial" w:hAnsi="Arial" w:cs="Arial"/>
          <w:sz w:val="22"/>
          <w:szCs w:val="22"/>
        </w:rPr>
      </w:pPr>
    </w:p>
    <w:p w:rsidR="00406B24" w:rsidRPr="005E610C" w:rsidRDefault="00406B24" w:rsidP="003E4947">
      <w:pPr>
        <w:ind w:left="360" w:right="158"/>
        <w:rPr>
          <w:rFonts w:ascii="Arial" w:hAnsi="Arial" w:cs="Arial"/>
          <w:sz w:val="22"/>
          <w:szCs w:val="22"/>
        </w:rPr>
      </w:pPr>
      <w:r w:rsidRPr="005E610C">
        <w:rPr>
          <w:rFonts w:ascii="Arial" w:hAnsi="Arial" w:cs="Arial"/>
          <w:b/>
          <w:bCs/>
          <w:sz w:val="22"/>
          <w:szCs w:val="22"/>
        </w:rPr>
        <w:t>Motion</w:t>
      </w:r>
      <w:r w:rsidRPr="005E610C">
        <w:rPr>
          <w:rFonts w:ascii="Arial" w:hAnsi="Arial" w:cs="Arial"/>
          <w:bCs/>
          <w:sz w:val="22"/>
          <w:szCs w:val="22"/>
        </w:rPr>
        <w:t xml:space="preserve"> made by</w:t>
      </w:r>
      <w:r>
        <w:rPr>
          <w:rFonts w:ascii="Arial" w:hAnsi="Arial" w:cs="Arial"/>
          <w:sz w:val="22"/>
          <w:szCs w:val="22"/>
        </w:rPr>
        <w:t xml:space="preserve"> Secretary Logan </w:t>
      </w:r>
      <w:r w:rsidRPr="005E610C">
        <w:rPr>
          <w:rFonts w:ascii="Arial" w:hAnsi="Arial" w:cs="Arial"/>
          <w:sz w:val="22"/>
          <w:szCs w:val="22"/>
        </w:rPr>
        <w:t xml:space="preserve">and seconded by </w:t>
      </w:r>
      <w:r>
        <w:rPr>
          <w:rFonts w:ascii="Arial" w:hAnsi="Arial" w:cs="Arial"/>
          <w:sz w:val="22"/>
          <w:szCs w:val="22"/>
        </w:rPr>
        <w:t>Commissioner Smith</w:t>
      </w:r>
      <w:r w:rsidRPr="005E610C">
        <w:rPr>
          <w:rFonts w:ascii="Arial" w:hAnsi="Arial" w:cs="Arial"/>
          <w:sz w:val="22"/>
          <w:szCs w:val="22"/>
        </w:rPr>
        <w:t xml:space="preserve"> and carried (</w:t>
      </w:r>
      <w:r>
        <w:rPr>
          <w:rFonts w:ascii="Arial" w:hAnsi="Arial" w:cs="Arial"/>
          <w:sz w:val="22"/>
          <w:szCs w:val="22"/>
        </w:rPr>
        <w:t>5-0-0-1</w:t>
      </w:r>
      <w:r w:rsidRPr="005E610C">
        <w:rPr>
          <w:rFonts w:ascii="Arial" w:hAnsi="Arial" w:cs="Arial"/>
          <w:sz w:val="22"/>
          <w:szCs w:val="22"/>
        </w:rPr>
        <w:t xml:space="preserve">) to </w:t>
      </w:r>
      <w:r>
        <w:rPr>
          <w:rFonts w:ascii="Arial" w:hAnsi="Arial" w:cs="Arial"/>
          <w:sz w:val="22"/>
          <w:szCs w:val="22"/>
        </w:rPr>
        <w:t xml:space="preserve">place the Ben Carlson Memorial Statue </w:t>
      </w:r>
      <w:r w:rsidR="00F95329">
        <w:rPr>
          <w:rFonts w:ascii="Arial" w:hAnsi="Arial" w:cs="Arial"/>
          <w:sz w:val="22"/>
          <w:szCs w:val="22"/>
        </w:rPr>
        <w:t>presentation</w:t>
      </w:r>
      <w:r w:rsidR="003E434D">
        <w:rPr>
          <w:rFonts w:ascii="Arial" w:hAnsi="Arial" w:cs="Arial"/>
          <w:sz w:val="22"/>
          <w:szCs w:val="22"/>
        </w:rPr>
        <w:t xml:space="preserve"> </w:t>
      </w:r>
      <w:r>
        <w:rPr>
          <w:rFonts w:ascii="Arial" w:hAnsi="Arial" w:cs="Arial"/>
          <w:sz w:val="22"/>
          <w:szCs w:val="22"/>
        </w:rPr>
        <w:t>on the September 11, 2014 City Arts Commission Meeting agenda.</w:t>
      </w:r>
    </w:p>
    <w:p w:rsidR="00406B24" w:rsidRPr="005E610C" w:rsidRDefault="00406B24" w:rsidP="003E4947">
      <w:pPr>
        <w:ind w:left="360" w:right="158"/>
        <w:rPr>
          <w:rFonts w:ascii="Arial" w:hAnsi="Arial" w:cs="Arial"/>
          <w:sz w:val="22"/>
          <w:szCs w:val="22"/>
        </w:rPr>
      </w:pPr>
    </w:p>
    <w:p w:rsidR="00406B24" w:rsidRPr="005E610C" w:rsidRDefault="00406B24" w:rsidP="003E4947">
      <w:pPr>
        <w:ind w:left="360" w:right="158"/>
        <w:rPr>
          <w:rFonts w:ascii="Arial" w:hAnsi="Arial" w:cs="Arial"/>
          <w:sz w:val="22"/>
          <w:szCs w:val="22"/>
        </w:rPr>
      </w:pPr>
      <w:r w:rsidRPr="005E610C">
        <w:rPr>
          <w:rFonts w:ascii="Arial" w:hAnsi="Arial" w:cs="Arial"/>
          <w:sz w:val="22"/>
          <w:szCs w:val="22"/>
        </w:rPr>
        <w:t>AYES:</w:t>
      </w:r>
      <w:r w:rsidRPr="005E610C">
        <w:rPr>
          <w:rFonts w:ascii="Arial" w:hAnsi="Arial" w:cs="Arial"/>
          <w:sz w:val="22"/>
          <w:szCs w:val="22"/>
        </w:rPr>
        <w:tab/>
      </w:r>
      <w:r>
        <w:rPr>
          <w:rFonts w:ascii="Arial" w:hAnsi="Arial" w:cs="Arial"/>
          <w:sz w:val="22"/>
          <w:szCs w:val="22"/>
        </w:rPr>
        <w:tab/>
        <w:t>Goldberg, Greer, Logan, Smith, Ware</w:t>
      </w:r>
      <w:r w:rsidRPr="005E610C">
        <w:rPr>
          <w:rFonts w:ascii="Arial" w:hAnsi="Arial" w:cs="Arial"/>
          <w:sz w:val="22"/>
          <w:szCs w:val="22"/>
        </w:rPr>
        <w:tab/>
      </w:r>
      <w:r>
        <w:rPr>
          <w:rFonts w:ascii="Arial" w:hAnsi="Arial" w:cs="Arial"/>
          <w:sz w:val="22"/>
          <w:szCs w:val="22"/>
        </w:rPr>
        <w:t xml:space="preserve"> </w:t>
      </w:r>
      <w:r w:rsidRPr="005E610C">
        <w:rPr>
          <w:rFonts w:ascii="Arial" w:hAnsi="Arial" w:cs="Arial"/>
          <w:sz w:val="22"/>
          <w:szCs w:val="22"/>
        </w:rPr>
        <w:t xml:space="preserve"> </w:t>
      </w:r>
    </w:p>
    <w:p w:rsidR="00406B24" w:rsidRPr="005E610C" w:rsidRDefault="00406B24" w:rsidP="003E4947">
      <w:pPr>
        <w:ind w:left="360" w:right="158"/>
        <w:rPr>
          <w:rFonts w:ascii="Arial" w:hAnsi="Arial" w:cs="Arial"/>
          <w:sz w:val="22"/>
          <w:szCs w:val="22"/>
        </w:rPr>
      </w:pPr>
      <w:r w:rsidRPr="005E610C">
        <w:rPr>
          <w:rFonts w:ascii="Arial" w:hAnsi="Arial" w:cs="Arial"/>
          <w:sz w:val="22"/>
          <w:szCs w:val="22"/>
        </w:rPr>
        <w:t>NOES:</w:t>
      </w:r>
      <w:proofErr w:type="gramStart"/>
      <w:r w:rsidRPr="005E610C">
        <w:rPr>
          <w:rFonts w:ascii="Arial" w:hAnsi="Arial" w:cs="Arial"/>
          <w:sz w:val="22"/>
          <w:szCs w:val="22"/>
        </w:rPr>
        <w:tab/>
      </w:r>
      <w:r w:rsidRPr="005E610C">
        <w:rPr>
          <w:rFonts w:ascii="Arial" w:hAnsi="Arial" w:cs="Arial"/>
          <w:sz w:val="22"/>
          <w:szCs w:val="22"/>
        </w:rPr>
        <w:tab/>
      </w:r>
      <w:r w:rsidR="003E434D">
        <w:rPr>
          <w:rFonts w:ascii="Arial" w:hAnsi="Arial" w:cs="Arial"/>
          <w:sz w:val="22"/>
          <w:szCs w:val="22"/>
        </w:rPr>
        <w:t>None</w:t>
      </w:r>
      <w:proofErr w:type="gramEnd"/>
    </w:p>
    <w:p w:rsidR="00406B24" w:rsidRPr="005E610C" w:rsidRDefault="00406B24" w:rsidP="003E4947">
      <w:pPr>
        <w:ind w:left="360" w:right="158"/>
        <w:rPr>
          <w:rFonts w:ascii="Arial" w:hAnsi="Arial" w:cs="Arial"/>
          <w:sz w:val="22"/>
          <w:szCs w:val="22"/>
        </w:rPr>
      </w:pPr>
      <w:r w:rsidRPr="005E610C">
        <w:rPr>
          <w:rFonts w:ascii="Arial" w:hAnsi="Arial" w:cs="Arial"/>
          <w:sz w:val="22"/>
          <w:szCs w:val="22"/>
        </w:rPr>
        <w:t>ABSTENTIONS:</w:t>
      </w:r>
      <w:r w:rsidRPr="005E610C">
        <w:rPr>
          <w:rFonts w:ascii="Arial" w:hAnsi="Arial" w:cs="Arial"/>
          <w:sz w:val="22"/>
          <w:szCs w:val="22"/>
        </w:rPr>
        <w:tab/>
      </w:r>
      <w:r w:rsidR="003E434D">
        <w:rPr>
          <w:rFonts w:ascii="Arial" w:hAnsi="Arial" w:cs="Arial"/>
          <w:sz w:val="22"/>
          <w:szCs w:val="22"/>
        </w:rPr>
        <w:t>None</w:t>
      </w:r>
    </w:p>
    <w:p w:rsidR="00406B24" w:rsidRDefault="00406B24" w:rsidP="003E4947">
      <w:pPr>
        <w:ind w:left="360" w:right="158"/>
        <w:rPr>
          <w:rFonts w:ascii="Arial" w:hAnsi="Arial" w:cs="Arial"/>
          <w:sz w:val="22"/>
          <w:szCs w:val="22"/>
        </w:rPr>
      </w:pPr>
      <w:r w:rsidRPr="005E610C">
        <w:rPr>
          <w:rFonts w:ascii="Arial" w:hAnsi="Arial" w:cs="Arial"/>
          <w:sz w:val="22"/>
          <w:szCs w:val="22"/>
        </w:rPr>
        <w:t>ABSENT:</w:t>
      </w:r>
      <w:r w:rsidRPr="005E610C">
        <w:rPr>
          <w:rFonts w:ascii="Arial" w:hAnsi="Arial" w:cs="Arial"/>
          <w:sz w:val="22"/>
          <w:szCs w:val="22"/>
        </w:rPr>
        <w:tab/>
      </w:r>
      <w:r w:rsidRPr="005E610C">
        <w:rPr>
          <w:rFonts w:ascii="Arial" w:hAnsi="Arial" w:cs="Arial"/>
          <w:sz w:val="22"/>
          <w:szCs w:val="22"/>
        </w:rPr>
        <w:tab/>
      </w:r>
      <w:r>
        <w:rPr>
          <w:rFonts w:ascii="Arial" w:hAnsi="Arial" w:cs="Arial"/>
          <w:sz w:val="22"/>
          <w:szCs w:val="22"/>
        </w:rPr>
        <w:t>Chang</w:t>
      </w:r>
    </w:p>
    <w:p w:rsidR="00406B24" w:rsidRDefault="00406B24" w:rsidP="003E4947">
      <w:pPr>
        <w:ind w:left="360" w:right="158"/>
        <w:rPr>
          <w:rFonts w:ascii="Arial" w:hAnsi="Arial" w:cs="Arial"/>
          <w:sz w:val="22"/>
          <w:szCs w:val="22"/>
        </w:rPr>
      </w:pPr>
    </w:p>
    <w:p w:rsidR="00406B24" w:rsidRDefault="00406B24" w:rsidP="003E4947">
      <w:pPr>
        <w:ind w:left="360" w:right="158"/>
        <w:rPr>
          <w:rFonts w:ascii="Arial" w:hAnsi="Arial" w:cs="Arial"/>
          <w:sz w:val="22"/>
          <w:szCs w:val="22"/>
        </w:rPr>
      </w:pPr>
      <w:r>
        <w:rPr>
          <w:rFonts w:ascii="Arial" w:hAnsi="Arial" w:cs="Arial"/>
          <w:sz w:val="22"/>
          <w:szCs w:val="22"/>
        </w:rPr>
        <w:t>Chair Goldberg</w:t>
      </w:r>
      <w:r w:rsidR="00F95329">
        <w:rPr>
          <w:rFonts w:ascii="Arial" w:hAnsi="Arial" w:cs="Arial"/>
          <w:sz w:val="22"/>
          <w:szCs w:val="22"/>
        </w:rPr>
        <w:t xml:space="preserve"> asked for additional </w:t>
      </w:r>
      <w:r w:rsidR="003D4F0D">
        <w:rPr>
          <w:rFonts w:ascii="Arial" w:hAnsi="Arial" w:cs="Arial"/>
          <w:sz w:val="22"/>
          <w:szCs w:val="22"/>
        </w:rPr>
        <w:t>public comments.</w:t>
      </w:r>
    </w:p>
    <w:p w:rsidR="00406B24" w:rsidRDefault="00406B24" w:rsidP="003E4947">
      <w:pPr>
        <w:ind w:left="360" w:right="158"/>
        <w:rPr>
          <w:rFonts w:ascii="Arial" w:hAnsi="Arial" w:cs="Arial"/>
          <w:sz w:val="22"/>
          <w:szCs w:val="22"/>
        </w:rPr>
      </w:pPr>
    </w:p>
    <w:p w:rsidR="00406B24" w:rsidRDefault="00406B24" w:rsidP="003E4947">
      <w:pPr>
        <w:ind w:left="360" w:right="158"/>
        <w:rPr>
          <w:rFonts w:ascii="Arial" w:hAnsi="Arial" w:cs="Arial"/>
          <w:sz w:val="22"/>
          <w:szCs w:val="22"/>
        </w:rPr>
      </w:pPr>
      <w:r>
        <w:rPr>
          <w:rFonts w:ascii="Arial" w:hAnsi="Arial" w:cs="Arial"/>
          <w:sz w:val="22"/>
          <w:szCs w:val="22"/>
        </w:rPr>
        <w:t>Jim Mosher</w:t>
      </w:r>
      <w:r w:rsidR="003D4F0D">
        <w:rPr>
          <w:rFonts w:ascii="Arial" w:hAnsi="Arial" w:cs="Arial"/>
          <w:sz w:val="22"/>
          <w:szCs w:val="22"/>
        </w:rPr>
        <w:t xml:space="preserve"> comment</w:t>
      </w:r>
      <w:r w:rsidR="00F95329">
        <w:rPr>
          <w:rFonts w:ascii="Arial" w:hAnsi="Arial" w:cs="Arial"/>
          <w:sz w:val="22"/>
          <w:szCs w:val="22"/>
        </w:rPr>
        <w:t>ed</w:t>
      </w:r>
      <w:r w:rsidR="003D4F0D">
        <w:rPr>
          <w:rFonts w:ascii="Arial" w:hAnsi="Arial" w:cs="Arial"/>
          <w:sz w:val="22"/>
          <w:szCs w:val="22"/>
        </w:rPr>
        <w:t xml:space="preserve"> </w:t>
      </w:r>
      <w:r w:rsidR="00F136D9">
        <w:rPr>
          <w:rFonts w:ascii="Arial" w:hAnsi="Arial" w:cs="Arial"/>
          <w:sz w:val="22"/>
          <w:szCs w:val="22"/>
        </w:rPr>
        <w:t>on</w:t>
      </w:r>
      <w:r w:rsidR="003D4F0D">
        <w:rPr>
          <w:rFonts w:ascii="Arial" w:hAnsi="Arial" w:cs="Arial"/>
          <w:sz w:val="22"/>
          <w:szCs w:val="22"/>
        </w:rPr>
        <w:t xml:space="preserve"> the sculpture that is a gift from the Sister City of Okazaki.</w:t>
      </w:r>
      <w:r w:rsidR="00B72A67">
        <w:rPr>
          <w:rFonts w:ascii="Arial" w:hAnsi="Arial" w:cs="Arial"/>
          <w:sz w:val="22"/>
          <w:szCs w:val="22"/>
        </w:rPr>
        <w:t xml:space="preserve"> </w:t>
      </w:r>
      <w:r w:rsidR="003D4F0D">
        <w:rPr>
          <w:rFonts w:ascii="Arial" w:hAnsi="Arial" w:cs="Arial"/>
          <w:sz w:val="22"/>
          <w:szCs w:val="22"/>
        </w:rPr>
        <w:t xml:space="preserve"> He </w:t>
      </w:r>
      <w:r w:rsidR="003E434D">
        <w:rPr>
          <w:rFonts w:ascii="Arial" w:hAnsi="Arial" w:cs="Arial"/>
          <w:sz w:val="22"/>
          <w:szCs w:val="22"/>
        </w:rPr>
        <w:t xml:space="preserve">inquired if </w:t>
      </w:r>
      <w:r w:rsidR="003D4F0D">
        <w:rPr>
          <w:rFonts w:ascii="Arial" w:hAnsi="Arial" w:cs="Arial"/>
          <w:sz w:val="22"/>
          <w:szCs w:val="22"/>
        </w:rPr>
        <w:t>it is the practice of the City to put up statues of political figures</w:t>
      </w:r>
      <w:r w:rsidR="00F95329">
        <w:rPr>
          <w:rFonts w:ascii="Arial" w:hAnsi="Arial" w:cs="Arial"/>
          <w:sz w:val="22"/>
          <w:szCs w:val="22"/>
        </w:rPr>
        <w:t xml:space="preserve">, and </w:t>
      </w:r>
      <w:r w:rsidR="003D4F0D">
        <w:rPr>
          <w:rFonts w:ascii="Arial" w:hAnsi="Arial" w:cs="Arial"/>
          <w:sz w:val="22"/>
          <w:szCs w:val="22"/>
        </w:rPr>
        <w:t>noted t</w:t>
      </w:r>
      <w:r w:rsidR="00F95329">
        <w:rPr>
          <w:rFonts w:ascii="Arial" w:hAnsi="Arial" w:cs="Arial"/>
          <w:sz w:val="22"/>
          <w:szCs w:val="22"/>
        </w:rPr>
        <w:t>hat the</w:t>
      </w:r>
      <w:r w:rsidR="003D4F0D">
        <w:rPr>
          <w:rFonts w:ascii="Arial" w:hAnsi="Arial" w:cs="Arial"/>
          <w:sz w:val="22"/>
          <w:szCs w:val="22"/>
        </w:rPr>
        <w:t xml:space="preserve"> placement of the statue in the Bamboo Courtyard contradicts the conc</w:t>
      </w:r>
      <w:r w:rsidR="003E434D">
        <w:rPr>
          <w:rFonts w:ascii="Arial" w:hAnsi="Arial" w:cs="Arial"/>
          <w:sz w:val="22"/>
          <w:szCs w:val="22"/>
        </w:rPr>
        <w:t xml:space="preserve">ept of the </w:t>
      </w:r>
      <w:r w:rsidR="00F95329">
        <w:rPr>
          <w:rFonts w:ascii="Arial" w:hAnsi="Arial" w:cs="Arial"/>
          <w:sz w:val="22"/>
          <w:szCs w:val="22"/>
        </w:rPr>
        <w:t>c</w:t>
      </w:r>
      <w:r w:rsidR="003E434D">
        <w:rPr>
          <w:rFonts w:ascii="Arial" w:hAnsi="Arial" w:cs="Arial"/>
          <w:sz w:val="22"/>
          <w:szCs w:val="22"/>
        </w:rPr>
        <w:t>ourtyard as a peaceful tranquil area</w:t>
      </w:r>
      <w:r w:rsidR="00F95329">
        <w:rPr>
          <w:rFonts w:ascii="Arial" w:hAnsi="Arial" w:cs="Arial"/>
          <w:sz w:val="22"/>
          <w:szCs w:val="22"/>
        </w:rPr>
        <w:t xml:space="preserve">, and that the </w:t>
      </w:r>
      <w:r w:rsidR="00244994">
        <w:rPr>
          <w:rFonts w:ascii="Arial" w:hAnsi="Arial" w:cs="Arial"/>
          <w:sz w:val="22"/>
          <w:szCs w:val="22"/>
        </w:rPr>
        <w:t xml:space="preserve">City Arts </w:t>
      </w:r>
      <w:r w:rsidR="00F95329">
        <w:rPr>
          <w:rFonts w:ascii="Arial" w:hAnsi="Arial" w:cs="Arial"/>
          <w:sz w:val="22"/>
          <w:szCs w:val="22"/>
        </w:rPr>
        <w:t xml:space="preserve">Commission </w:t>
      </w:r>
      <w:proofErr w:type="gramStart"/>
      <w:r w:rsidR="00F95329">
        <w:rPr>
          <w:rFonts w:ascii="Arial" w:hAnsi="Arial" w:cs="Arial"/>
          <w:sz w:val="22"/>
          <w:szCs w:val="22"/>
        </w:rPr>
        <w:t>take</w:t>
      </w:r>
      <w:proofErr w:type="gramEnd"/>
      <w:r w:rsidR="00F95329">
        <w:rPr>
          <w:rFonts w:ascii="Arial" w:hAnsi="Arial" w:cs="Arial"/>
          <w:sz w:val="22"/>
          <w:szCs w:val="22"/>
        </w:rPr>
        <w:t xml:space="preserve"> this into consideration</w:t>
      </w:r>
      <w:r w:rsidR="003E434D">
        <w:rPr>
          <w:rFonts w:ascii="Arial" w:hAnsi="Arial" w:cs="Arial"/>
          <w:sz w:val="22"/>
          <w:szCs w:val="22"/>
        </w:rPr>
        <w:t>.</w:t>
      </w:r>
    </w:p>
    <w:p w:rsidR="00406B24" w:rsidRDefault="00406B24" w:rsidP="003E4947">
      <w:pPr>
        <w:ind w:left="360" w:right="158"/>
        <w:rPr>
          <w:rFonts w:ascii="Arial" w:hAnsi="Arial" w:cs="Arial"/>
          <w:sz w:val="22"/>
          <w:szCs w:val="22"/>
        </w:rPr>
      </w:pPr>
    </w:p>
    <w:p w:rsidR="00406B24" w:rsidRDefault="0028421D" w:rsidP="003E4947">
      <w:pPr>
        <w:ind w:left="360" w:right="158"/>
        <w:rPr>
          <w:rFonts w:ascii="Arial" w:hAnsi="Arial" w:cs="Arial"/>
          <w:sz w:val="22"/>
          <w:szCs w:val="22"/>
        </w:rPr>
      </w:pPr>
      <w:r w:rsidRPr="005E610C">
        <w:rPr>
          <w:rFonts w:ascii="Arial" w:hAnsi="Arial" w:cs="Arial"/>
          <w:sz w:val="22"/>
          <w:szCs w:val="22"/>
        </w:rPr>
        <w:t>Tim Hetherton</w:t>
      </w:r>
      <w:r>
        <w:rPr>
          <w:rFonts w:ascii="Arial" w:hAnsi="Arial" w:cs="Arial"/>
          <w:sz w:val="22"/>
          <w:szCs w:val="22"/>
        </w:rPr>
        <w:t xml:space="preserve">, </w:t>
      </w:r>
      <w:r w:rsidR="00406B24">
        <w:rPr>
          <w:rFonts w:ascii="Arial" w:hAnsi="Arial" w:cs="Arial"/>
          <w:sz w:val="22"/>
          <w:szCs w:val="22"/>
        </w:rPr>
        <w:t>Library Services Director read a letter of commendation</w:t>
      </w:r>
      <w:r w:rsidR="00F82927">
        <w:rPr>
          <w:rFonts w:ascii="Arial" w:hAnsi="Arial" w:cs="Arial"/>
          <w:sz w:val="22"/>
          <w:szCs w:val="22"/>
        </w:rPr>
        <w:t xml:space="preserve"> for the Civic Center Sculpture Exhibition</w:t>
      </w:r>
      <w:r w:rsidR="00406B24">
        <w:rPr>
          <w:rFonts w:ascii="Arial" w:hAnsi="Arial" w:cs="Arial"/>
          <w:sz w:val="22"/>
          <w:szCs w:val="22"/>
        </w:rPr>
        <w:t xml:space="preserve"> to the City Arts Commission from the Newport Beach Arts Foundation.</w:t>
      </w:r>
    </w:p>
    <w:p w:rsidR="00406B24" w:rsidRDefault="00406B24" w:rsidP="003E4947">
      <w:pPr>
        <w:ind w:left="360" w:right="158"/>
        <w:rPr>
          <w:rFonts w:ascii="Arial" w:hAnsi="Arial" w:cs="Arial"/>
          <w:sz w:val="22"/>
          <w:szCs w:val="22"/>
        </w:rPr>
      </w:pPr>
    </w:p>
    <w:p w:rsidR="00406B24" w:rsidRDefault="0028421D" w:rsidP="003E4947">
      <w:pPr>
        <w:ind w:left="360" w:right="158"/>
        <w:rPr>
          <w:rFonts w:ascii="Arial" w:hAnsi="Arial" w:cs="Arial"/>
          <w:sz w:val="22"/>
          <w:szCs w:val="22"/>
        </w:rPr>
      </w:pPr>
      <w:r>
        <w:rPr>
          <w:rFonts w:ascii="Arial" w:hAnsi="Arial" w:cs="Arial"/>
          <w:sz w:val="22"/>
          <w:szCs w:val="22"/>
        </w:rPr>
        <w:t>Noting no others who wished to comment, Chair Goldberg closed public comments.</w:t>
      </w:r>
    </w:p>
    <w:p w:rsidR="00406B24" w:rsidRDefault="00406B24" w:rsidP="003E434D">
      <w:pPr>
        <w:ind w:left="360" w:right="158"/>
        <w:rPr>
          <w:rFonts w:ascii="Arial" w:hAnsi="Arial" w:cs="Arial"/>
          <w:sz w:val="22"/>
          <w:szCs w:val="22"/>
        </w:rPr>
      </w:pPr>
    </w:p>
    <w:p w:rsidR="00531DFA" w:rsidRDefault="00D974B5" w:rsidP="003E434D">
      <w:pPr>
        <w:pStyle w:val="ListParagraph"/>
        <w:numPr>
          <w:ilvl w:val="0"/>
          <w:numId w:val="1"/>
        </w:numPr>
        <w:ind w:right="158"/>
        <w:rPr>
          <w:rFonts w:ascii="Arial" w:hAnsi="Arial" w:cs="Arial"/>
          <w:sz w:val="22"/>
          <w:szCs w:val="22"/>
        </w:rPr>
      </w:pPr>
      <w:r w:rsidRPr="005E610C">
        <w:rPr>
          <w:rFonts w:ascii="Arial" w:hAnsi="Arial" w:cs="Arial"/>
          <w:b/>
          <w:sz w:val="22"/>
          <w:szCs w:val="22"/>
          <w:u w:val="single"/>
        </w:rPr>
        <w:t>Adjournment</w:t>
      </w:r>
      <w:r w:rsidR="00531DFA" w:rsidRPr="005E610C">
        <w:rPr>
          <w:rFonts w:ascii="Arial" w:hAnsi="Arial" w:cs="Arial"/>
          <w:b/>
          <w:sz w:val="22"/>
          <w:szCs w:val="22"/>
        </w:rPr>
        <w:t xml:space="preserve"> </w:t>
      </w:r>
      <w:r w:rsidR="00531DFA" w:rsidRPr="005E610C">
        <w:rPr>
          <w:rFonts w:ascii="Arial" w:hAnsi="Arial" w:cs="Arial"/>
          <w:sz w:val="22"/>
          <w:szCs w:val="22"/>
        </w:rPr>
        <w:t>–</w:t>
      </w:r>
      <w:r w:rsidR="003A0E76">
        <w:rPr>
          <w:rFonts w:ascii="Arial" w:hAnsi="Arial" w:cs="Arial"/>
          <w:sz w:val="22"/>
          <w:szCs w:val="22"/>
        </w:rPr>
        <w:t xml:space="preserve"> 6:16 </w:t>
      </w:r>
      <w:r w:rsidR="00531DFA" w:rsidRPr="005E610C">
        <w:rPr>
          <w:rFonts w:ascii="Arial" w:hAnsi="Arial" w:cs="Arial"/>
          <w:sz w:val="22"/>
          <w:szCs w:val="22"/>
        </w:rPr>
        <w:t>p.m.</w:t>
      </w:r>
    </w:p>
    <w:p w:rsidR="00924329" w:rsidRDefault="00924329" w:rsidP="00924329">
      <w:pPr>
        <w:pStyle w:val="ListParagraph"/>
        <w:ind w:left="360" w:right="158"/>
        <w:rPr>
          <w:rFonts w:ascii="Arial" w:hAnsi="Arial" w:cs="Arial"/>
          <w:sz w:val="22"/>
          <w:szCs w:val="22"/>
        </w:rPr>
      </w:pPr>
    </w:p>
    <w:p w:rsidR="00924329" w:rsidRDefault="00924329" w:rsidP="00924329">
      <w:pPr>
        <w:pStyle w:val="ListParagraph"/>
        <w:ind w:left="360" w:right="158"/>
        <w:rPr>
          <w:rFonts w:ascii="Arial" w:hAnsi="Arial" w:cs="Arial"/>
          <w:sz w:val="22"/>
          <w:szCs w:val="22"/>
        </w:rPr>
      </w:pPr>
      <w:bookmarkStart w:id="0" w:name="_GoBack"/>
      <w:bookmarkEnd w:id="0"/>
    </w:p>
    <w:p w:rsidR="00924329" w:rsidRDefault="00B86D84" w:rsidP="007F77CB">
      <w:pPr>
        <w:autoSpaceDE w:val="0"/>
        <w:autoSpaceDN w:val="0"/>
        <w:adjustRightInd w:val="0"/>
        <w:rPr>
          <w:rFonts w:ascii="Bradley Hand ITC" w:hAnsi="Bradley Hand ITC" w:cs="Arial"/>
          <w:b/>
          <w:i/>
          <w:color w:val="1F497D" w:themeColor="text2"/>
          <w:sz w:val="32"/>
          <w:szCs w:val="32"/>
          <w:u w:val="single"/>
        </w:rPr>
      </w:pPr>
      <w:r>
        <w:rPr>
          <w:rFonts w:ascii="Arial" w:hAnsi="Arial" w:cs="Arial"/>
          <w:sz w:val="22"/>
          <w:szCs w:val="22"/>
        </w:rPr>
        <w:t xml:space="preserve">      </w:t>
      </w:r>
      <w:r w:rsidR="00F811E2" w:rsidRPr="005E610C">
        <w:rPr>
          <w:rFonts w:ascii="Arial" w:hAnsi="Arial" w:cs="Arial"/>
          <w:sz w:val="22"/>
          <w:szCs w:val="22"/>
        </w:rPr>
        <w:t>Submitted by:</w:t>
      </w:r>
      <w:r w:rsidR="00924329">
        <w:rPr>
          <w:rFonts w:ascii="Arial" w:hAnsi="Arial" w:cs="Arial"/>
          <w:sz w:val="22"/>
          <w:szCs w:val="22"/>
        </w:rPr>
        <w:tab/>
      </w:r>
      <w:r w:rsidR="007F77CB" w:rsidRPr="00D41E8C">
        <w:rPr>
          <w:rFonts w:ascii="Bradley Hand ITC" w:hAnsi="Bradley Hand ITC" w:cs="Arial"/>
          <w:b/>
          <w:i/>
          <w:color w:val="1F497D" w:themeColor="text2"/>
          <w:sz w:val="32"/>
          <w:szCs w:val="32"/>
          <w:u w:val="single"/>
        </w:rPr>
        <w:t>Rita Goldberg</w:t>
      </w:r>
      <w:r w:rsidR="007F77CB">
        <w:rPr>
          <w:rFonts w:ascii="Bradley Hand ITC" w:hAnsi="Bradley Hand ITC" w:cs="Arial"/>
          <w:b/>
          <w:i/>
          <w:color w:val="1F497D" w:themeColor="text2"/>
          <w:sz w:val="32"/>
          <w:szCs w:val="32"/>
          <w:u w:val="single"/>
        </w:rPr>
        <w:tab/>
      </w:r>
    </w:p>
    <w:p w:rsidR="00F811E2" w:rsidRPr="005E610C" w:rsidRDefault="007F77CB" w:rsidP="00924329">
      <w:pPr>
        <w:autoSpaceDE w:val="0"/>
        <w:autoSpaceDN w:val="0"/>
        <w:adjustRightInd w:val="0"/>
        <w:ind w:left="1440" w:firstLine="720"/>
        <w:rPr>
          <w:rFonts w:ascii="Arial" w:hAnsi="Arial" w:cs="Arial"/>
          <w:sz w:val="22"/>
          <w:szCs w:val="22"/>
        </w:rPr>
      </w:pPr>
      <w:r w:rsidRPr="00D41E8C">
        <w:rPr>
          <w:rFonts w:ascii="Arial" w:hAnsi="Arial" w:cs="Arial"/>
          <w:sz w:val="22"/>
          <w:szCs w:val="22"/>
        </w:rPr>
        <w:t xml:space="preserve">Chair Approval of Minutes </w:t>
      </w:r>
    </w:p>
    <w:sectPr w:rsidR="00F811E2" w:rsidRPr="005E610C" w:rsidSect="006E69A4">
      <w:headerReference w:type="default" r:id="rId9"/>
      <w:footerReference w:type="default" r:id="rId10"/>
      <w:pgSz w:w="12240" w:h="15840"/>
      <w:pgMar w:top="1296" w:right="1008" w:bottom="1296" w:left="9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300" w:rsidRDefault="00433300" w:rsidP="00CC3FE3">
      <w:r>
        <w:separator/>
      </w:r>
    </w:p>
  </w:endnote>
  <w:endnote w:type="continuationSeparator" w:id="0">
    <w:p w:rsidR="00433300" w:rsidRDefault="00433300" w:rsidP="00CC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1610"/>
      <w:docPartObj>
        <w:docPartGallery w:val="Page Numbers (Bottom of Page)"/>
        <w:docPartUnique/>
      </w:docPartObj>
    </w:sdtPr>
    <w:sdtEndPr/>
    <w:sdtContent>
      <w:p w:rsidR="001C10A0" w:rsidRDefault="004443AF">
        <w:pPr>
          <w:pStyle w:val="Footer"/>
          <w:jc w:val="right"/>
        </w:pPr>
        <w:r>
          <w:fldChar w:fldCharType="begin"/>
        </w:r>
        <w:r w:rsidR="00C37354">
          <w:instrText xml:space="preserve"> PAGE   \* MERGEFORMAT </w:instrText>
        </w:r>
        <w:r>
          <w:fldChar w:fldCharType="separate"/>
        </w:r>
        <w:r w:rsidR="00924329">
          <w:rPr>
            <w:noProof/>
          </w:rPr>
          <w:t>8</w:t>
        </w:r>
        <w:r>
          <w:rPr>
            <w:noProof/>
          </w:rPr>
          <w:fldChar w:fldCharType="end"/>
        </w:r>
      </w:p>
    </w:sdtContent>
  </w:sdt>
  <w:p w:rsidR="001C10A0" w:rsidRDefault="001C1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300" w:rsidRDefault="00433300" w:rsidP="00CC3FE3">
      <w:r>
        <w:separator/>
      </w:r>
    </w:p>
  </w:footnote>
  <w:footnote w:type="continuationSeparator" w:id="0">
    <w:p w:rsidR="00433300" w:rsidRDefault="00433300" w:rsidP="00CC3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4F" w:rsidRPr="0031244F" w:rsidRDefault="0098087A" w:rsidP="0031244F">
    <w:pPr>
      <w:pStyle w:val="Header"/>
      <w:jc w:val="right"/>
      <w:rPr>
        <w:b/>
        <w:color w:val="FF0000"/>
        <w:sz w:val="52"/>
        <w:szCs w:val="52"/>
      </w:rPr>
    </w:pPr>
    <w:r>
      <w:rPr>
        <w:b/>
        <w:color w:val="FF0000"/>
        <w:sz w:val="52"/>
        <w:szCs w:val="5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6D66"/>
    <w:multiLevelType w:val="hybridMultilevel"/>
    <w:tmpl w:val="40A2E9C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71191"/>
    <w:multiLevelType w:val="hybridMultilevel"/>
    <w:tmpl w:val="45123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C6585"/>
    <w:multiLevelType w:val="hybridMultilevel"/>
    <w:tmpl w:val="DEF26E7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7E4F57"/>
    <w:multiLevelType w:val="hybridMultilevel"/>
    <w:tmpl w:val="06B81E7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F807DA"/>
    <w:multiLevelType w:val="hybridMultilevel"/>
    <w:tmpl w:val="B8926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33571D"/>
    <w:multiLevelType w:val="hybridMultilevel"/>
    <w:tmpl w:val="269C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715C9"/>
    <w:multiLevelType w:val="hybridMultilevel"/>
    <w:tmpl w:val="0D9A0772"/>
    <w:lvl w:ilvl="0" w:tplc="34D06D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050273"/>
    <w:multiLevelType w:val="hybridMultilevel"/>
    <w:tmpl w:val="2CE80DC0"/>
    <w:lvl w:ilvl="0" w:tplc="F5BE15D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26294A"/>
    <w:multiLevelType w:val="hybridMultilevel"/>
    <w:tmpl w:val="897E4D2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26803E07"/>
    <w:multiLevelType w:val="hybridMultilevel"/>
    <w:tmpl w:val="3F3C69FE"/>
    <w:lvl w:ilvl="0" w:tplc="2820AFD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38368E"/>
    <w:multiLevelType w:val="hybridMultilevel"/>
    <w:tmpl w:val="86E69C54"/>
    <w:lvl w:ilvl="0" w:tplc="AA945B8A">
      <w:start w:val="1"/>
      <w:numFmt w:val="decimal"/>
      <w:lvlText w:val="%1."/>
      <w:lvlJc w:val="left"/>
      <w:pPr>
        <w:ind w:left="108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22798"/>
    <w:multiLevelType w:val="hybridMultilevel"/>
    <w:tmpl w:val="DB8654E4"/>
    <w:lvl w:ilvl="0" w:tplc="2E6C5DE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385C84"/>
    <w:multiLevelType w:val="hybridMultilevel"/>
    <w:tmpl w:val="51C8DEE6"/>
    <w:lvl w:ilvl="0" w:tplc="5F720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6E669D"/>
    <w:multiLevelType w:val="hybridMultilevel"/>
    <w:tmpl w:val="7F242436"/>
    <w:lvl w:ilvl="0" w:tplc="04090013">
      <w:start w:val="1"/>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B308FF"/>
    <w:multiLevelType w:val="hybridMultilevel"/>
    <w:tmpl w:val="82626D8A"/>
    <w:lvl w:ilvl="0" w:tplc="5F7206C0">
      <w:start w:val="1"/>
      <w:numFmt w:val="decimal"/>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30E2137A"/>
    <w:multiLevelType w:val="hybridMultilevel"/>
    <w:tmpl w:val="0EE4BB18"/>
    <w:lvl w:ilvl="0" w:tplc="A4E8E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61181A"/>
    <w:multiLevelType w:val="hybridMultilevel"/>
    <w:tmpl w:val="3A58C184"/>
    <w:lvl w:ilvl="0" w:tplc="8166C3FE">
      <w:start w:val="1"/>
      <w:numFmt w:val="upperLetter"/>
      <w:lvlText w:val="%1."/>
      <w:lvlJc w:val="left"/>
      <w:pPr>
        <w:ind w:left="720" w:hanging="360"/>
      </w:pPr>
      <w:rPr>
        <w:rFonts w:asciiTheme="minorHAnsi" w:hAnsiTheme="minorHAnsi" w:cstheme="minorHAnsi"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AA7D8F"/>
    <w:multiLevelType w:val="hybridMultilevel"/>
    <w:tmpl w:val="8AC2BF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0E6BC0"/>
    <w:multiLevelType w:val="hybridMultilevel"/>
    <w:tmpl w:val="4D46E2B2"/>
    <w:lvl w:ilvl="0" w:tplc="A0101DC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3AB8712F"/>
    <w:multiLevelType w:val="hybridMultilevel"/>
    <w:tmpl w:val="15CEDE5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Arial"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Arial"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Arial" w:hint="default"/>
      </w:rPr>
    </w:lvl>
    <w:lvl w:ilvl="8" w:tplc="04090005" w:tentative="1">
      <w:start w:val="1"/>
      <w:numFmt w:val="bullet"/>
      <w:lvlText w:val=""/>
      <w:lvlJc w:val="left"/>
      <w:pPr>
        <w:ind w:left="6768" w:hanging="360"/>
      </w:pPr>
      <w:rPr>
        <w:rFonts w:ascii="Wingdings" w:hAnsi="Wingdings" w:hint="default"/>
      </w:rPr>
    </w:lvl>
  </w:abstractNum>
  <w:abstractNum w:abstractNumId="20">
    <w:nsid w:val="3DB876C0"/>
    <w:multiLevelType w:val="hybridMultilevel"/>
    <w:tmpl w:val="BC50FB9E"/>
    <w:lvl w:ilvl="0" w:tplc="CB925BD6">
      <w:start w:val="1"/>
      <w:numFmt w:val="upp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ED06130"/>
    <w:multiLevelType w:val="hybridMultilevel"/>
    <w:tmpl w:val="CA1AC82C"/>
    <w:lvl w:ilvl="0" w:tplc="3D30EA70">
      <w:start w:val="1"/>
      <w:numFmt w:val="upperLetter"/>
      <w:lvlText w:val="%1."/>
      <w:lvlJc w:val="left"/>
      <w:pPr>
        <w:ind w:left="630" w:hanging="360"/>
      </w:pPr>
      <w:rPr>
        <w:rFonts w:hint="default"/>
        <w:b/>
      </w:rPr>
    </w:lvl>
    <w:lvl w:ilvl="1" w:tplc="E166B82A">
      <w:start w:val="1"/>
      <w:numFmt w:val="decimal"/>
      <w:lvlText w:val="%2."/>
      <w:lvlJc w:val="left"/>
      <w:pPr>
        <w:ind w:left="1080" w:hanging="360"/>
      </w:pPr>
      <w:rPr>
        <w:rFonts w:ascii="Arial" w:eastAsia="Times New Roman" w:hAnsi="Arial" w:cs="Arial"/>
        <w:b w:val="0"/>
        <w:i w:val="0"/>
        <w:sz w:val="20"/>
        <w:szCs w:val="20"/>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3F7A7E1C"/>
    <w:multiLevelType w:val="hybridMultilevel"/>
    <w:tmpl w:val="8E5861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717C7E"/>
    <w:multiLevelType w:val="hybridMultilevel"/>
    <w:tmpl w:val="B21C52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2700474"/>
    <w:multiLevelType w:val="hybridMultilevel"/>
    <w:tmpl w:val="E2CA0986"/>
    <w:lvl w:ilvl="0" w:tplc="A3742C2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C51A68"/>
    <w:multiLevelType w:val="hybridMultilevel"/>
    <w:tmpl w:val="DDBAB3E8"/>
    <w:lvl w:ilvl="0" w:tplc="DD20A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7955382"/>
    <w:multiLevelType w:val="hybridMultilevel"/>
    <w:tmpl w:val="E5BCDE0C"/>
    <w:lvl w:ilvl="0" w:tplc="5F7206C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A32660"/>
    <w:multiLevelType w:val="hybridMultilevel"/>
    <w:tmpl w:val="FAC60E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E23591C"/>
    <w:multiLevelType w:val="hybridMultilevel"/>
    <w:tmpl w:val="9698BC1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1CE11C0"/>
    <w:multiLevelType w:val="hybridMultilevel"/>
    <w:tmpl w:val="5D26EDA2"/>
    <w:lvl w:ilvl="0" w:tplc="0409000F">
      <w:start w:val="1"/>
      <w:numFmt w:val="decimal"/>
      <w:lvlText w:val="%1."/>
      <w:lvlJc w:val="left"/>
      <w:pPr>
        <w:ind w:left="990" w:hanging="360"/>
      </w:pPr>
      <w:rPr>
        <w:rFonts w:cs="Times New Roman" w:hint="default"/>
        <w:b w:val="0"/>
        <w:sz w:val="22"/>
        <w:szCs w:val="22"/>
      </w:rPr>
    </w:lvl>
    <w:lvl w:ilvl="1" w:tplc="04090019">
      <w:start w:val="1"/>
      <w:numFmt w:val="lowerLetter"/>
      <w:lvlText w:val="%2."/>
      <w:lvlJc w:val="left"/>
      <w:pPr>
        <w:ind w:left="1710" w:hanging="360"/>
      </w:pPr>
      <w:rPr>
        <w:rFonts w:cs="Times New Roman"/>
      </w:rPr>
    </w:lvl>
    <w:lvl w:ilvl="2" w:tplc="0409001B">
      <w:start w:val="1"/>
      <w:numFmt w:val="lowerRoman"/>
      <w:lvlText w:val="%3."/>
      <w:lvlJc w:val="right"/>
      <w:pPr>
        <w:ind w:left="2430" w:hanging="180"/>
      </w:pPr>
      <w:rPr>
        <w:rFonts w:cs="Times New Roman"/>
      </w:rPr>
    </w:lvl>
    <w:lvl w:ilvl="3" w:tplc="0409000F">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0">
    <w:nsid w:val="5A2050B6"/>
    <w:multiLevelType w:val="hybridMultilevel"/>
    <w:tmpl w:val="1E66932A"/>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5AFA746C"/>
    <w:multiLevelType w:val="hybridMultilevel"/>
    <w:tmpl w:val="67580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4C2576"/>
    <w:multiLevelType w:val="multilevel"/>
    <w:tmpl w:val="E47E32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A3B223E"/>
    <w:multiLevelType w:val="hybridMultilevel"/>
    <w:tmpl w:val="36B8B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0F285A"/>
    <w:multiLevelType w:val="hybridMultilevel"/>
    <w:tmpl w:val="A88ECC58"/>
    <w:lvl w:ilvl="0" w:tplc="F208CEB2">
      <w:start w:val="1"/>
      <w:numFmt w:val="decimal"/>
      <w:lvlText w:val="%1."/>
      <w:lvlJc w:val="left"/>
      <w:pPr>
        <w:ind w:left="1080" w:hanging="360"/>
      </w:pPr>
      <w:rPr>
        <w:rFonts w:ascii="Arial" w:hAnsi="Arial" w:cs="Arial" w:hint="default"/>
        <w:i w:val="0"/>
        <w:sz w:val="22"/>
        <w:szCs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2C24C21"/>
    <w:multiLevelType w:val="hybridMultilevel"/>
    <w:tmpl w:val="7D9C3DCE"/>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923FE1"/>
    <w:multiLevelType w:val="hybridMultilevel"/>
    <w:tmpl w:val="B6DCC006"/>
    <w:lvl w:ilvl="0" w:tplc="BD1A0AA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30"/>
  </w:num>
  <w:num w:numId="4">
    <w:abstractNumId w:val="0"/>
  </w:num>
  <w:num w:numId="5">
    <w:abstractNumId w:val="23"/>
  </w:num>
  <w:num w:numId="6">
    <w:abstractNumId w:val="6"/>
  </w:num>
  <w:num w:numId="7">
    <w:abstractNumId w:val="28"/>
  </w:num>
  <w:num w:numId="8">
    <w:abstractNumId w:val="18"/>
  </w:num>
  <w:num w:numId="9">
    <w:abstractNumId w:val="8"/>
  </w:num>
  <w:num w:numId="10">
    <w:abstractNumId w:val="15"/>
  </w:num>
  <w:num w:numId="11">
    <w:abstractNumId w:val="12"/>
  </w:num>
  <w:num w:numId="12">
    <w:abstractNumId w:val="26"/>
  </w:num>
  <w:num w:numId="13">
    <w:abstractNumId w:val="14"/>
  </w:num>
  <w:num w:numId="14">
    <w:abstractNumId w:val="27"/>
  </w:num>
  <w:num w:numId="15">
    <w:abstractNumId w:val="32"/>
  </w:num>
  <w:num w:numId="16">
    <w:abstractNumId w:val="22"/>
  </w:num>
  <w:num w:numId="17">
    <w:abstractNumId w:val="4"/>
  </w:num>
  <w:num w:numId="18">
    <w:abstractNumId w:val="1"/>
  </w:num>
  <w:num w:numId="19">
    <w:abstractNumId w:val="3"/>
  </w:num>
  <w:num w:numId="20">
    <w:abstractNumId w:val="19"/>
  </w:num>
  <w:num w:numId="21">
    <w:abstractNumId w:val="9"/>
  </w:num>
  <w:num w:numId="22">
    <w:abstractNumId w:val="24"/>
  </w:num>
  <w:num w:numId="23">
    <w:abstractNumId w:val="11"/>
  </w:num>
  <w:num w:numId="24">
    <w:abstractNumId w:val="21"/>
  </w:num>
  <w:num w:numId="25">
    <w:abstractNumId w:val="20"/>
  </w:num>
  <w:num w:numId="26">
    <w:abstractNumId w:val="33"/>
  </w:num>
  <w:num w:numId="27">
    <w:abstractNumId w:val="35"/>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5"/>
  </w:num>
  <w:num w:numId="31">
    <w:abstractNumId w:val="10"/>
  </w:num>
  <w:num w:numId="32">
    <w:abstractNumId w:val="31"/>
  </w:num>
  <w:num w:numId="33">
    <w:abstractNumId w:val="5"/>
  </w:num>
  <w:num w:numId="34">
    <w:abstractNumId w:val="2"/>
  </w:num>
  <w:num w:numId="35">
    <w:abstractNumId w:val="16"/>
  </w:num>
  <w:num w:numId="36">
    <w:abstractNumId w:val="34"/>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1E2"/>
    <w:rsid w:val="00002E11"/>
    <w:rsid w:val="00002F2A"/>
    <w:rsid w:val="00003B61"/>
    <w:rsid w:val="00003C72"/>
    <w:rsid w:val="00020951"/>
    <w:rsid w:val="000255C3"/>
    <w:rsid w:val="0002745F"/>
    <w:rsid w:val="000311F1"/>
    <w:rsid w:val="00032F73"/>
    <w:rsid w:val="00034C3E"/>
    <w:rsid w:val="00035492"/>
    <w:rsid w:val="00043986"/>
    <w:rsid w:val="00043DD9"/>
    <w:rsid w:val="00046C15"/>
    <w:rsid w:val="00046EA0"/>
    <w:rsid w:val="00051C72"/>
    <w:rsid w:val="00052113"/>
    <w:rsid w:val="00052933"/>
    <w:rsid w:val="00052A80"/>
    <w:rsid w:val="0006202F"/>
    <w:rsid w:val="0006322C"/>
    <w:rsid w:val="00067F69"/>
    <w:rsid w:val="00070128"/>
    <w:rsid w:val="000713E0"/>
    <w:rsid w:val="00077EF8"/>
    <w:rsid w:val="00080F7A"/>
    <w:rsid w:val="00081228"/>
    <w:rsid w:val="00082D5A"/>
    <w:rsid w:val="000839E4"/>
    <w:rsid w:val="000902A5"/>
    <w:rsid w:val="000955E2"/>
    <w:rsid w:val="000958E4"/>
    <w:rsid w:val="000A0064"/>
    <w:rsid w:val="000B582E"/>
    <w:rsid w:val="000C3FB7"/>
    <w:rsid w:val="000C7710"/>
    <w:rsid w:val="000C79B6"/>
    <w:rsid w:val="000D0D3F"/>
    <w:rsid w:val="000D26D2"/>
    <w:rsid w:val="000D3BB8"/>
    <w:rsid w:val="000D6038"/>
    <w:rsid w:val="000D711F"/>
    <w:rsid w:val="000E1621"/>
    <w:rsid w:val="000E256E"/>
    <w:rsid w:val="000E3E88"/>
    <w:rsid w:val="000E5697"/>
    <w:rsid w:val="000E779B"/>
    <w:rsid w:val="00100FB6"/>
    <w:rsid w:val="001061E0"/>
    <w:rsid w:val="00111A1A"/>
    <w:rsid w:val="00111DBD"/>
    <w:rsid w:val="0011223F"/>
    <w:rsid w:val="00122CB2"/>
    <w:rsid w:val="0012309E"/>
    <w:rsid w:val="00127056"/>
    <w:rsid w:val="001303F1"/>
    <w:rsid w:val="0013287D"/>
    <w:rsid w:val="00133DBD"/>
    <w:rsid w:val="001373A3"/>
    <w:rsid w:val="001456B0"/>
    <w:rsid w:val="00151097"/>
    <w:rsid w:val="0016362D"/>
    <w:rsid w:val="001648B5"/>
    <w:rsid w:val="00167BA7"/>
    <w:rsid w:val="0018090E"/>
    <w:rsid w:val="00187184"/>
    <w:rsid w:val="0019028F"/>
    <w:rsid w:val="0019179A"/>
    <w:rsid w:val="00192EDF"/>
    <w:rsid w:val="00196C4D"/>
    <w:rsid w:val="00197547"/>
    <w:rsid w:val="001A6EEB"/>
    <w:rsid w:val="001B24A5"/>
    <w:rsid w:val="001B3433"/>
    <w:rsid w:val="001C10A0"/>
    <w:rsid w:val="001D27CB"/>
    <w:rsid w:val="001E3492"/>
    <w:rsid w:val="001E59D9"/>
    <w:rsid w:val="001F08B0"/>
    <w:rsid w:val="001F12E7"/>
    <w:rsid w:val="001F3ED0"/>
    <w:rsid w:val="001F691A"/>
    <w:rsid w:val="00200682"/>
    <w:rsid w:val="00201859"/>
    <w:rsid w:val="00206F5E"/>
    <w:rsid w:val="00207E9C"/>
    <w:rsid w:val="00211DBC"/>
    <w:rsid w:val="002138F0"/>
    <w:rsid w:val="002167FD"/>
    <w:rsid w:val="00216EEB"/>
    <w:rsid w:val="0022201D"/>
    <w:rsid w:val="00224D13"/>
    <w:rsid w:val="002318A9"/>
    <w:rsid w:val="00232720"/>
    <w:rsid w:val="00234699"/>
    <w:rsid w:val="00235AB8"/>
    <w:rsid w:val="00237668"/>
    <w:rsid w:val="002410D9"/>
    <w:rsid w:val="00243274"/>
    <w:rsid w:val="00244994"/>
    <w:rsid w:val="00244BAA"/>
    <w:rsid w:val="00254F0F"/>
    <w:rsid w:val="0025590F"/>
    <w:rsid w:val="00256005"/>
    <w:rsid w:val="00256325"/>
    <w:rsid w:val="00261F11"/>
    <w:rsid w:val="00263680"/>
    <w:rsid w:val="002656AB"/>
    <w:rsid w:val="00265943"/>
    <w:rsid w:val="00267451"/>
    <w:rsid w:val="00270905"/>
    <w:rsid w:val="00270910"/>
    <w:rsid w:val="00275E0A"/>
    <w:rsid w:val="0027746E"/>
    <w:rsid w:val="0028421D"/>
    <w:rsid w:val="00285408"/>
    <w:rsid w:val="0028649A"/>
    <w:rsid w:val="00287A30"/>
    <w:rsid w:val="00291478"/>
    <w:rsid w:val="00293368"/>
    <w:rsid w:val="002960BB"/>
    <w:rsid w:val="00297998"/>
    <w:rsid w:val="002A3D1D"/>
    <w:rsid w:val="002B33DD"/>
    <w:rsid w:val="002B38F9"/>
    <w:rsid w:val="002B6364"/>
    <w:rsid w:val="002C0B91"/>
    <w:rsid w:val="002C17F9"/>
    <w:rsid w:val="002C1B66"/>
    <w:rsid w:val="002C7686"/>
    <w:rsid w:val="002D0BAA"/>
    <w:rsid w:val="002F179D"/>
    <w:rsid w:val="00300443"/>
    <w:rsid w:val="00301D7F"/>
    <w:rsid w:val="00303BBB"/>
    <w:rsid w:val="0031244F"/>
    <w:rsid w:val="00313F3B"/>
    <w:rsid w:val="00317432"/>
    <w:rsid w:val="00325BCC"/>
    <w:rsid w:val="00326429"/>
    <w:rsid w:val="00326D0F"/>
    <w:rsid w:val="00326E11"/>
    <w:rsid w:val="003314D1"/>
    <w:rsid w:val="003320A2"/>
    <w:rsid w:val="00335069"/>
    <w:rsid w:val="00353A5D"/>
    <w:rsid w:val="00353D64"/>
    <w:rsid w:val="00374E62"/>
    <w:rsid w:val="00377793"/>
    <w:rsid w:val="003852BD"/>
    <w:rsid w:val="003914A7"/>
    <w:rsid w:val="00392441"/>
    <w:rsid w:val="00394DAF"/>
    <w:rsid w:val="003A0570"/>
    <w:rsid w:val="003A0B79"/>
    <w:rsid w:val="003A0E76"/>
    <w:rsid w:val="003A247F"/>
    <w:rsid w:val="003A30AE"/>
    <w:rsid w:val="003A3391"/>
    <w:rsid w:val="003A5252"/>
    <w:rsid w:val="003B302D"/>
    <w:rsid w:val="003B307D"/>
    <w:rsid w:val="003C15AD"/>
    <w:rsid w:val="003C74E5"/>
    <w:rsid w:val="003D1257"/>
    <w:rsid w:val="003D1591"/>
    <w:rsid w:val="003D2396"/>
    <w:rsid w:val="003D4F0D"/>
    <w:rsid w:val="003E434D"/>
    <w:rsid w:val="003E4947"/>
    <w:rsid w:val="003F1B7F"/>
    <w:rsid w:val="003F232E"/>
    <w:rsid w:val="003F2E23"/>
    <w:rsid w:val="003F4754"/>
    <w:rsid w:val="003F4D68"/>
    <w:rsid w:val="00400E4D"/>
    <w:rsid w:val="004035FC"/>
    <w:rsid w:val="00406B24"/>
    <w:rsid w:val="0041215D"/>
    <w:rsid w:val="004155B4"/>
    <w:rsid w:val="00423D30"/>
    <w:rsid w:val="00424B9B"/>
    <w:rsid w:val="004312FF"/>
    <w:rsid w:val="00433300"/>
    <w:rsid w:val="00437E6A"/>
    <w:rsid w:val="00440D35"/>
    <w:rsid w:val="00442212"/>
    <w:rsid w:val="004425C0"/>
    <w:rsid w:val="004443AF"/>
    <w:rsid w:val="0046276E"/>
    <w:rsid w:val="004639BD"/>
    <w:rsid w:val="00467F6C"/>
    <w:rsid w:val="0047042B"/>
    <w:rsid w:val="004718F0"/>
    <w:rsid w:val="0047400D"/>
    <w:rsid w:val="004749E6"/>
    <w:rsid w:val="00475D55"/>
    <w:rsid w:val="00476C51"/>
    <w:rsid w:val="004824D5"/>
    <w:rsid w:val="00483B0D"/>
    <w:rsid w:val="00484BA3"/>
    <w:rsid w:val="004870DD"/>
    <w:rsid w:val="00493EDE"/>
    <w:rsid w:val="004961B6"/>
    <w:rsid w:val="004A1AA3"/>
    <w:rsid w:val="004A7B4E"/>
    <w:rsid w:val="004B1CAC"/>
    <w:rsid w:val="004B2EF4"/>
    <w:rsid w:val="004B5FEF"/>
    <w:rsid w:val="004B644E"/>
    <w:rsid w:val="004B71F8"/>
    <w:rsid w:val="004B738A"/>
    <w:rsid w:val="004C35E4"/>
    <w:rsid w:val="004C570C"/>
    <w:rsid w:val="004C613A"/>
    <w:rsid w:val="004C6F15"/>
    <w:rsid w:val="004D463B"/>
    <w:rsid w:val="004D4E3B"/>
    <w:rsid w:val="004D5B14"/>
    <w:rsid w:val="004D5CAD"/>
    <w:rsid w:val="004D7217"/>
    <w:rsid w:val="004D724D"/>
    <w:rsid w:val="004D7298"/>
    <w:rsid w:val="004D7551"/>
    <w:rsid w:val="004E274F"/>
    <w:rsid w:val="004E2DF4"/>
    <w:rsid w:val="004E4DF0"/>
    <w:rsid w:val="004F167F"/>
    <w:rsid w:val="004F3EC3"/>
    <w:rsid w:val="004F443C"/>
    <w:rsid w:val="00501186"/>
    <w:rsid w:val="0050195F"/>
    <w:rsid w:val="00503A01"/>
    <w:rsid w:val="00505F69"/>
    <w:rsid w:val="005060BB"/>
    <w:rsid w:val="005075A4"/>
    <w:rsid w:val="005078D5"/>
    <w:rsid w:val="00507FAE"/>
    <w:rsid w:val="00517128"/>
    <w:rsid w:val="00520F87"/>
    <w:rsid w:val="005211B3"/>
    <w:rsid w:val="00523374"/>
    <w:rsid w:val="0052362B"/>
    <w:rsid w:val="00525A07"/>
    <w:rsid w:val="00525B77"/>
    <w:rsid w:val="0052607F"/>
    <w:rsid w:val="00526797"/>
    <w:rsid w:val="00527B08"/>
    <w:rsid w:val="00531673"/>
    <w:rsid w:val="00531DFA"/>
    <w:rsid w:val="005330FD"/>
    <w:rsid w:val="00533144"/>
    <w:rsid w:val="005339E7"/>
    <w:rsid w:val="0053495B"/>
    <w:rsid w:val="005378ED"/>
    <w:rsid w:val="00544246"/>
    <w:rsid w:val="00544E3F"/>
    <w:rsid w:val="005461AF"/>
    <w:rsid w:val="005501AF"/>
    <w:rsid w:val="00551271"/>
    <w:rsid w:val="00553FFF"/>
    <w:rsid w:val="00554F15"/>
    <w:rsid w:val="0055726A"/>
    <w:rsid w:val="00563436"/>
    <w:rsid w:val="0056633C"/>
    <w:rsid w:val="00570264"/>
    <w:rsid w:val="00571FBD"/>
    <w:rsid w:val="00573990"/>
    <w:rsid w:val="00574DF3"/>
    <w:rsid w:val="005838C8"/>
    <w:rsid w:val="005856D2"/>
    <w:rsid w:val="005875F8"/>
    <w:rsid w:val="0059013E"/>
    <w:rsid w:val="0059145D"/>
    <w:rsid w:val="00595802"/>
    <w:rsid w:val="00596DFF"/>
    <w:rsid w:val="005A46C8"/>
    <w:rsid w:val="005A7451"/>
    <w:rsid w:val="005B0B97"/>
    <w:rsid w:val="005B138C"/>
    <w:rsid w:val="005B4EB3"/>
    <w:rsid w:val="005B6A3C"/>
    <w:rsid w:val="005C1F80"/>
    <w:rsid w:val="005C722C"/>
    <w:rsid w:val="005C77C9"/>
    <w:rsid w:val="005D04F1"/>
    <w:rsid w:val="005D53AE"/>
    <w:rsid w:val="005D5FA1"/>
    <w:rsid w:val="005D763B"/>
    <w:rsid w:val="005E0269"/>
    <w:rsid w:val="005E0E2B"/>
    <w:rsid w:val="005E15D6"/>
    <w:rsid w:val="005E1BED"/>
    <w:rsid w:val="005E3187"/>
    <w:rsid w:val="005E3841"/>
    <w:rsid w:val="005E4189"/>
    <w:rsid w:val="005E526A"/>
    <w:rsid w:val="005E610C"/>
    <w:rsid w:val="005E615E"/>
    <w:rsid w:val="005E64E9"/>
    <w:rsid w:val="005F541C"/>
    <w:rsid w:val="005F57F3"/>
    <w:rsid w:val="005F7397"/>
    <w:rsid w:val="00603E72"/>
    <w:rsid w:val="00605671"/>
    <w:rsid w:val="006073F7"/>
    <w:rsid w:val="00610B42"/>
    <w:rsid w:val="00611B4B"/>
    <w:rsid w:val="006131E1"/>
    <w:rsid w:val="006133D0"/>
    <w:rsid w:val="00617C2F"/>
    <w:rsid w:val="0062376E"/>
    <w:rsid w:val="00630646"/>
    <w:rsid w:val="0063405C"/>
    <w:rsid w:val="006419AD"/>
    <w:rsid w:val="00641EF7"/>
    <w:rsid w:val="0064276D"/>
    <w:rsid w:val="006526D3"/>
    <w:rsid w:val="006540A3"/>
    <w:rsid w:val="00654276"/>
    <w:rsid w:val="00660939"/>
    <w:rsid w:val="006647F9"/>
    <w:rsid w:val="006668FB"/>
    <w:rsid w:val="00666FB6"/>
    <w:rsid w:val="00670653"/>
    <w:rsid w:val="00670CD8"/>
    <w:rsid w:val="00674F74"/>
    <w:rsid w:val="006763C5"/>
    <w:rsid w:val="00682FBA"/>
    <w:rsid w:val="00686A5C"/>
    <w:rsid w:val="00692F40"/>
    <w:rsid w:val="00693B8E"/>
    <w:rsid w:val="006948DF"/>
    <w:rsid w:val="006A10FC"/>
    <w:rsid w:val="006A16A6"/>
    <w:rsid w:val="006A3317"/>
    <w:rsid w:val="006A4F07"/>
    <w:rsid w:val="006A79FE"/>
    <w:rsid w:val="006B3752"/>
    <w:rsid w:val="006B6D52"/>
    <w:rsid w:val="006C1B56"/>
    <w:rsid w:val="006C384F"/>
    <w:rsid w:val="006C74A1"/>
    <w:rsid w:val="006D2AC5"/>
    <w:rsid w:val="006D341A"/>
    <w:rsid w:val="006D65B7"/>
    <w:rsid w:val="006E0F1C"/>
    <w:rsid w:val="006E5BCB"/>
    <w:rsid w:val="006E69A4"/>
    <w:rsid w:val="006E6C83"/>
    <w:rsid w:val="006F09FD"/>
    <w:rsid w:val="006F201B"/>
    <w:rsid w:val="006F2F93"/>
    <w:rsid w:val="00700087"/>
    <w:rsid w:val="0070551A"/>
    <w:rsid w:val="00705E31"/>
    <w:rsid w:val="00706316"/>
    <w:rsid w:val="00706DCF"/>
    <w:rsid w:val="00706FF4"/>
    <w:rsid w:val="00715422"/>
    <w:rsid w:val="0072032D"/>
    <w:rsid w:val="00721B66"/>
    <w:rsid w:val="007229C6"/>
    <w:rsid w:val="007233B1"/>
    <w:rsid w:val="00724610"/>
    <w:rsid w:val="0072517E"/>
    <w:rsid w:val="00732511"/>
    <w:rsid w:val="0073337C"/>
    <w:rsid w:val="00737C35"/>
    <w:rsid w:val="0074240D"/>
    <w:rsid w:val="007426A0"/>
    <w:rsid w:val="007434C7"/>
    <w:rsid w:val="00746C15"/>
    <w:rsid w:val="007518C1"/>
    <w:rsid w:val="007519AC"/>
    <w:rsid w:val="007523E9"/>
    <w:rsid w:val="0076100A"/>
    <w:rsid w:val="007756BF"/>
    <w:rsid w:val="007763F0"/>
    <w:rsid w:val="00780429"/>
    <w:rsid w:val="007836E4"/>
    <w:rsid w:val="0078435B"/>
    <w:rsid w:val="007900A2"/>
    <w:rsid w:val="007978F8"/>
    <w:rsid w:val="007A2DE4"/>
    <w:rsid w:val="007A3EC1"/>
    <w:rsid w:val="007A4373"/>
    <w:rsid w:val="007A5832"/>
    <w:rsid w:val="007B0A97"/>
    <w:rsid w:val="007B3BFB"/>
    <w:rsid w:val="007B604E"/>
    <w:rsid w:val="007B7DB1"/>
    <w:rsid w:val="007C1E3A"/>
    <w:rsid w:val="007C26C0"/>
    <w:rsid w:val="007C4B7B"/>
    <w:rsid w:val="007C6D74"/>
    <w:rsid w:val="007C7E35"/>
    <w:rsid w:val="007D418A"/>
    <w:rsid w:val="007E2069"/>
    <w:rsid w:val="007E2285"/>
    <w:rsid w:val="007E2322"/>
    <w:rsid w:val="007E4B1E"/>
    <w:rsid w:val="007E6071"/>
    <w:rsid w:val="007F256D"/>
    <w:rsid w:val="007F2F3E"/>
    <w:rsid w:val="007F4598"/>
    <w:rsid w:val="007F77CB"/>
    <w:rsid w:val="007F798E"/>
    <w:rsid w:val="008002D3"/>
    <w:rsid w:val="008012B6"/>
    <w:rsid w:val="0081068A"/>
    <w:rsid w:val="008155F7"/>
    <w:rsid w:val="008232C5"/>
    <w:rsid w:val="00823635"/>
    <w:rsid w:val="00823B0D"/>
    <w:rsid w:val="0082673F"/>
    <w:rsid w:val="00827868"/>
    <w:rsid w:val="00836295"/>
    <w:rsid w:val="00840199"/>
    <w:rsid w:val="00845616"/>
    <w:rsid w:val="0084599F"/>
    <w:rsid w:val="00845CF4"/>
    <w:rsid w:val="00850522"/>
    <w:rsid w:val="008507C6"/>
    <w:rsid w:val="0085162A"/>
    <w:rsid w:val="00852088"/>
    <w:rsid w:val="00853112"/>
    <w:rsid w:val="00854F17"/>
    <w:rsid w:val="00860025"/>
    <w:rsid w:val="00860C50"/>
    <w:rsid w:val="00863EAB"/>
    <w:rsid w:val="008659EA"/>
    <w:rsid w:val="0086616D"/>
    <w:rsid w:val="00866620"/>
    <w:rsid w:val="00866E23"/>
    <w:rsid w:val="00867543"/>
    <w:rsid w:val="00875F28"/>
    <w:rsid w:val="00881D5F"/>
    <w:rsid w:val="00883B40"/>
    <w:rsid w:val="00894342"/>
    <w:rsid w:val="00894B14"/>
    <w:rsid w:val="008A14F4"/>
    <w:rsid w:val="008A15D1"/>
    <w:rsid w:val="008A657A"/>
    <w:rsid w:val="008B05D8"/>
    <w:rsid w:val="008B1471"/>
    <w:rsid w:val="008B5589"/>
    <w:rsid w:val="008B6943"/>
    <w:rsid w:val="008B73C1"/>
    <w:rsid w:val="008C39F2"/>
    <w:rsid w:val="008C4E2F"/>
    <w:rsid w:val="008C5765"/>
    <w:rsid w:val="008D15E9"/>
    <w:rsid w:val="008D277E"/>
    <w:rsid w:val="008D2E1C"/>
    <w:rsid w:val="008D3AB2"/>
    <w:rsid w:val="008E206E"/>
    <w:rsid w:val="008E3BC3"/>
    <w:rsid w:val="008E4089"/>
    <w:rsid w:val="008F14D3"/>
    <w:rsid w:val="008F1DFF"/>
    <w:rsid w:val="00903F18"/>
    <w:rsid w:val="00907937"/>
    <w:rsid w:val="00912229"/>
    <w:rsid w:val="00920AD0"/>
    <w:rsid w:val="0092290F"/>
    <w:rsid w:val="00924329"/>
    <w:rsid w:val="00927D46"/>
    <w:rsid w:val="00930566"/>
    <w:rsid w:val="0093134F"/>
    <w:rsid w:val="00933070"/>
    <w:rsid w:val="009336A0"/>
    <w:rsid w:val="0093699E"/>
    <w:rsid w:val="009403FB"/>
    <w:rsid w:val="00946058"/>
    <w:rsid w:val="009467B4"/>
    <w:rsid w:val="0095162F"/>
    <w:rsid w:val="009529D0"/>
    <w:rsid w:val="00957D41"/>
    <w:rsid w:val="00965046"/>
    <w:rsid w:val="00970AF5"/>
    <w:rsid w:val="00975162"/>
    <w:rsid w:val="009779BE"/>
    <w:rsid w:val="0098087A"/>
    <w:rsid w:val="00981403"/>
    <w:rsid w:val="00985947"/>
    <w:rsid w:val="00985F51"/>
    <w:rsid w:val="009915EF"/>
    <w:rsid w:val="00997413"/>
    <w:rsid w:val="009A13F4"/>
    <w:rsid w:val="009A1571"/>
    <w:rsid w:val="009A24BC"/>
    <w:rsid w:val="009A602B"/>
    <w:rsid w:val="009C094B"/>
    <w:rsid w:val="009C1DC5"/>
    <w:rsid w:val="009C312F"/>
    <w:rsid w:val="009C319D"/>
    <w:rsid w:val="009C680A"/>
    <w:rsid w:val="009D0A41"/>
    <w:rsid w:val="009D119A"/>
    <w:rsid w:val="009D140C"/>
    <w:rsid w:val="009D642F"/>
    <w:rsid w:val="009E188F"/>
    <w:rsid w:val="009E1A13"/>
    <w:rsid w:val="009E394E"/>
    <w:rsid w:val="009E3F7C"/>
    <w:rsid w:val="009F1C49"/>
    <w:rsid w:val="00A00665"/>
    <w:rsid w:val="00A00C49"/>
    <w:rsid w:val="00A1417C"/>
    <w:rsid w:val="00A237CA"/>
    <w:rsid w:val="00A255ED"/>
    <w:rsid w:val="00A311FE"/>
    <w:rsid w:val="00A33258"/>
    <w:rsid w:val="00A41981"/>
    <w:rsid w:val="00A45006"/>
    <w:rsid w:val="00A47D52"/>
    <w:rsid w:val="00A50275"/>
    <w:rsid w:val="00A547EC"/>
    <w:rsid w:val="00A609AC"/>
    <w:rsid w:val="00A6458D"/>
    <w:rsid w:val="00A66E6D"/>
    <w:rsid w:val="00A7087B"/>
    <w:rsid w:val="00A7133F"/>
    <w:rsid w:val="00A71D00"/>
    <w:rsid w:val="00A75CC2"/>
    <w:rsid w:val="00A77488"/>
    <w:rsid w:val="00A82DA5"/>
    <w:rsid w:val="00A850F6"/>
    <w:rsid w:val="00A94114"/>
    <w:rsid w:val="00A97363"/>
    <w:rsid w:val="00AA68AE"/>
    <w:rsid w:val="00AA7B75"/>
    <w:rsid w:val="00AB3FA9"/>
    <w:rsid w:val="00AB7166"/>
    <w:rsid w:val="00AC6309"/>
    <w:rsid w:val="00AD1E24"/>
    <w:rsid w:val="00AD3BEA"/>
    <w:rsid w:val="00AD56ED"/>
    <w:rsid w:val="00AD7C3B"/>
    <w:rsid w:val="00AE2123"/>
    <w:rsid w:val="00AE608F"/>
    <w:rsid w:val="00AE6226"/>
    <w:rsid w:val="00AF1F32"/>
    <w:rsid w:val="00AF7088"/>
    <w:rsid w:val="00B006A5"/>
    <w:rsid w:val="00B006E9"/>
    <w:rsid w:val="00B03533"/>
    <w:rsid w:val="00B03EBA"/>
    <w:rsid w:val="00B04856"/>
    <w:rsid w:val="00B05D81"/>
    <w:rsid w:val="00B06177"/>
    <w:rsid w:val="00B07160"/>
    <w:rsid w:val="00B101DD"/>
    <w:rsid w:val="00B11E94"/>
    <w:rsid w:val="00B16374"/>
    <w:rsid w:val="00B17CD5"/>
    <w:rsid w:val="00B17F4B"/>
    <w:rsid w:val="00B20595"/>
    <w:rsid w:val="00B27C33"/>
    <w:rsid w:val="00B31936"/>
    <w:rsid w:val="00B33B78"/>
    <w:rsid w:val="00B341E7"/>
    <w:rsid w:val="00B34C5C"/>
    <w:rsid w:val="00B34E76"/>
    <w:rsid w:val="00B35528"/>
    <w:rsid w:val="00B428B7"/>
    <w:rsid w:val="00B47B6D"/>
    <w:rsid w:val="00B61A4B"/>
    <w:rsid w:val="00B66B0D"/>
    <w:rsid w:val="00B70FC6"/>
    <w:rsid w:val="00B71EB9"/>
    <w:rsid w:val="00B7241C"/>
    <w:rsid w:val="00B72A67"/>
    <w:rsid w:val="00B73137"/>
    <w:rsid w:val="00B813DD"/>
    <w:rsid w:val="00B8195D"/>
    <w:rsid w:val="00B84C3B"/>
    <w:rsid w:val="00B85E0A"/>
    <w:rsid w:val="00B86D84"/>
    <w:rsid w:val="00B870E7"/>
    <w:rsid w:val="00B90841"/>
    <w:rsid w:val="00B91C1B"/>
    <w:rsid w:val="00B93C83"/>
    <w:rsid w:val="00B95059"/>
    <w:rsid w:val="00B964FA"/>
    <w:rsid w:val="00BA598E"/>
    <w:rsid w:val="00BB2E10"/>
    <w:rsid w:val="00BB588E"/>
    <w:rsid w:val="00BB7F88"/>
    <w:rsid w:val="00BC0403"/>
    <w:rsid w:val="00BC2632"/>
    <w:rsid w:val="00BD1146"/>
    <w:rsid w:val="00BD3349"/>
    <w:rsid w:val="00BE611C"/>
    <w:rsid w:val="00BF1170"/>
    <w:rsid w:val="00BF377F"/>
    <w:rsid w:val="00BF3E7B"/>
    <w:rsid w:val="00BF45D4"/>
    <w:rsid w:val="00BF4F9A"/>
    <w:rsid w:val="00BF6B4F"/>
    <w:rsid w:val="00BF6BF4"/>
    <w:rsid w:val="00C02F64"/>
    <w:rsid w:val="00C04322"/>
    <w:rsid w:val="00C14B95"/>
    <w:rsid w:val="00C14C15"/>
    <w:rsid w:val="00C151C9"/>
    <w:rsid w:val="00C1668D"/>
    <w:rsid w:val="00C20245"/>
    <w:rsid w:val="00C21E2E"/>
    <w:rsid w:val="00C22515"/>
    <w:rsid w:val="00C226F2"/>
    <w:rsid w:val="00C23166"/>
    <w:rsid w:val="00C23C5A"/>
    <w:rsid w:val="00C26EB4"/>
    <w:rsid w:val="00C33CD3"/>
    <w:rsid w:val="00C37354"/>
    <w:rsid w:val="00C41866"/>
    <w:rsid w:val="00C43AC7"/>
    <w:rsid w:val="00C50948"/>
    <w:rsid w:val="00C565B1"/>
    <w:rsid w:val="00C5721C"/>
    <w:rsid w:val="00C631F7"/>
    <w:rsid w:val="00C70177"/>
    <w:rsid w:val="00C71162"/>
    <w:rsid w:val="00C717B5"/>
    <w:rsid w:val="00C72A8B"/>
    <w:rsid w:val="00C75013"/>
    <w:rsid w:val="00C80326"/>
    <w:rsid w:val="00C81E01"/>
    <w:rsid w:val="00C840F8"/>
    <w:rsid w:val="00C851EC"/>
    <w:rsid w:val="00C90401"/>
    <w:rsid w:val="00C90B69"/>
    <w:rsid w:val="00C93007"/>
    <w:rsid w:val="00C94A21"/>
    <w:rsid w:val="00C977FE"/>
    <w:rsid w:val="00CA11EC"/>
    <w:rsid w:val="00CA245C"/>
    <w:rsid w:val="00CA4935"/>
    <w:rsid w:val="00CA54F4"/>
    <w:rsid w:val="00CA667E"/>
    <w:rsid w:val="00CB0F00"/>
    <w:rsid w:val="00CB1DA4"/>
    <w:rsid w:val="00CB3E24"/>
    <w:rsid w:val="00CB3F82"/>
    <w:rsid w:val="00CB6965"/>
    <w:rsid w:val="00CC3FE3"/>
    <w:rsid w:val="00CC4093"/>
    <w:rsid w:val="00CC43F2"/>
    <w:rsid w:val="00CC7D57"/>
    <w:rsid w:val="00CD0E1C"/>
    <w:rsid w:val="00CD5A0F"/>
    <w:rsid w:val="00CD6E1A"/>
    <w:rsid w:val="00CD700A"/>
    <w:rsid w:val="00CD780E"/>
    <w:rsid w:val="00CE7C9B"/>
    <w:rsid w:val="00CF412E"/>
    <w:rsid w:val="00CF4B98"/>
    <w:rsid w:val="00CF5C29"/>
    <w:rsid w:val="00CF6079"/>
    <w:rsid w:val="00D03388"/>
    <w:rsid w:val="00D04386"/>
    <w:rsid w:val="00D078D5"/>
    <w:rsid w:val="00D10417"/>
    <w:rsid w:val="00D10F2E"/>
    <w:rsid w:val="00D13C41"/>
    <w:rsid w:val="00D224CD"/>
    <w:rsid w:val="00D22CC3"/>
    <w:rsid w:val="00D268F6"/>
    <w:rsid w:val="00D271BA"/>
    <w:rsid w:val="00D30C4D"/>
    <w:rsid w:val="00D33EEC"/>
    <w:rsid w:val="00D403A4"/>
    <w:rsid w:val="00D412AF"/>
    <w:rsid w:val="00D41C4F"/>
    <w:rsid w:val="00D435CF"/>
    <w:rsid w:val="00D45BD2"/>
    <w:rsid w:val="00D51121"/>
    <w:rsid w:val="00D57615"/>
    <w:rsid w:val="00D61127"/>
    <w:rsid w:val="00D61939"/>
    <w:rsid w:val="00D70180"/>
    <w:rsid w:val="00D705C3"/>
    <w:rsid w:val="00D72DBC"/>
    <w:rsid w:val="00D75658"/>
    <w:rsid w:val="00D82C9E"/>
    <w:rsid w:val="00D82FA1"/>
    <w:rsid w:val="00D85618"/>
    <w:rsid w:val="00D857A0"/>
    <w:rsid w:val="00D956A0"/>
    <w:rsid w:val="00D959EE"/>
    <w:rsid w:val="00D974B5"/>
    <w:rsid w:val="00DA0618"/>
    <w:rsid w:val="00DA3546"/>
    <w:rsid w:val="00DA554D"/>
    <w:rsid w:val="00DA65EF"/>
    <w:rsid w:val="00DB0681"/>
    <w:rsid w:val="00DB22F1"/>
    <w:rsid w:val="00DB35C6"/>
    <w:rsid w:val="00DB3B3B"/>
    <w:rsid w:val="00DB3E66"/>
    <w:rsid w:val="00DB6B24"/>
    <w:rsid w:val="00DB7900"/>
    <w:rsid w:val="00DC4B1F"/>
    <w:rsid w:val="00DD0E9D"/>
    <w:rsid w:val="00DD1108"/>
    <w:rsid w:val="00DD58CA"/>
    <w:rsid w:val="00DD62CB"/>
    <w:rsid w:val="00DD70C8"/>
    <w:rsid w:val="00DD792F"/>
    <w:rsid w:val="00DE0099"/>
    <w:rsid w:val="00DE58C1"/>
    <w:rsid w:val="00DF5B07"/>
    <w:rsid w:val="00E0168E"/>
    <w:rsid w:val="00E03127"/>
    <w:rsid w:val="00E06A21"/>
    <w:rsid w:val="00E077D8"/>
    <w:rsid w:val="00E07ED2"/>
    <w:rsid w:val="00E10E1F"/>
    <w:rsid w:val="00E14530"/>
    <w:rsid w:val="00E178AF"/>
    <w:rsid w:val="00E3797D"/>
    <w:rsid w:val="00E507F9"/>
    <w:rsid w:val="00E50D0F"/>
    <w:rsid w:val="00E55468"/>
    <w:rsid w:val="00E56017"/>
    <w:rsid w:val="00E57575"/>
    <w:rsid w:val="00E577F3"/>
    <w:rsid w:val="00E6004D"/>
    <w:rsid w:val="00E606C3"/>
    <w:rsid w:val="00E64B37"/>
    <w:rsid w:val="00E669CD"/>
    <w:rsid w:val="00E746BF"/>
    <w:rsid w:val="00E915D6"/>
    <w:rsid w:val="00E923C5"/>
    <w:rsid w:val="00E92978"/>
    <w:rsid w:val="00E93207"/>
    <w:rsid w:val="00EA587B"/>
    <w:rsid w:val="00EB0C12"/>
    <w:rsid w:val="00EB3E72"/>
    <w:rsid w:val="00EB4505"/>
    <w:rsid w:val="00EC05BE"/>
    <w:rsid w:val="00ED1095"/>
    <w:rsid w:val="00ED26D7"/>
    <w:rsid w:val="00ED3692"/>
    <w:rsid w:val="00ED6204"/>
    <w:rsid w:val="00EE45D8"/>
    <w:rsid w:val="00EE7867"/>
    <w:rsid w:val="00EE7977"/>
    <w:rsid w:val="00EF67BD"/>
    <w:rsid w:val="00F030AD"/>
    <w:rsid w:val="00F03F28"/>
    <w:rsid w:val="00F117E8"/>
    <w:rsid w:val="00F11B48"/>
    <w:rsid w:val="00F136D9"/>
    <w:rsid w:val="00F15439"/>
    <w:rsid w:val="00F157B6"/>
    <w:rsid w:val="00F24746"/>
    <w:rsid w:val="00F25ACF"/>
    <w:rsid w:val="00F31777"/>
    <w:rsid w:val="00F3181B"/>
    <w:rsid w:val="00F367CA"/>
    <w:rsid w:val="00F3748A"/>
    <w:rsid w:val="00F404A6"/>
    <w:rsid w:val="00F41738"/>
    <w:rsid w:val="00F5112E"/>
    <w:rsid w:val="00F524A9"/>
    <w:rsid w:val="00F63A55"/>
    <w:rsid w:val="00F64F8D"/>
    <w:rsid w:val="00F753E7"/>
    <w:rsid w:val="00F77656"/>
    <w:rsid w:val="00F778EC"/>
    <w:rsid w:val="00F77DDA"/>
    <w:rsid w:val="00F80575"/>
    <w:rsid w:val="00F811E2"/>
    <w:rsid w:val="00F82927"/>
    <w:rsid w:val="00F82DB9"/>
    <w:rsid w:val="00F872D6"/>
    <w:rsid w:val="00F87665"/>
    <w:rsid w:val="00F878A0"/>
    <w:rsid w:val="00F87A45"/>
    <w:rsid w:val="00F92843"/>
    <w:rsid w:val="00F95329"/>
    <w:rsid w:val="00F95EE9"/>
    <w:rsid w:val="00FA01BB"/>
    <w:rsid w:val="00FB4AF0"/>
    <w:rsid w:val="00FB5BDD"/>
    <w:rsid w:val="00FB6FDB"/>
    <w:rsid w:val="00FB7EAC"/>
    <w:rsid w:val="00FC0AE8"/>
    <w:rsid w:val="00FC1541"/>
    <w:rsid w:val="00FD44CC"/>
    <w:rsid w:val="00FD511A"/>
    <w:rsid w:val="00FD6757"/>
    <w:rsid w:val="00FE2BC5"/>
    <w:rsid w:val="00FE6DFF"/>
    <w:rsid w:val="00FF0101"/>
    <w:rsid w:val="00FF744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Plain Text" w:uiPriority="99"/>
    <w:lsdException w:name="List Paragraph"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1E2"/>
    <w:rPr>
      <w:rFonts w:ascii="Times New Roman" w:eastAsia="Times New Roman" w:hAnsi="Times New Roman" w:cs="Times New Roman"/>
    </w:rPr>
  </w:style>
  <w:style w:type="paragraph" w:styleId="Heading1">
    <w:name w:val="heading 1"/>
    <w:basedOn w:val="Normal"/>
    <w:next w:val="Normal"/>
    <w:link w:val="Heading1Char"/>
    <w:qFormat/>
    <w:rsid w:val="00F811E2"/>
    <w:pPr>
      <w:keepNext/>
      <w:outlineLvl w:val="0"/>
    </w:pPr>
    <w:rPr>
      <w:rFonts w:ascii="Arial" w:hAnsi="Arial" w:cs="Arial"/>
      <w:smallCaps/>
      <w:u w:val="single"/>
    </w:rPr>
  </w:style>
  <w:style w:type="paragraph" w:styleId="Heading2">
    <w:name w:val="heading 2"/>
    <w:basedOn w:val="Normal"/>
    <w:next w:val="Normal"/>
    <w:link w:val="Heading2Char"/>
    <w:qFormat/>
    <w:rsid w:val="00F811E2"/>
    <w:pPr>
      <w:keepNext/>
      <w:outlineLvl w:val="1"/>
    </w:pPr>
    <w:rPr>
      <w:rFonts w:ascii="Arial" w:hAnsi="Arial" w:cs="Arial"/>
      <w:b/>
      <w:bCs/>
      <w:smallCaps/>
      <w:u w:val="single"/>
    </w:rPr>
  </w:style>
  <w:style w:type="paragraph" w:styleId="Heading8">
    <w:name w:val="heading 8"/>
    <w:basedOn w:val="Normal"/>
    <w:next w:val="Normal"/>
    <w:link w:val="Heading8Char"/>
    <w:qFormat/>
    <w:rsid w:val="00F811E2"/>
    <w:pPr>
      <w:keepNext/>
      <w:ind w:left="360"/>
      <w:outlineLvl w:val="7"/>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11E2"/>
    <w:rPr>
      <w:rFonts w:ascii="Arial" w:eastAsia="Times New Roman" w:hAnsi="Arial" w:cs="Arial"/>
      <w:smallCaps/>
      <w:u w:val="single"/>
    </w:rPr>
  </w:style>
  <w:style w:type="character" w:customStyle="1" w:styleId="Heading2Char">
    <w:name w:val="Heading 2 Char"/>
    <w:basedOn w:val="DefaultParagraphFont"/>
    <w:link w:val="Heading2"/>
    <w:rsid w:val="00F811E2"/>
    <w:rPr>
      <w:rFonts w:ascii="Arial" w:eastAsia="Times New Roman" w:hAnsi="Arial" w:cs="Arial"/>
      <w:b/>
      <w:bCs/>
      <w:smallCaps/>
      <w:u w:val="single"/>
    </w:rPr>
  </w:style>
  <w:style w:type="character" w:customStyle="1" w:styleId="Heading8Char">
    <w:name w:val="Heading 8 Char"/>
    <w:basedOn w:val="DefaultParagraphFont"/>
    <w:link w:val="Heading8"/>
    <w:rsid w:val="00F811E2"/>
    <w:rPr>
      <w:rFonts w:ascii="Arial" w:eastAsia="Times New Roman" w:hAnsi="Arial" w:cs="Arial"/>
      <w:b/>
      <w:bCs/>
      <w:sz w:val="22"/>
      <w:szCs w:val="22"/>
    </w:rPr>
  </w:style>
  <w:style w:type="paragraph" w:styleId="Title">
    <w:name w:val="Title"/>
    <w:basedOn w:val="Normal"/>
    <w:link w:val="TitleChar"/>
    <w:qFormat/>
    <w:rsid w:val="00F811E2"/>
    <w:pPr>
      <w:jc w:val="center"/>
    </w:pPr>
    <w:rPr>
      <w:rFonts w:ascii="Arial" w:hAnsi="Arial" w:cs="Arial"/>
      <w:b/>
      <w:bCs/>
      <w:sz w:val="32"/>
    </w:rPr>
  </w:style>
  <w:style w:type="character" w:customStyle="1" w:styleId="TitleChar">
    <w:name w:val="Title Char"/>
    <w:basedOn w:val="DefaultParagraphFont"/>
    <w:link w:val="Title"/>
    <w:rsid w:val="00F811E2"/>
    <w:rPr>
      <w:rFonts w:ascii="Arial" w:eastAsia="Times New Roman" w:hAnsi="Arial" w:cs="Arial"/>
      <w:b/>
      <w:bCs/>
      <w:sz w:val="32"/>
    </w:rPr>
  </w:style>
  <w:style w:type="paragraph" w:styleId="Header">
    <w:name w:val="header"/>
    <w:basedOn w:val="Normal"/>
    <w:link w:val="HeaderChar"/>
    <w:uiPriority w:val="99"/>
    <w:rsid w:val="00F811E2"/>
    <w:pPr>
      <w:tabs>
        <w:tab w:val="center" w:pos="4320"/>
        <w:tab w:val="right" w:pos="8640"/>
      </w:tabs>
    </w:pPr>
  </w:style>
  <w:style w:type="character" w:customStyle="1" w:styleId="HeaderChar">
    <w:name w:val="Header Char"/>
    <w:basedOn w:val="DefaultParagraphFont"/>
    <w:link w:val="Header"/>
    <w:uiPriority w:val="99"/>
    <w:rsid w:val="00F811E2"/>
    <w:rPr>
      <w:rFonts w:ascii="Times New Roman" w:eastAsia="Times New Roman" w:hAnsi="Times New Roman" w:cs="Times New Roman"/>
    </w:rPr>
  </w:style>
  <w:style w:type="paragraph" w:styleId="Footer">
    <w:name w:val="footer"/>
    <w:basedOn w:val="Normal"/>
    <w:link w:val="FooterChar"/>
    <w:uiPriority w:val="99"/>
    <w:rsid w:val="00F811E2"/>
    <w:pPr>
      <w:tabs>
        <w:tab w:val="center" w:pos="4320"/>
        <w:tab w:val="right" w:pos="8640"/>
      </w:tabs>
    </w:pPr>
  </w:style>
  <w:style w:type="character" w:customStyle="1" w:styleId="FooterChar">
    <w:name w:val="Footer Char"/>
    <w:basedOn w:val="DefaultParagraphFont"/>
    <w:link w:val="Footer"/>
    <w:uiPriority w:val="99"/>
    <w:rsid w:val="00F811E2"/>
    <w:rPr>
      <w:rFonts w:ascii="Times New Roman" w:eastAsia="Times New Roman" w:hAnsi="Times New Roman" w:cs="Times New Roman"/>
    </w:rPr>
  </w:style>
  <w:style w:type="character" w:styleId="PageNumber">
    <w:name w:val="page number"/>
    <w:basedOn w:val="DefaultParagraphFont"/>
    <w:rsid w:val="00F811E2"/>
  </w:style>
  <w:style w:type="paragraph" w:styleId="BodyText">
    <w:name w:val="Body Text"/>
    <w:basedOn w:val="Normal"/>
    <w:link w:val="BodyTextChar"/>
    <w:rsid w:val="00F811E2"/>
    <w:rPr>
      <w:rFonts w:ascii="Arial" w:hAnsi="Arial" w:cs="Arial"/>
      <w:sz w:val="22"/>
    </w:rPr>
  </w:style>
  <w:style w:type="character" w:customStyle="1" w:styleId="BodyTextChar">
    <w:name w:val="Body Text Char"/>
    <w:basedOn w:val="DefaultParagraphFont"/>
    <w:link w:val="BodyText"/>
    <w:rsid w:val="00F811E2"/>
    <w:rPr>
      <w:rFonts w:ascii="Arial" w:eastAsia="Times New Roman" w:hAnsi="Arial" w:cs="Arial"/>
      <w:sz w:val="22"/>
    </w:rPr>
  </w:style>
  <w:style w:type="paragraph" w:styleId="DocumentMap">
    <w:name w:val="Document Map"/>
    <w:basedOn w:val="Normal"/>
    <w:link w:val="DocumentMapChar"/>
    <w:semiHidden/>
    <w:rsid w:val="00F811E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11E2"/>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F811E2"/>
    <w:rPr>
      <w:rFonts w:ascii="Tahoma" w:hAnsi="Tahoma" w:cs="Tahoma"/>
      <w:sz w:val="16"/>
      <w:szCs w:val="16"/>
    </w:rPr>
  </w:style>
  <w:style w:type="character" w:customStyle="1" w:styleId="BalloonTextChar">
    <w:name w:val="Balloon Text Char"/>
    <w:basedOn w:val="DefaultParagraphFont"/>
    <w:link w:val="BalloonText"/>
    <w:semiHidden/>
    <w:rsid w:val="00F811E2"/>
    <w:rPr>
      <w:rFonts w:ascii="Tahoma" w:eastAsia="Times New Roman" w:hAnsi="Tahoma" w:cs="Tahoma"/>
      <w:sz w:val="16"/>
      <w:szCs w:val="16"/>
    </w:rPr>
  </w:style>
  <w:style w:type="paragraph" w:styleId="BodyTextIndent">
    <w:name w:val="Body Text Indent"/>
    <w:basedOn w:val="Normal"/>
    <w:link w:val="BodyTextIndentChar"/>
    <w:rsid w:val="00F811E2"/>
    <w:pPr>
      <w:tabs>
        <w:tab w:val="left" w:pos="1440"/>
      </w:tabs>
      <w:ind w:left="1440" w:hanging="1440"/>
      <w:jc w:val="both"/>
    </w:pPr>
    <w:rPr>
      <w:rFonts w:ascii="Arial" w:hAnsi="Arial" w:cs="Arial"/>
      <w:b/>
      <w:bCs/>
    </w:rPr>
  </w:style>
  <w:style w:type="character" w:customStyle="1" w:styleId="BodyTextIndentChar">
    <w:name w:val="Body Text Indent Char"/>
    <w:basedOn w:val="DefaultParagraphFont"/>
    <w:link w:val="BodyTextIndent"/>
    <w:rsid w:val="00F811E2"/>
    <w:rPr>
      <w:rFonts w:ascii="Arial" w:eastAsia="Times New Roman" w:hAnsi="Arial" w:cs="Arial"/>
      <w:b/>
      <w:bCs/>
    </w:rPr>
  </w:style>
  <w:style w:type="paragraph" w:styleId="Subtitle">
    <w:name w:val="Subtitle"/>
    <w:basedOn w:val="Normal"/>
    <w:link w:val="SubtitleChar"/>
    <w:qFormat/>
    <w:rsid w:val="00F811E2"/>
    <w:pPr>
      <w:jc w:val="center"/>
    </w:pPr>
    <w:rPr>
      <w:rFonts w:ascii="Arial" w:hAnsi="Arial" w:cs="Arial"/>
      <w:b/>
      <w:bCs/>
      <w:sz w:val="28"/>
    </w:rPr>
  </w:style>
  <w:style w:type="character" w:customStyle="1" w:styleId="SubtitleChar">
    <w:name w:val="Subtitle Char"/>
    <w:basedOn w:val="DefaultParagraphFont"/>
    <w:link w:val="Subtitle"/>
    <w:rsid w:val="00F811E2"/>
    <w:rPr>
      <w:rFonts w:ascii="Arial" w:eastAsia="Times New Roman" w:hAnsi="Arial" w:cs="Arial"/>
      <w:b/>
      <w:bCs/>
      <w:sz w:val="28"/>
    </w:rPr>
  </w:style>
  <w:style w:type="character" w:styleId="Hyperlink">
    <w:name w:val="Hyperlink"/>
    <w:basedOn w:val="DefaultParagraphFont"/>
    <w:rsid w:val="00F811E2"/>
    <w:rPr>
      <w:color w:val="0000FF"/>
      <w:u w:val="single"/>
    </w:rPr>
  </w:style>
  <w:style w:type="character" w:styleId="Emphasis">
    <w:name w:val="Emphasis"/>
    <w:basedOn w:val="DefaultParagraphFont"/>
    <w:uiPriority w:val="20"/>
    <w:qFormat/>
    <w:rsid w:val="00F811E2"/>
    <w:rPr>
      <w:b/>
      <w:bCs/>
      <w:i w:val="0"/>
      <w:iCs w:val="0"/>
    </w:rPr>
  </w:style>
  <w:style w:type="paragraph" w:styleId="BodyText2">
    <w:name w:val="Body Text 2"/>
    <w:basedOn w:val="Normal"/>
    <w:link w:val="BodyText2Char"/>
    <w:rsid w:val="00F811E2"/>
    <w:pPr>
      <w:spacing w:after="120" w:line="480" w:lineRule="auto"/>
    </w:pPr>
  </w:style>
  <w:style w:type="character" w:customStyle="1" w:styleId="BodyText2Char">
    <w:name w:val="Body Text 2 Char"/>
    <w:basedOn w:val="DefaultParagraphFont"/>
    <w:link w:val="BodyText2"/>
    <w:rsid w:val="00F811E2"/>
    <w:rPr>
      <w:rFonts w:ascii="Times New Roman" w:eastAsia="Times New Roman" w:hAnsi="Times New Roman" w:cs="Times New Roman"/>
    </w:rPr>
  </w:style>
  <w:style w:type="paragraph" w:styleId="ListParagraph">
    <w:name w:val="List Paragraph"/>
    <w:basedOn w:val="Normal"/>
    <w:uiPriority w:val="99"/>
    <w:qFormat/>
    <w:rsid w:val="00F811E2"/>
    <w:pPr>
      <w:ind w:left="720"/>
      <w:contextualSpacing/>
    </w:pPr>
  </w:style>
  <w:style w:type="paragraph" w:customStyle="1" w:styleId="Default">
    <w:name w:val="Default"/>
    <w:rsid w:val="00F811E2"/>
    <w:pPr>
      <w:autoSpaceDE w:val="0"/>
      <w:autoSpaceDN w:val="0"/>
      <w:adjustRightInd w:val="0"/>
    </w:pPr>
    <w:rPr>
      <w:rFonts w:ascii="Calibri" w:eastAsia="Times New Roman" w:hAnsi="Calibri" w:cs="Calibri"/>
      <w:color w:val="000000"/>
    </w:rPr>
  </w:style>
  <w:style w:type="character" w:customStyle="1" w:styleId="st1">
    <w:name w:val="st1"/>
    <w:basedOn w:val="DefaultParagraphFont"/>
    <w:rsid w:val="00F811E2"/>
  </w:style>
  <w:style w:type="character" w:styleId="Strong">
    <w:name w:val="Strong"/>
    <w:basedOn w:val="DefaultParagraphFont"/>
    <w:uiPriority w:val="22"/>
    <w:qFormat/>
    <w:rsid w:val="00F811E2"/>
    <w:rPr>
      <w:b/>
      <w:bCs/>
    </w:rPr>
  </w:style>
  <w:style w:type="paragraph" w:styleId="NormalWeb">
    <w:name w:val="Normal (Web)"/>
    <w:basedOn w:val="Normal"/>
    <w:uiPriority w:val="99"/>
    <w:unhideWhenUsed/>
    <w:rsid w:val="00F811E2"/>
    <w:pPr>
      <w:spacing w:before="100" w:beforeAutospacing="1" w:after="100" w:afterAutospacing="1"/>
    </w:pPr>
  </w:style>
  <w:style w:type="paragraph" w:customStyle="1" w:styleId="CM7">
    <w:name w:val="CM7"/>
    <w:basedOn w:val="Default"/>
    <w:next w:val="Default"/>
    <w:uiPriority w:val="99"/>
    <w:rsid w:val="00F811E2"/>
    <w:pPr>
      <w:widowControl w:val="0"/>
    </w:pPr>
    <w:rPr>
      <w:rFonts w:ascii="Times New Roman" w:eastAsiaTheme="minorEastAsia" w:hAnsi="Times New Roman" w:cs="Times New Roman"/>
      <w:color w:val="auto"/>
    </w:rPr>
  </w:style>
  <w:style w:type="paragraph" w:styleId="PlainText">
    <w:name w:val="Plain Text"/>
    <w:basedOn w:val="Normal"/>
    <w:link w:val="PlainTextChar"/>
    <w:uiPriority w:val="99"/>
    <w:unhideWhenUsed/>
    <w:rsid w:val="008C39F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C39F2"/>
    <w:rPr>
      <w:rFonts w:ascii="Consolas" w:hAnsi="Consolas"/>
      <w:sz w:val="21"/>
      <w:szCs w:val="21"/>
    </w:rPr>
  </w:style>
  <w:style w:type="character" w:customStyle="1" w:styleId="apple-converted-space">
    <w:name w:val="apple-converted-space"/>
    <w:basedOn w:val="DefaultParagraphFont"/>
    <w:rsid w:val="00845C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Plain Text" w:uiPriority="99"/>
    <w:lsdException w:name="List Paragraph"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1E2"/>
    <w:rPr>
      <w:rFonts w:ascii="Times New Roman" w:eastAsia="Times New Roman" w:hAnsi="Times New Roman" w:cs="Times New Roman"/>
    </w:rPr>
  </w:style>
  <w:style w:type="paragraph" w:styleId="Heading1">
    <w:name w:val="heading 1"/>
    <w:basedOn w:val="Normal"/>
    <w:next w:val="Normal"/>
    <w:link w:val="Heading1Char"/>
    <w:qFormat/>
    <w:rsid w:val="00F811E2"/>
    <w:pPr>
      <w:keepNext/>
      <w:outlineLvl w:val="0"/>
    </w:pPr>
    <w:rPr>
      <w:rFonts w:ascii="Arial" w:hAnsi="Arial" w:cs="Arial"/>
      <w:smallCaps/>
      <w:u w:val="single"/>
    </w:rPr>
  </w:style>
  <w:style w:type="paragraph" w:styleId="Heading2">
    <w:name w:val="heading 2"/>
    <w:basedOn w:val="Normal"/>
    <w:next w:val="Normal"/>
    <w:link w:val="Heading2Char"/>
    <w:qFormat/>
    <w:rsid w:val="00F811E2"/>
    <w:pPr>
      <w:keepNext/>
      <w:outlineLvl w:val="1"/>
    </w:pPr>
    <w:rPr>
      <w:rFonts w:ascii="Arial" w:hAnsi="Arial" w:cs="Arial"/>
      <w:b/>
      <w:bCs/>
      <w:smallCaps/>
      <w:u w:val="single"/>
    </w:rPr>
  </w:style>
  <w:style w:type="paragraph" w:styleId="Heading8">
    <w:name w:val="heading 8"/>
    <w:basedOn w:val="Normal"/>
    <w:next w:val="Normal"/>
    <w:link w:val="Heading8Char"/>
    <w:qFormat/>
    <w:rsid w:val="00F811E2"/>
    <w:pPr>
      <w:keepNext/>
      <w:ind w:left="360"/>
      <w:outlineLvl w:val="7"/>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11E2"/>
    <w:rPr>
      <w:rFonts w:ascii="Arial" w:eastAsia="Times New Roman" w:hAnsi="Arial" w:cs="Arial"/>
      <w:smallCaps/>
      <w:u w:val="single"/>
    </w:rPr>
  </w:style>
  <w:style w:type="character" w:customStyle="1" w:styleId="Heading2Char">
    <w:name w:val="Heading 2 Char"/>
    <w:basedOn w:val="DefaultParagraphFont"/>
    <w:link w:val="Heading2"/>
    <w:rsid w:val="00F811E2"/>
    <w:rPr>
      <w:rFonts w:ascii="Arial" w:eastAsia="Times New Roman" w:hAnsi="Arial" w:cs="Arial"/>
      <w:b/>
      <w:bCs/>
      <w:smallCaps/>
      <w:u w:val="single"/>
    </w:rPr>
  </w:style>
  <w:style w:type="character" w:customStyle="1" w:styleId="Heading8Char">
    <w:name w:val="Heading 8 Char"/>
    <w:basedOn w:val="DefaultParagraphFont"/>
    <w:link w:val="Heading8"/>
    <w:rsid w:val="00F811E2"/>
    <w:rPr>
      <w:rFonts w:ascii="Arial" w:eastAsia="Times New Roman" w:hAnsi="Arial" w:cs="Arial"/>
      <w:b/>
      <w:bCs/>
      <w:sz w:val="22"/>
      <w:szCs w:val="22"/>
    </w:rPr>
  </w:style>
  <w:style w:type="paragraph" w:styleId="Title">
    <w:name w:val="Title"/>
    <w:basedOn w:val="Normal"/>
    <w:link w:val="TitleChar"/>
    <w:qFormat/>
    <w:rsid w:val="00F811E2"/>
    <w:pPr>
      <w:jc w:val="center"/>
    </w:pPr>
    <w:rPr>
      <w:rFonts w:ascii="Arial" w:hAnsi="Arial" w:cs="Arial"/>
      <w:b/>
      <w:bCs/>
      <w:sz w:val="32"/>
    </w:rPr>
  </w:style>
  <w:style w:type="character" w:customStyle="1" w:styleId="TitleChar">
    <w:name w:val="Title Char"/>
    <w:basedOn w:val="DefaultParagraphFont"/>
    <w:link w:val="Title"/>
    <w:rsid w:val="00F811E2"/>
    <w:rPr>
      <w:rFonts w:ascii="Arial" w:eastAsia="Times New Roman" w:hAnsi="Arial" w:cs="Arial"/>
      <w:b/>
      <w:bCs/>
      <w:sz w:val="32"/>
    </w:rPr>
  </w:style>
  <w:style w:type="paragraph" w:styleId="Header">
    <w:name w:val="header"/>
    <w:basedOn w:val="Normal"/>
    <w:link w:val="HeaderChar"/>
    <w:uiPriority w:val="99"/>
    <w:rsid w:val="00F811E2"/>
    <w:pPr>
      <w:tabs>
        <w:tab w:val="center" w:pos="4320"/>
        <w:tab w:val="right" w:pos="8640"/>
      </w:tabs>
    </w:pPr>
  </w:style>
  <w:style w:type="character" w:customStyle="1" w:styleId="HeaderChar">
    <w:name w:val="Header Char"/>
    <w:basedOn w:val="DefaultParagraphFont"/>
    <w:link w:val="Header"/>
    <w:uiPriority w:val="99"/>
    <w:rsid w:val="00F811E2"/>
    <w:rPr>
      <w:rFonts w:ascii="Times New Roman" w:eastAsia="Times New Roman" w:hAnsi="Times New Roman" w:cs="Times New Roman"/>
    </w:rPr>
  </w:style>
  <w:style w:type="paragraph" w:styleId="Footer">
    <w:name w:val="footer"/>
    <w:basedOn w:val="Normal"/>
    <w:link w:val="FooterChar"/>
    <w:uiPriority w:val="99"/>
    <w:rsid w:val="00F811E2"/>
    <w:pPr>
      <w:tabs>
        <w:tab w:val="center" w:pos="4320"/>
        <w:tab w:val="right" w:pos="8640"/>
      </w:tabs>
    </w:pPr>
  </w:style>
  <w:style w:type="character" w:customStyle="1" w:styleId="FooterChar">
    <w:name w:val="Footer Char"/>
    <w:basedOn w:val="DefaultParagraphFont"/>
    <w:link w:val="Footer"/>
    <w:uiPriority w:val="99"/>
    <w:rsid w:val="00F811E2"/>
    <w:rPr>
      <w:rFonts w:ascii="Times New Roman" w:eastAsia="Times New Roman" w:hAnsi="Times New Roman" w:cs="Times New Roman"/>
    </w:rPr>
  </w:style>
  <w:style w:type="character" w:styleId="PageNumber">
    <w:name w:val="page number"/>
    <w:basedOn w:val="DefaultParagraphFont"/>
    <w:rsid w:val="00F811E2"/>
  </w:style>
  <w:style w:type="paragraph" w:styleId="BodyText">
    <w:name w:val="Body Text"/>
    <w:basedOn w:val="Normal"/>
    <w:link w:val="BodyTextChar"/>
    <w:rsid w:val="00F811E2"/>
    <w:rPr>
      <w:rFonts w:ascii="Arial" w:hAnsi="Arial" w:cs="Arial"/>
      <w:sz w:val="22"/>
    </w:rPr>
  </w:style>
  <w:style w:type="character" w:customStyle="1" w:styleId="BodyTextChar">
    <w:name w:val="Body Text Char"/>
    <w:basedOn w:val="DefaultParagraphFont"/>
    <w:link w:val="BodyText"/>
    <w:rsid w:val="00F811E2"/>
    <w:rPr>
      <w:rFonts w:ascii="Arial" w:eastAsia="Times New Roman" w:hAnsi="Arial" w:cs="Arial"/>
      <w:sz w:val="22"/>
    </w:rPr>
  </w:style>
  <w:style w:type="paragraph" w:styleId="DocumentMap">
    <w:name w:val="Document Map"/>
    <w:basedOn w:val="Normal"/>
    <w:link w:val="DocumentMapChar"/>
    <w:semiHidden/>
    <w:rsid w:val="00F811E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11E2"/>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F811E2"/>
    <w:rPr>
      <w:rFonts w:ascii="Tahoma" w:hAnsi="Tahoma" w:cs="Tahoma"/>
      <w:sz w:val="16"/>
      <w:szCs w:val="16"/>
    </w:rPr>
  </w:style>
  <w:style w:type="character" w:customStyle="1" w:styleId="BalloonTextChar">
    <w:name w:val="Balloon Text Char"/>
    <w:basedOn w:val="DefaultParagraphFont"/>
    <w:link w:val="BalloonText"/>
    <w:semiHidden/>
    <w:rsid w:val="00F811E2"/>
    <w:rPr>
      <w:rFonts w:ascii="Tahoma" w:eastAsia="Times New Roman" w:hAnsi="Tahoma" w:cs="Tahoma"/>
      <w:sz w:val="16"/>
      <w:szCs w:val="16"/>
    </w:rPr>
  </w:style>
  <w:style w:type="paragraph" w:styleId="BodyTextIndent">
    <w:name w:val="Body Text Indent"/>
    <w:basedOn w:val="Normal"/>
    <w:link w:val="BodyTextIndentChar"/>
    <w:rsid w:val="00F811E2"/>
    <w:pPr>
      <w:tabs>
        <w:tab w:val="left" w:pos="1440"/>
      </w:tabs>
      <w:ind w:left="1440" w:hanging="1440"/>
      <w:jc w:val="both"/>
    </w:pPr>
    <w:rPr>
      <w:rFonts w:ascii="Arial" w:hAnsi="Arial" w:cs="Arial"/>
      <w:b/>
      <w:bCs/>
    </w:rPr>
  </w:style>
  <w:style w:type="character" w:customStyle="1" w:styleId="BodyTextIndentChar">
    <w:name w:val="Body Text Indent Char"/>
    <w:basedOn w:val="DefaultParagraphFont"/>
    <w:link w:val="BodyTextIndent"/>
    <w:rsid w:val="00F811E2"/>
    <w:rPr>
      <w:rFonts w:ascii="Arial" w:eastAsia="Times New Roman" w:hAnsi="Arial" w:cs="Arial"/>
      <w:b/>
      <w:bCs/>
    </w:rPr>
  </w:style>
  <w:style w:type="paragraph" w:styleId="Subtitle">
    <w:name w:val="Subtitle"/>
    <w:basedOn w:val="Normal"/>
    <w:link w:val="SubtitleChar"/>
    <w:qFormat/>
    <w:rsid w:val="00F811E2"/>
    <w:pPr>
      <w:jc w:val="center"/>
    </w:pPr>
    <w:rPr>
      <w:rFonts w:ascii="Arial" w:hAnsi="Arial" w:cs="Arial"/>
      <w:b/>
      <w:bCs/>
      <w:sz w:val="28"/>
    </w:rPr>
  </w:style>
  <w:style w:type="character" w:customStyle="1" w:styleId="SubtitleChar">
    <w:name w:val="Subtitle Char"/>
    <w:basedOn w:val="DefaultParagraphFont"/>
    <w:link w:val="Subtitle"/>
    <w:rsid w:val="00F811E2"/>
    <w:rPr>
      <w:rFonts w:ascii="Arial" w:eastAsia="Times New Roman" w:hAnsi="Arial" w:cs="Arial"/>
      <w:b/>
      <w:bCs/>
      <w:sz w:val="28"/>
    </w:rPr>
  </w:style>
  <w:style w:type="character" w:styleId="Hyperlink">
    <w:name w:val="Hyperlink"/>
    <w:basedOn w:val="DefaultParagraphFont"/>
    <w:rsid w:val="00F811E2"/>
    <w:rPr>
      <w:color w:val="0000FF"/>
      <w:u w:val="single"/>
    </w:rPr>
  </w:style>
  <w:style w:type="character" w:styleId="Emphasis">
    <w:name w:val="Emphasis"/>
    <w:basedOn w:val="DefaultParagraphFont"/>
    <w:uiPriority w:val="20"/>
    <w:qFormat/>
    <w:rsid w:val="00F811E2"/>
    <w:rPr>
      <w:b/>
      <w:bCs/>
      <w:i w:val="0"/>
      <w:iCs w:val="0"/>
    </w:rPr>
  </w:style>
  <w:style w:type="paragraph" w:styleId="BodyText2">
    <w:name w:val="Body Text 2"/>
    <w:basedOn w:val="Normal"/>
    <w:link w:val="BodyText2Char"/>
    <w:rsid w:val="00F811E2"/>
    <w:pPr>
      <w:spacing w:after="120" w:line="480" w:lineRule="auto"/>
    </w:pPr>
  </w:style>
  <w:style w:type="character" w:customStyle="1" w:styleId="BodyText2Char">
    <w:name w:val="Body Text 2 Char"/>
    <w:basedOn w:val="DefaultParagraphFont"/>
    <w:link w:val="BodyText2"/>
    <w:rsid w:val="00F811E2"/>
    <w:rPr>
      <w:rFonts w:ascii="Times New Roman" w:eastAsia="Times New Roman" w:hAnsi="Times New Roman" w:cs="Times New Roman"/>
    </w:rPr>
  </w:style>
  <w:style w:type="paragraph" w:styleId="ListParagraph">
    <w:name w:val="List Paragraph"/>
    <w:basedOn w:val="Normal"/>
    <w:uiPriority w:val="99"/>
    <w:qFormat/>
    <w:rsid w:val="00F811E2"/>
    <w:pPr>
      <w:ind w:left="720"/>
      <w:contextualSpacing/>
    </w:pPr>
  </w:style>
  <w:style w:type="paragraph" w:customStyle="1" w:styleId="Default">
    <w:name w:val="Default"/>
    <w:rsid w:val="00F811E2"/>
    <w:pPr>
      <w:autoSpaceDE w:val="0"/>
      <w:autoSpaceDN w:val="0"/>
      <w:adjustRightInd w:val="0"/>
    </w:pPr>
    <w:rPr>
      <w:rFonts w:ascii="Calibri" w:eastAsia="Times New Roman" w:hAnsi="Calibri" w:cs="Calibri"/>
      <w:color w:val="000000"/>
    </w:rPr>
  </w:style>
  <w:style w:type="character" w:customStyle="1" w:styleId="st1">
    <w:name w:val="st1"/>
    <w:basedOn w:val="DefaultParagraphFont"/>
    <w:rsid w:val="00F811E2"/>
  </w:style>
  <w:style w:type="character" w:styleId="Strong">
    <w:name w:val="Strong"/>
    <w:basedOn w:val="DefaultParagraphFont"/>
    <w:uiPriority w:val="22"/>
    <w:qFormat/>
    <w:rsid w:val="00F811E2"/>
    <w:rPr>
      <w:b/>
      <w:bCs/>
    </w:rPr>
  </w:style>
  <w:style w:type="paragraph" w:styleId="NormalWeb">
    <w:name w:val="Normal (Web)"/>
    <w:basedOn w:val="Normal"/>
    <w:uiPriority w:val="99"/>
    <w:unhideWhenUsed/>
    <w:rsid w:val="00F811E2"/>
    <w:pPr>
      <w:spacing w:before="100" w:beforeAutospacing="1" w:after="100" w:afterAutospacing="1"/>
    </w:pPr>
  </w:style>
  <w:style w:type="paragraph" w:customStyle="1" w:styleId="CM7">
    <w:name w:val="CM7"/>
    <w:basedOn w:val="Default"/>
    <w:next w:val="Default"/>
    <w:uiPriority w:val="99"/>
    <w:rsid w:val="00F811E2"/>
    <w:pPr>
      <w:widowControl w:val="0"/>
    </w:pPr>
    <w:rPr>
      <w:rFonts w:ascii="Times New Roman" w:eastAsiaTheme="minorEastAsia" w:hAnsi="Times New Roman" w:cs="Times New Roman"/>
      <w:color w:val="auto"/>
    </w:rPr>
  </w:style>
  <w:style w:type="paragraph" w:styleId="PlainText">
    <w:name w:val="Plain Text"/>
    <w:basedOn w:val="Normal"/>
    <w:link w:val="PlainTextChar"/>
    <w:uiPriority w:val="99"/>
    <w:unhideWhenUsed/>
    <w:rsid w:val="008C39F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C39F2"/>
    <w:rPr>
      <w:rFonts w:ascii="Consolas" w:hAnsi="Consolas"/>
      <w:sz w:val="21"/>
      <w:szCs w:val="21"/>
    </w:rPr>
  </w:style>
  <w:style w:type="character" w:customStyle="1" w:styleId="apple-converted-space">
    <w:name w:val="apple-converted-space"/>
    <w:basedOn w:val="DefaultParagraphFont"/>
    <w:rsid w:val="00845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5D09AC1-739F-4F33-9802-34044E843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2754</Words>
  <Characters>15700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Russell Halterman</dc:creator>
  <cp:lastModifiedBy>The Grand Vizier</cp:lastModifiedBy>
  <cp:revision>31</cp:revision>
  <cp:lastPrinted>2014-07-20T00:11:00Z</cp:lastPrinted>
  <dcterms:created xsi:type="dcterms:W3CDTF">2014-09-22T18:54:00Z</dcterms:created>
  <dcterms:modified xsi:type="dcterms:W3CDTF">2014-09-22T21:55:00Z</dcterms:modified>
</cp:coreProperties>
</file>