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C3" w:rsidRPr="00230752" w:rsidRDefault="001E75CB" w:rsidP="00550798">
      <w:pPr>
        <w:tabs>
          <w:tab w:val="left" w:pos="5040"/>
          <w:tab w:val="left" w:pos="5490"/>
        </w:tabs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 w:rsidR="009C4BC3" w:rsidRPr="00230752">
        <w:rPr>
          <w:rFonts w:cs="Arial"/>
          <w:sz w:val="22"/>
          <w:szCs w:val="22"/>
        </w:rPr>
        <w:t xml:space="preserve"> Community Development Director </w:t>
      </w:r>
      <w:r w:rsidR="000143DE">
        <w:rPr>
          <w:rFonts w:cs="Arial"/>
          <w:sz w:val="22"/>
          <w:szCs w:val="22"/>
        </w:rPr>
        <w:t xml:space="preserve">Action </w:t>
      </w:r>
      <w:r w:rsidR="009C4BC3" w:rsidRPr="00230752">
        <w:rPr>
          <w:rFonts w:cs="Arial"/>
          <w:sz w:val="22"/>
          <w:szCs w:val="22"/>
        </w:rPr>
        <w:t xml:space="preserve">to the Planning Commission </w:t>
      </w:r>
      <w:r w:rsidR="00230752" w:rsidRPr="00230752">
        <w:rPr>
          <w:rFonts w:cs="Arial"/>
          <w:sz w:val="22"/>
          <w:szCs w:val="22"/>
        </w:rPr>
        <w:t xml:space="preserve">- </w:t>
      </w:r>
      <w:r w:rsidR="009C4BC3" w:rsidRPr="00230752">
        <w:rPr>
          <w:rFonts w:cs="Arial"/>
          <w:i/>
          <w:sz w:val="22"/>
          <w:szCs w:val="22"/>
        </w:rPr>
        <w:t>$1,536</w:t>
      </w:r>
    </w:p>
    <w:p w:rsidR="009C4BC3" w:rsidRPr="00230752" w:rsidRDefault="001E75CB" w:rsidP="00550798">
      <w:pPr>
        <w:tabs>
          <w:tab w:val="left" w:pos="5040"/>
          <w:tab w:val="left" w:pos="5490"/>
        </w:tabs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 w:rsidR="009C4BC3" w:rsidRPr="00230752">
        <w:rPr>
          <w:rFonts w:cs="Arial"/>
          <w:sz w:val="22"/>
          <w:szCs w:val="22"/>
        </w:rPr>
        <w:t xml:space="preserve"> Zoning Administrator </w:t>
      </w:r>
      <w:r w:rsidR="000143DE">
        <w:rPr>
          <w:rFonts w:cs="Arial"/>
          <w:sz w:val="22"/>
          <w:szCs w:val="22"/>
        </w:rPr>
        <w:t xml:space="preserve">Action </w:t>
      </w:r>
      <w:r w:rsidR="009C4BC3" w:rsidRPr="00230752">
        <w:rPr>
          <w:rFonts w:cs="Arial"/>
          <w:sz w:val="22"/>
          <w:szCs w:val="22"/>
        </w:rPr>
        <w:t xml:space="preserve">to the Planning Commission </w:t>
      </w:r>
      <w:r w:rsidR="00230752" w:rsidRPr="00230752">
        <w:rPr>
          <w:rFonts w:cs="Arial"/>
          <w:sz w:val="22"/>
          <w:szCs w:val="22"/>
        </w:rPr>
        <w:t xml:space="preserve">- </w:t>
      </w:r>
      <w:r w:rsidR="009C4BC3" w:rsidRPr="00230752">
        <w:rPr>
          <w:rFonts w:cs="Arial"/>
          <w:i/>
          <w:sz w:val="22"/>
          <w:szCs w:val="22"/>
        </w:rPr>
        <w:t>$1,536</w:t>
      </w:r>
    </w:p>
    <w:p w:rsidR="009C4BC3" w:rsidRPr="00230752" w:rsidRDefault="001E75CB" w:rsidP="00550798">
      <w:pPr>
        <w:tabs>
          <w:tab w:val="left" w:pos="5040"/>
          <w:tab w:val="left" w:pos="5490"/>
        </w:tabs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 w:rsidR="009C4BC3" w:rsidRPr="00230752">
        <w:rPr>
          <w:rFonts w:cs="Arial"/>
          <w:sz w:val="22"/>
          <w:szCs w:val="22"/>
        </w:rPr>
        <w:t xml:space="preserve"> Planning Commission </w:t>
      </w:r>
      <w:r w:rsidR="000143DE">
        <w:rPr>
          <w:rFonts w:cs="Arial"/>
          <w:sz w:val="22"/>
          <w:szCs w:val="22"/>
        </w:rPr>
        <w:t xml:space="preserve">Action </w:t>
      </w:r>
      <w:r w:rsidR="009C4BC3" w:rsidRPr="00230752">
        <w:rPr>
          <w:rFonts w:cs="Arial"/>
          <w:sz w:val="22"/>
          <w:szCs w:val="22"/>
        </w:rPr>
        <w:t xml:space="preserve">to the City Council </w:t>
      </w:r>
      <w:r w:rsidR="00230752" w:rsidRPr="00230752">
        <w:rPr>
          <w:rFonts w:cs="Arial"/>
          <w:sz w:val="22"/>
          <w:szCs w:val="22"/>
        </w:rPr>
        <w:t xml:space="preserve">- </w:t>
      </w:r>
      <w:r w:rsidR="009C4BC3" w:rsidRPr="00230752">
        <w:rPr>
          <w:rFonts w:cs="Arial"/>
          <w:i/>
          <w:sz w:val="22"/>
          <w:szCs w:val="22"/>
        </w:rPr>
        <w:t>$1,536</w:t>
      </w:r>
    </w:p>
    <w:p w:rsidR="009C4BC3" w:rsidRPr="00230752" w:rsidRDefault="001E75CB" w:rsidP="00550798">
      <w:pPr>
        <w:tabs>
          <w:tab w:val="left" w:pos="5040"/>
          <w:tab w:val="left" w:pos="5490"/>
        </w:tabs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 w:rsidR="009C4BC3" w:rsidRPr="00230752">
        <w:rPr>
          <w:rFonts w:cs="Arial"/>
          <w:sz w:val="22"/>
          <w:szCs w:val="22"/>
        </w:rPr>
        <w:t xml:space="preserve"> Hearing Officer </w:t>
      </w:r>
      <w:r w:rsidR="000143DE">
        <w:rPr>
          <w:rFonts w:cs="Arial"/>
          <w:sz w:val="22"/>
          <w:szCs w:val="22"/>
        </w:rPr>
        <w:t xml:space="preserve">Action </w:t>
      </w:r>
      <w:r w:rsidR="009C4BC3" w:rsidRPr="00230752">
        <w:rPr>
          <w:rFonts w:cs="Arial"/>
          <w:sz w:val="22"/>
          <w:szCs w:val="22"/>
        </w:rPr>
        <w:t xml:space="preserve">to the City Council </w:t>
      </w:r>
      <w:r w:rsidR="00230752" w:rsidRPr="00230752">
        <w:rPr>
          <w:rFonts w:cs="Arial"/>
          <w:sz w:val="22"/>
          <w:szCs w:val="22"/>
        </w:rPr>
        <w:t xml:space="preserve">- </w:t>
      </w:r>
      <w:r w:rsidR="009C4BC3" w:rsidRPr="00230752">
        <w:rPr>
          <w:rFonts w:cs="Arial"/>
          <w:i/>
          <w:sz w:val="22"/>
          <w:szCs w:val="22"/>
        </w:rPr>
        <w:t>$1,536</w:t>
      </w:r>
    </w:p>
    <w:p w:rsidR="009C4BC3" w:rsidRPr="00230752" w:rsidRDefault="001E75CB" w:rsidP="00550798">
      <w:pPr>
        <w:tabs>
          <w:tab w:val="left" w:pos="5040"/>
          <w:tab w:val="left" w:pos="5490"/>
        </w:tabs>
        <w:ind w:left="540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 w:rsidR="009C4BC3" w:rsidRPr="00230752">
        <w:rPr>
          <w:rFonts w:cs="Arial"/>
          <w:sz w:val="22"/>
          <w:szCs w:val="22"/>
        </w:rPr>
        <w:t xml:space="preserve"> Building Official/Fire Marshal </w:t>
      </w:r>
      <w:r w:rsidR="000143DE">
        <w:rPr>
          <w:rFonts w:cs="Arial"/>
          <w:sz w:val="22"/>
          <w:szCs w:val="22"/>
        </w:rPr>
        <w:t xml:space="preserve">Action </w:t>
      </w:r>
      <w:r w:rsidR="00230752" w:rsidRPr="00230752">
        <w:rPr>
          <w:rFonts w:cs="Arial"/>
          <w:sz w:val="22"/>
          <w:szCs w:val="22"/>
        </w:rPr>
        <w:t>to the</w:t>
      </w:r>
      <w:r w:rsidR="009C4BC3" w:rsidRPr="00230752">
        <w:rPr>
          <w:rFonts w:cs="Arial"/>
          <w:sz w:val="22"/>
          <w:szCs w:val="22"/>
        </w:rPr>
        <w:t xml:space="preserve"> Building/Fire Board of Appeals</w:t>
      </w:r>
      <w:r w:rsidR="00230752" w:rsidRPr="00230752">
        <w:rPr>
          <w:rFonts w:cs="Arial"/>
          <w:sz w:val="22"/>
          <w:szCs w:val="22"/>
        </w:rPr>
        <w:t xml:space="preserve"> - </w:t>
      </w:r>
      <w:r w:rsidR="009C4BC3" w:rsidRPr="00230752">
        <w:rPr>
          <w:rFonts w:cs="Arial"/>
          <w:i/>
          <w:sz w:val="22"/>
          <w:szCs w:val="22"/>
        </w:rPr>
        <w:t>$1,535</w:t>
      </w:r>
    </w:p>
    <w:p w:rsidR="009C4BC3" w:rsidRPr="00230752" w:rsidRDefault="001E75CB" w:rsidP="00550798">
      <w:pPr>
        <w:tabs>
          <w:tab w:val="left" w:pos="5040"/>
          <w:tab w:val="left" w:pos="5490"/>
        </w:tabs>
        <w:ind w:left="540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 w:rsidR="009C4BC3" w:rsidRPr="00230752">
        <w:rPr>
          <w:rFonts w:cs="Arial"/>
          <w:sz w:val="22"/>
          <w:szCs w:val="22"/>
        </w:rPr>
        <w:t xml:space="preserve"> Chief of Po</w:t>
      </w:r>
      <w:r w:rsidR="00230752">
        <w:rPr>
          <w:rFonts w:cs="Arial"/>
          <w:sz w:val="22"/>
          <w:szCs w:val="22"/>
        </w:rPr>
        <w:t xml:space="preserve">lice </w:t>
      </w:r>
      <w:r w:rsidR="000143DE">
        <w:rPr>
          <w:rFonts w:cs="Arial"/>
          <w:sz w:val="22"/>
          <w:szCs w:val="22"/>
        </w:rPr>
        <w:t>Action on an</w:t>
      </w:r>
      <w:r w:rsidR="00230752">
        <w:rPr>
          <w:rFonts w:cs="Arial"/>
          <w:sz w:val="22"/>
          <w:szCs w:val="22"/>
        </w:rPr>
        <w:t xml:space="preserve"> </w:t>
      </w:r>
      <w:r w:rsidR="009C4BC3" w:rsidRPr="00230752">
        <w:rPr>
          <w:rFonts w:cs="Arial"/>
          <w:sz w:val="22"/>
          <w:szCs w:val="22"/>
        </w:rPr>
        <w:t xml:space="preserve">Operator License </w:t>
      </w:r>
      <w:r w:rsidR="00230752" w:rsidRPr="00230752">
        <w:rPr>
          <w:rFonts w:cs="Arial"/>
          <w:sz w:val="22"/>
          <w:szCs w:val="22"/>
        </w:rPr>
        <w:t xml:space="preserve">to the City Manager - </w:t>
      </w:r>
      <w:r w:rsidR="00230752" w:rsidRPr="00230752">
        <w:rPr>
          <w:rFonts w:cs="Arial"/>
          <w:i/>
          <w:sz w:val="22"/>
          <w:szCs w:val="22"/>
        </w:rPr>
        <w:t>$</w:t>
      </w:r>
      <w:r w:rsidR="009C4BC3" w:rsidRPr="00230752">
        <w:rPr>
          <w:rFonts w:cs="Arial"/>
          <w:i/>
          <w:sz w:val="22"/>
          <w:szCs w:val="22"/>
        </w:rPr>
        <w:t>710</w:t>
      </w:r>
    </w:p>
    <w:p w:rsidR="009C4BC3" w:rsidRPr="00230752" w:rsidRDefault="001E75CB" w:rsidP="00550798">
      <w:pPr>
        <w:tabs>
          <w:tab w:val="left" w:pos="5040"/>
          <w:tab w:val="left" w:pos="5490"/>
        </w:tabs>
        <w:ind w:left="54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sym w:font="Wingdings" w:char="F0A8"/>
      </w:r>
      <w:r w:rsidR="009C4BC3" w:rsidRPr="00230752">
        <w:rPr>
          <w:rFonts w:cs="Arial"/>
          <w:sz w:val="22"/>
          <w:szCs w:val="22"/>
        </w:rPr>
        <w:t xml:space="preserve"> City Manager </w:t>
      </w:r>
      <w:r w:rsidR="000143DE">
        <w:rPr>
          <w:rFonts w:cs="Arial"/>
          <w:sz w:val="22"/>
          <w:szCs w:val="22"/>
        </w:rPr>
        <w:t xml:space="preserve">Action on a </w:t>
      </w:r>
      <w:r w:rsidR="009C4BC3" w:rsidRPr="00230752">
        <w:rPr>
          <w:rFonts w:cs="Arial"/>
          <w:sz w:val="22"/>
          <w:szCs w:val="22"/>
        </w:rPr>
        <w:t xml:space="preserve">Special Events Permit </w:t>
      </w:r>
      <w:r w:rsidR="00230752" w:rsidRPr="00230752">
        <w:rPr>
          <w:rFonts w:cs="Arial"/>
          <w:sz w:val="22"/>
          <w:szCs w:val="22"/>
        </w:rPr>
        <w:t xml:space="preserve">to the </w:t>
      </w:r>
      <w:r w:rsidR="009C4BC3" w:rsidRPr="00230752">
        <w:rPr>
          <w:rFonts w:cs="Arial"/>
          <w:sz w:val="22"/>
          <w:szCs w:val="22"/>
        </w:rPr>
        <w:t>City Council</w:t>
      </w:r>
      <w:r w:rsidR="00230752" w:rsidRPr="00230752">
        <w:rPr>
          <w:rFonts w:cs="Arial"/>
          <w:sz w:val="22"/>
          <w:szCs w:val="22"/>
        </w:rPr>
        <w:t xml:space="preserve"> - </w:t>
      </w:r>
      <w:r w:rsidR="009C4BC3" w:rsidRPr="00230752">
        <w:rPr>
          <w:rFonts w:cs="Arial"/>
          <w:i/>
          <w:sz w:val="22"/>
          <w:szCs w:val="22"/>
        </w:rPr>
        <w:t>$1,639</w:t>
      </w:r>
    </w:p>
    <w:p w:rsidR="00230752" w:rsidRPr="00230752" w:rsidRDefault="001E75CB" w:rsidP="00550798">
      <w:pPr>
        <w:tabs>
          <w:tab w:val="left" w:pos="5040"/>
          <w:tab w:val="left" w:pos="5490"/>
        </w:tabs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 w:rsidR="00230752" w:rsidRPr="00230752">
        <w:rPr>
          <w:rFonts w:cs="Arial"/>
          <w:sz w:val="22"/>
          <w:szCs w:val="22"/>
        </w:rPr>
        <w:t xml:space="preserve"> Harbor Resources Manager </w:t>
      </w:r>
      <w:r w:rsidR="000143DE">
        <w:rPr>
          <w:rFonts w:cs="Arial"/>
          <w:sz w:val="22"/>
          <w:szCs w:val="22"/>
        </w:rPr>
        <w:t>Action on a</w:t>
      </w:r>
      <w:r w:rsidR="00230752" w:rsidRPr="00230752">
        <w:rPr>
          <w:rFonts w:cs="Arial"/>
          <w:sz w:val="22"/>
          <w:szCs w:val="22"/>
        </w:rPr>
        <w:t xml:space="preserve"> Lease/Permit to the Harbor Commission - </w:t>
      </w:r>
      <w:r w:rsidR="00230752" w:rsidRPr="00230752">
        <w:rPr>
          <w:rFonts w:cs="Arial"/>
          <w:i/>
          <w:sz w:val="22"/>
          <w:szCs w:val="22"/>
        </w:rPr>
        <w:t>$100</w:t>
      </w:r>
    </w:p>
    <w:p w:rsidR="009C4BC3" w:rsidRPr="00230752" w:rsidRDefault="001E75CB" w:rsidP="00550798">
      <w:pPr>
        <w:tabs>
          <w:tab w:val="left" w:pos="5040"/>
          <w:tab w:val="left" w:pos="5490"/>
        </w:tabs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 w:rsidR="00230752" w:rsidRPr="00230752">
        <w:rPr>
          <w:rFonts w:cs="Arial"/>
          <w:sz w:val="22"/>
          <w:szCs w:val="22"/>
        </w:rPr>
        <w:t xml:space="preserve"> </w:t>
      </w:r>
      <w:r w:rsidR="009C4BC3" w:rsidRPr="00230752">
        <w:rPr>
          <w:rFonts w:cs="Arial"/>
          <w:sz w:val="22"/>
          <w:szCs w:val="22"/>
        </w:rPr>
        <w:t xml:space="preserve">Harbor Resources Manager </w:t>
      </w:r>
      <w:r w:rsidR="000143DE">
        <w:rPr>
          <w:rFonts w:cs="Arial"/>
          <w:sz w:val="22"/>
          <w:szCs w:val="22"/>
        </w:rPr>
        <w:t xml:space="preserve">Action </w:t>
      </w:r>
      <w:r w:rsidR="00230752" w:rsidRPr="00230752">
        <w:rPr>
          <w:rFonts w:cs="Arial"/>
          <w:sz w:val="22"/>
          <w:szCs w:val="22"/>
        </w:rPr>
        <w:t xml:space="preserve">to the </w:t>
      </w:r>
      <w:r w:rsidR="009C4BC3" w:rsidRPr="00230752">
        <w:rPr>
          <w:rFonts w:cs="Arial"/>
          <w:sz w:val="22"/>
          <w:szCs w:val="22"/>
        </w:rPr>
        <w:t>Harbor Commission</w:t>
      </w:r>
      <w:r w:rsidR="00230752" w:rsidRPr="00230752">
        <w:rPr>
          <w:rFonts w:cs="Arial"/>
          <w:sz w:val="22"/>
          <w:szCs w:val="22"/>
        </w:rPr>
        <w:t xml:space="preserve"> - </w:t>
      </w:r>
      <w:r w:rsidR="009C4BC3" w:rsidRPr="00230752">
        <w:rPr>
          <w:rFonts w:cs="Arial"/>
          <w:i/>
          <w:sz w:val="22"/>
          <w:szCs w:val="22"/>
        </w:rPr>
        <w:t>Hourly Cost</w:t>
      </w:r>
    </w:p>
    <w:p w:rsidR="009C4BC3" w:rsidRPr="00230752" w:rsidRDefault="001E75CB" w:rsidP="00550798">
      <w:pPr>
        <w:tabs>
          <w:tab w:val="left" w:pos="5040"/>
          <w:tab w:val="left" w:pos="5490"/>
        </w:tabs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 w:rsidR="009C4BC3" w:rsidRPr="00230752">
        <w:rPr>
          <w:rFonts w:cs="Arial"/>
          <w:sz w:val="22"/>
          <w:szCs w:val="22"/>
        </w:rPr>
        <w:t xml:space="preserve"> Harbor Commission </w:t>
      </w:r>
      <w:r w:rsidR="000143DE">
        <w:rPr>
          <w:rFonts w:cs="Arial"/>
          <w:sz w:val="22"/>
          <w:szCs w:val="22"/>
        </w:rPr>
        <w:t xml:space="preserve">Action </w:t>
      </w:r>
      <w:r w:rsidR="00230752" w:rsidRPr="00230752">
        <w:rPr>
          <w:rFonts w:cs="Arial"/>
          <w:sz w:val="22"/>
          <w:szCs w:val="22"/>
        </w:rPr>
        <w:t>to the</w:t>
      </w:r>
      <w:r w:rsidR="009C4BC3" w:rsidRPr="00230752">
        <w:rPr>
          <w:rFonts w:cs="Arial"/>
          <w:sz w:val="22"/>
          <w:szCs w:val="22"/>
        </w:rPr>
        <w:t xml:space="preserve"> City Council</w:t>
      </w:r>
      <w:r w:rsidR="00230752" w:rsidRPr="00230752">
        <w:rPr>
          <w:rFonts w:cs="Arial"/>
          <w:sz w:val="22"/>
          <w:szCs w:val="22"/>
        </w:rPr>
        <w:t xml:space="preserve"> - </w:t>
      </w:r>
      <w:r w:rsidR="009C4BC3" w:rsidRPr="00230752">
        <w:rPr>
          <w:rFonts w:cs="Arial"/>
          <w:i/>
          <w:sz w:val="22"/>
          <w:szCs w:val="22"/>
        </w:rPr>
        <w:t>Hourly Cost</w:t>
      </w:r>
    </w:p>
    <w:p w:rsidR="009C4BC3" w:rsidRPr="00230752" w:rsidRDefault="001E75CB" w:rsidP="00550798">
      <w:pPr>
        <w:ind w:left="810" w:right="360" w:hanging="27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sym w:font="Wingdings" w:char="F0A8"/>
      </w:r>
      <w:r w:rsidR="00230752" w:rsidRPr="00230752">
        <w:rPr>
          <w:rFonts w:cs="Arial"/>
          <w:sz w:val="22"/>
          <w:szCs w:val="22"/>
        </w:rPr>
        <w:t xml:space="preserve"> Other</w:t>
      </w:r>
      <w:r w:rsidR="000143DE">
        <w:rPr>
          <w:rFonts w:cs="Arial"/>
          <w:sz w:val="22"/>
          <w:szCs w:val="22"/>
        </w:rPr>
        <w:t xml:space="preserve"> </w:t>
      </w:r>
      <w:r w:rsidR="00230752" w:rsidRPr="00230752">
        <w:rPr>
          <w:rFonts w:cs="Arial"/>
          <w:sz w:val="22"/>
          <w:szCs w:val="22"/>
        </w:rPr>
        <w:t>- Specify decision-maker, appellate body</w:t>
      </w:r>
      <w:r w:rsidR="000143DE">
        <w:rPr>
          <w:rFonts w:cs="Arial"/>
          <w:sz w:val="22"/>
          <w:szCs w:val="22"/>
        </w:rPr>
        <w:t>,</w:t>
      </w:r>
      <w:r w:rsidR="00230752" w:rsidRPr="00230752">
        <w:rPr>
          <w:rFonts w:cs="Arial"/>
          <w:sz w:val="22"/>
          <w:szCs w:val="22"/>
        </w:rPr>
        <w:t xml:space="preserve"> </w:t>
      </w:r>
      <w:r w:rsidR="000143DE" w:rsidRPr="00230752">
        <w:rPr>
          <w:rFonts w:cs="Arial"/>
          <w:sz w:val="22"/>
          <w:szCs w:val="22"/>
        </w:rPr>
        <w:t xml:space="preserve">Municipal Code authority </w:t>
      </w:r>
      <w:r w:rsidR="00230752" w:rsidRPr="00230752">
        <w:rPr>
          <w:rFonts w:cs="Arial"/>
          <w:sz w:val="22"/>
          <w:szCs w:val="22"/>
        </w:rPr>
        <w:t>and fee</w:t>
      </w:r>
      <w:r w:rsidR="00230752">
        <w:rPr>
          <w:rFonts w:cs="Arial"/>
          <w:sz w:val="22"/>
          <w:szCs w:val="22"/>
        </w:rPr>
        <w:t xml:space="preserve">: </w:t>
      </w:r>
      <w:r w:rsidR="00230752">
        <w:rPr>
          <w:rFonts w:cs="Arial"/>
          <w:sz w:val="22"/>
          <w:szCs w:val="22"/>
          <w:u w:val="single"/>
        </w:rPr>
        <w:tab/>
      </w:r>
      <w:r w:rsidR="00230752">
        <w:rPr>
          <w:rFonts w:cs="Arial"/>
          <w:sz w:val="22"/>
          <w:szCs w:val="22"/>
          <w:u w:val="single"/>
        </w:rPr>
        <w:tab/>
      </w:r>
      <w:r w:rsidR="00230752">
        <w:rPr>
          <w:rFonts w:cs="Arial"/>
          <w:sz w:val="22"/>
          <w:szCs w:val="22"/>
          <w:u w:val="single"/>
        </w:rPr>
        <w:tab/>
      </w:r>
      <w:r w:rsidR="00230752">
        <w:rPr>
          <w:rFonts w:cs="Arial"/>
          <w:sz w:val="22"/>
          <w:szCs w:val="22"/>
          <w:u w:val="single"/>
        </w:rPr>
        <w:tab/>
      </w:r>
      <w:r w:rsidR="00230752">
        <w:rPr>
          <w:rFonts w:cs="Arial"/>
          <w:sz w:val="22"/>
          <w:szCs w:val="22"/>
          <w:u w:val="single"/>
        </w:rPr>
        <w:tab/>
      </w:r>
      <w:r w:rsidR="00230752">
        <w:rPr>
          <w:rFonts w:cs="Arial"/>
          <w:sz w:val="22"/>
          <w:szCs w:val="22"/>
          <w:u w:val="single"/>
        </w:rPr>
        <w:tab/>
      </w:r>
      <w:r w:rsidR="00230752">
        <w:rPr>
          <w:rFonts w:cs="Arial"/>
          <w:sz w:val="22"/>
          <w:szCs w:val="22"/>
          <w:u w:val="single"/>
        </w:rPr>
        <w:tab/>
      </w:r>
      <w:r w:rsidR="00230752">
        <w:rPr>
          <w:rFonts w:cs="Arial"/>
          <w:sz w:val="22"/>
          <w:szCs w:val="22"/>
          <w:u w:val="single"/>
        </w:rPr>
        <w:tab/>
      </w:r>
      <w:r w:rsidR="00230752">
        <w:rPr>
          <w:rFonts w:cs="Arial"/>
          <w:sz w:val="22"/>
          <w:szCs w:val="22"/>
          <w:u w:val="single"/>
        </w:rPr>
        <w:tab/>
      </w:r>
      <w:r w:rsidR="00230752">
        <w:rPr>
          <w:rFonts w:cs="Arial"/>
          <w:sz w:val="22"/>
          <w:szCs w:val="22"/>
          <w:u w:val="single"/>
        </w:rPr>
        <w:tab/>
      </w:r>
      <w:r w:rsidR="00230752">
        <w:rPr>
          <w:rFonts w:cs="Arial"/>
          <w:sz w:val="22"/>
          <w:szCs w:val="22"/>
          <w:u w:val="single"/>
        </w:rPr>
        <w:tab/>
      </w:r>
      <w:r w:rsidR="00230752">
        <w:rPr>
          <w:rFonts w:cs="Arial"/>
          <w:sz w:val="22"/>
          <w:szCs w:val="22"/>
          <w:u w:val="single"/>
        </w:rPr>
        <w:tab/>
      </w:r>
      <w:r w:rsidR="00230752">
        <w:rPr>
          <w:rFonts w:cs="Arial"/>
          <w:sz w:val="22"/>
          <w:szCs w:val="22"/>
          <w:u w:val="single"/>
        </w:rPr>
        <w:tab/>
      </w:r>
      <w:r w:rsidR="00230752">
        <w:rPr>
          <w:rFonts w:cs="Arial"/>
          <w:sz w:val="22"/>
          <w:szCs w:val="22"/>
          <w:u w:val="single"/>
        </w:rPr>
        <w:tab/>
      </w:r>
      <w:r w:rsidR="00230752">
        <w:rPr>
          <w:rFonts w:cs="Arial"/>
          <w:sz w:val="22"/>
          <w:szCs w:val="22"/>
          <w:u w:val="single"/>
        </w:rPr>
        <w:tab/>
      </w:r>
    </w:p>
    <w:p w:rsidR="009C4BC3" w:rsidRPr="00230752" w:rsidRDefault="009C4BC3" w:rsidP="00EC18D8">
      <w:pPr>
        <w:tabs>
          <w:tab w:val="left" w:pos="432"/>
          <w:tab w:val="left" w:pos="5040"/>
          <w:tab w:val="left" w:pos="5490"/>
        </w:tabs>
        <w:rPr>
          <w:rFonts w:cs="Arial"/>
          <w:sz w:val="20"/>
          <w:szCs w:val="20"/>
        </w:rPr>
      </w:pPr>
    </w:p>
    <w:p w:rsidR="002136E0" w:rsidRPr="001E7423" w:rsidRDefault="005E2970" w:rsidP="00EC18D8">
      <w:pPr>
        <w:tabs>
          <w:tab w:val="left" w:pos="432"/>
          <w:tab w:val="left" w:pos="5040"/>
          <w:tab w:val="left" w:pos="5490"/>
        </w:tabs>
        <w:rPr>
          <w:rFonts w:cs="Arial"/>
          <w:b/>
          <w:sz w:val="20"/>
          <w:szCs w:val="20"/>
        </w:rPr>
      </w:pPr>
      <w:r w:rsidRPr="001E7423">
        <w:rPr>
          <w:rFonts w:cs="Arial"/>
          <w:b/>
          <w:sz w:val="20"/>
          <w:szCs w:val="20"/>
        </w:rPr>
        <w:t>Appellant Information:</w:t>
      </w:r>
    </w:p>
    <w:p w:rsidR="00BF70D8" w:rsidRPr="001E7423" w:rsidRDefault="005E2970" w:rsidP="002136E0">
      <w:pPr>
        <w:tabs>
          <w:tab w:val="left" w:pos="-720"/>
        </w:tabs>
        <w:suppressAutoHyphens/>
        <w:spacing w:before="120" w:after="120"/>
        <w:jc w:val="both"/>
        <w:rPr>
          <w:rFonts w:cs="Arial"/>
          <w:sz w:val="20"/>
          <w:szCs w:val="20"/>
          <w:u w:val="single"/>
        </w:rPr>
      </w:pPr>
      <w:r w:rsidRPr="001E7423">
        <w:rPr>
          <w:rFonts w:cs="Arial"/>
          <w:sz w:val="20"/>
          <w:szCs w:val="20"/>
        </w:rPr>
        <w:t xml:space="preserve">Name(s): </w:t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</w:p>
    <w:p w:rsidR="00BF70D8" w:rsidRPr="001E7423" w:rsidRDefault="005E2970" w:rsidP="002136E0">
      <w:pPr>
        <w:tabs>
          <w:tab w:val="left" w:pos="-720"/>
        </w:tabs>
        <w:suppressAutoHyphens/>
        <w:spacing w:after="120"/>
        <w:jc w:val="both"/>
        <w:rPr>
          <w:rFonts w:cs="Arial"/>
          <w:sz w:val="20"/>
          <w:szCs w:val="20"/>
        </w:rPr>
      </w:pPr>
      <w:r w:rsidRPr="001E7423">
        <w:rPr>
          <w:rFonts w:cs="Arial"/>
          <w:sz w:val="20"/>
          <w:szCs w:val="20"/>
        </w:rPr>
        <w:t xml:space="preserve">Address: </w:t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</w:p>
    <w:p w:rsidR="0005175B" w:rsidRPr="001E7423" w:rsidRDefault="005E2970">
      <w:pPr>
        <w:pStyle w:val="ListParagraph"/>
        <w:tabs>
          <w:tab w:val="left" w:pos="-720"/>
        </w:tabs>
        <w:suppressAutoHyphens/>
        <w:spacing w:after="120"/>
        <w:ind w:left="0"/>
        <w:jc w:val="both"/>
        <w:rPr>
          <w:rFonts w:ascii="Arial" w:hAnsi="Arial" w:cs="Arial"/>
          <w:sz w:val="20"/>
        </w:rPr>
      </w:pPr>
      <w:r w:rsidRPr="001E7423">
        <w:rPr>
          <w:rFonts w:ascii="Arial" w:hAnsi="Arial" w:cs="Arial"/>
          <w:sz w:val="20"/>
        </w:rPr>
        <w:t xml:space="preserve">City/State/Zip: </w:t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="00550798">
        <w:rPr>
          <w:rFonts w:ascii="Arial" w:hAnsi="Arial" w:cs="Arial"/>
          <w:sz w:val="20"/>
          <w:u w:val="single"/>
        </w:rPr>
        <w:tab/>
      </w:r>
    </w:p>
    <w:p w:rsidR="0005175B" w:rsidRPr="001E7423" w:rsidRDefault="005E2970">
      <w:pPr>
        <w:pStyle w:val="ListParagraph"/>
        <w:tabs>
          <w:tab w:val="left" w:pos="-720"/>
        </w:tabs>
        <w:suppressAutoHyphens/>
        <w:spacing w:after="120"/>
        <w:ind w:left="0"/>
        <w:jc w:val="both"/>
        <w:rPr>
          <w:rFonts w:ascii="Arial" w:hAnsi="Arial" w:cs="Arial"/>
          <w:sz w:val="20"/>
          <w:u w:val="single"/>
        </w:rPr>
      </w:pPr>
      <w:r w:rsidRPr="001E7423">
        <w:rPr>
          <w:rFonts w:ascii="Arial" w:hAnsi="Arial" w:cs="Arial"/>
          <w:sz w:val="20"/>
        </w:rPr>
        <w:t xml:space="preserve">Phone: </w:t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="00550798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</w:rPr>
        <w:t xml:space="preserve"> Email: </w:t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="00550798">
        <w:rPr>
          <w:rFonts w:ascii="Arial" w:hAnsi="Arial" w:cs="Arial"/>
          <w:sz w:val="20"/>
          <w:u w:val="single"/>
        </w:rPr>
        <w:tab/>
      </w:r>
      <w:r w:rsidR="00550798">
        <w:rPr>
          <w:rFonts w:ascii="Arial" w:hAnsi="Arial" w:cs="Arial"/>
          <w:sz w:val="20"/>
          <w:u w:val="single"/>
        </w:rPr>
        <w:tab/>
      </w:r>
      <w:r w:rsidR="00550798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Pr="001E7423">
        <w:rPr>
          <w:rFonts w:ascii="Arial" w:hAnsi="Arial" w:cs="Arial"/>
          <w:sz w:val="20"/>
          <w:u w:val="single"/>
        </w:rPr>
        <w:tab/>
      </w:r>
      <w:r w:rsidR="00550798">
        <w:rPr>
          <w:rFonts w:ascii="Arial" w:hAnsi="Arial" w:cs="Arial"/>
          <w:sz w:val="20"/>
          <w:u w:val="single"/>
        </w:rPr>
        <w:tab/>
      </w:r>
    </w:p>
    <w:p w:rsidR="00EB2C7F" w:rsidRDefault="00EB2C7F" w:rsidP="00EC18D8">
      <w:pPr>
        <w:tabs>
          <w:tab w:val="left" w:pos="432"/>
          <w:tab w:val="left" w:pos="5040"/>
          <w:tab w:val="left" w:pos="5490"/>
        </w:tabs>
        <w:rPr>
          <w:rFonts w:cs="Arial"/>
          <w:b/>
          <w:sz w:val="20"/>
          <w:szCs w:val="20"/>
        </w:rPr>
      </w:pPr>
    </w:p>
    <w:p w:rsidR="00BF70D8" w:rsidRPr="001E7423" w:rsidRDefault="005E2970" w:rsidP="00EC18D8">
      <w:pPr>
        <w:tabs>
          <w:tab w:val="left" w:pos="432"/>
          <w:tab w:val="left" w:pos="5040"/>
          <w:tab w:val="left" w:pos="5490"/>
        </w:tabs>
        <w:rPr>
          <w:rFonts w:cs="Arial"/>
          <w:sz w:val="20"/>
          <w:szCs w:val="20"/>
        </w:rPr>
      </w:pPr>
      <w:r w:rsidRPr="001E7423">
        <w:rPr>
          <w:rFonts w:cs="Arial"/>
          <w:b/>
          <w:sz w:val="20"/>
          <w:szCs w:val="20"/>
        </w:rPr>
        <w:t>Appealing Application Regarding</w:t>
      </w:r>
      <w:r w:rsidRPr="001E7423">
        <w:rPr>
          <w:rFonts w:cs="Arial"/>
          <w:sz w:val="20"/>
          <w:szCs w:val="20"/>
        </w:rPr>
        <w:t>:</w:t>
      </w:r>
    </w:p>
    <w:p w:rsidR="00BF70D8" w:rsidRPr="001E7423" w:rsidRDefault="00BF70D8" w:rsidP="00EC18D8">
      <w:pPr>
        <w:tabs>
          <w:tab w:val="left" w:pos="432"/>
          <w:tab w:val="left" w:pos="5040"/>
          <w:tab w:val="left" w:pos="5490"/>
        </w:tabs>
        <w:rPr>
          <w:rFonts w:cs="Arial"/>
          <w:sz w:val="20"/>
          <w:szCs w:val="20"/>
        </w:rPr>
      </w:pPr>
    </w:p>
    <w:p w:rsidR="0005175B" w:rsidRPr="001E7423" w:rsidRDefault="005E2970">
      <w:pPr>
        <w:pStyle w:val="ListParagraph"/>
        <w:tabs>
          <w:tab w:val="left" w:pos="-720"/>
        </w:tabs>
        <w:suppressAutoHyphens/>
        <w:spacing w:after="120"/>
        <w:ind w:left="0"/>
        <w:jc w:val="both"/>
        <w:rPr>
          <w:rFonts w:asciiTheme="majorHAnsi" w:hAnsiTheme="majorHAnsi" w:cstheme="majorHAnsi"/>
          <w:sz w:val="20"/>
          <w:u w:val="single"/>
        </w:rPr>
      </w:pPr>
      <w:r w:rsidRPr="001E7423">
        <w:rPr>
          <w:rFonts w:asciiTheme="majorHAnsi" w:hAnsiTheme="majorHAnsi" w:cstheme="majorHAnsi"/>
          <w:sz w:val="20"/>
        </w:rPr>
        <w:t xml:space="preserve">Name of Applicant(s): </w:t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</w:rPr>
        <w:t xml:space="preserve">Date of </w:t>
      </w:r>
      <w:r w:rsidR="00550798">
        <w:rPr>
          <w:rFonts w:asciiTheme="majorHAnsi" w:hAnsiTheme="majorHAnsi" w:cstheme="majorHAnsi"/>
          <w:sz w:val="20"/>
        </w:rPr>
        <w:t xml:space="preserve">Final </w:t>
      </w:r>
      <w:r w:rsidRPr="001E7423">
        <w:rPr>
          <w:rFonts w:asciiTheme="majorHAnsi" w:hAnsiTheme="majorHAnsi" w:cstheme="majorHAnsi"/>
          <w:sz w:val="20"/>
        </w:rPr>
        <w:t xml:space="preserve">Decision: </w:t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</w:p>
    <w:p w:rsidR="0005175B" w:rsidRPr="001E7423" w:rsidRDefault="005E2970">
      <w:pPr>
        <w:pStyle w:val="ListParagraph"/>
        <w:tabs>
          <w:tab w:val="left" w:pos="-720"/>
        </w:tabs>
        <w:suppressAutoHyphens/>
        <w:spacing w:after="120"/>
        <w:ind w:left="0"/>
        <w:jc w:val="both"/>
        <w:rPr>
          <w:rFonts w:asciiTheme="majorHAnsi" w:hAnsiTheme="majorHAnsi" w:cstheme="majorHAnsi"/>
          <w:sz w:val="20"/>
        </w:rPr>
      </w:pPr>
      <w:r w:rsidRPr="001E7423">
        <w:rPr>
          <w:rFonts w:asciiTheme="majorHAnsi" w:hAnsiTheme="majorHAnsi" w:cstheme="majorHAnsi"/>
          <w:sz w:val="20"/>
        </w:rPr>
        <w:t xml:space="preserve">Project No.: </w:t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  <w:t xml:space="preserve"> </w:t>
      </w:r>
      <w:r w:rsidRPr="001E7423">
        <w:rPr>
          <w:rFonts w:asciiTheme="majorHAnsi" w:hAnsiTheme="majorHAnsi" w:cstheme="majorHAnsi"/>
          <w:sz w:val="20"/>
        </w:rPr>
        <w:t>Activity No.:</w:t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</w:p>
    <w:p w:rsidR="0005175B" w:rsidRPr="001E7423" w:rsidRDefault="00550798">
      <w:pPr>
        <w:pStyle w:val="ListParagraph"/>
        <w:tabs>
          <w:tab w:val="left" w:pos="-720"/>
        </w:tabs>
        <w:suppressAutoHyphens/>
        <w:spacing w:after="120"/>
        <w:ind w:left="0"/>
        <w:jc w:val="both"/>
        <w:rPr>
          <w:rFonts w:asciiTheme="majorHAnsi" w:hAnsiTheme="majorHAnsi" w:cstheme="majorHAnsi"/>
          <w:sz w:val="20"/>
          <w:u w:val="single"/>
        </w:rPr>
      </w:pPr>
      <w:r>
        <w:rPr>
          <w:rFonts w:asciiTheme="majorHAnsi" w:hAnsiTheme="majorHAnsi" w:cstheme="majorHAnsi"/>
          <w:sz w:val="20"/>
        </w:rPr>
        <w:t xml:space="preserve">Application </w:t>
      </w:r>
      <w:r w:rsidR="005E2970" w:rsidRPr="001E7423">
        <w:rPr>
          <w:rFonts w:asciiTheme="majorHAnsi" w:hAnsiTheme="majorHAnsi" w:cstheme="majorHAnsi"/>
          <w:sz w:val="20"/>
        </w:rPr>
        <w:t xml:space="preserve">Site Address: </w:t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u w:val="single"/>
        </w:rPr>
        <w:tab/>
      </w:r>
      <w:r w:rsidR="005E2970" w:rsidRPr="001E7423">
        <w:rPr>
          <w:rFonts w:asciiTheme="majorHAnsi" w:hAnsiTheme="majorHAnsi" w:cstheme="majorHAnsi"/>
          <w:sz w:val="20"/>
          <w:u w:val="single"/>
        </w:rPr>
        <w:tab/>
      </w:r>
    </w:p>
    <w:p w:rsidR="0005175B" w:rsidRPr="001E7423" w:rsidRDefault="005E2970">
      <w:pPr>
        <w:pStyle w:val="ListParagraph"/>
        <w:tabs>
          <w:tab w:val="left" w:pos="-720"/>
        </w:tabs>
        <w:suppressAutoHyphens/>
        <w:spacing w:line="360" w:lineRule="auto"/>
        <w:ind w:left="0" w:right="720"/>
        <w:rPr>
          <w:rFonts w:asciiTheme="majorHAnsi" w:hAnsiTheme="majorHAnsi" w:cstheme="majorHAnsi"/>
          <w:sz w:val="20"/>
          <w:u w:val="single"/>
        </w:rPr>
      </w:pPr>
      <w:r w:rsidRPr="001E7423">
        <w:rPr>
          <w:rFonts w:asciiTheme="majorHAnsi" w:hAnsiTheme="majorHAnsi" w:cstheme="majorHAnsi"/>
          <w:sz w:val="20"/>
        </w:rPr>
        <w:t xml:space="preserve">Description of application: </w:t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="000642FC" w:rsidRPr="001E7423">
        <w:rPr>
          <w:rFonts w:asciiTheme="majorHAnsi" w:hAnsiTheme="majorHAnsi" w:cstheme="majorHAnsi"/>
          <w:sz w:val="20"/>
          <w:u w:val="single"/>
        </w:rPr>
        <w:tab/>
      </w:r>
    </w:p>
    <w:p w:rsidR="0005175B" w:rsidRPr="001E7423" w:rsidRDefault="005E2970">
      <w:pPr>
        <w:pStyle w:val="ListParagraph"/>
        <w:tabs>
          <w:tab w:val="left" w:pos="-720"/>
        </w:tabs>
        <w:suppressAutoHyphens/>
        <w:spacing w:line="360" w:lineRule="auto"/>
        <w:ind w:left="0" w:right="720"/>
        <w:rPr>
          <w:rFonts w:asciiTheme="majorHAnsi" w:hAnsiTheme="majorHAnsi" w:cstheme="majorHAnsi"/>
          <w:sz w:val="20"/>
        </w:rPr>
      </w:pPr>
      <w:r w:rsidRPr="001E7423">
        <w:rPr>
          <w:rFonts w:asciiTheme="majorHAnsi" w:hAnsiTheme="majorHAnsi" w:cstheme="majorHAnsi"/>
          <w:sz w:val="20"/>
        </w:rPr>
        <w:t>Reason(s) for Appeal</w:t>
      </w:r>
      <w:r w:rsidRPr="001E7423">
        <w:rPr>
          <w:rFonts w:asciiTheme="majorHAnsi" w:hAnsiTheme="majorHAnsi" w:cstheme="majorHAnsi"/>
          <w:b/>
          <w:sz w:val="20"/>
        </w:rPr>
        <w:t xml:space="preserve"> </w:t>
      </w:r>
      <w:r w:rsidRPr="001E7423">
        <w:rPr>
          <w:rFonts w:asciiTheme="majorHAnsi" w:hAnsiTheme="majorHAnsi" w:cstheme="majorHAnsi"/>
          <w:sz w:val="20"/>
        </w:rPr>
        <w:t xml:space="preserve">(attach a separate sheet if necessary): </w:t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Pr="001E7423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  <w:r w:rsidR="00550798">
        <w:rPr>
          <w:rFonts w:asciiTheme="majorHAnsi" w:hAnsiTheme="majorHAnsi" w:cstheme="majorHAnsi"/>
          <w:sz w:val="20"/>
          <w:u w:val="single"/>
        </w:rPr>
        <w:tab/>
      </w:r>
    </w:p>
    <w:p w:rsidR="000B1ABA" w:rsidRPr="001E7423" w:rsidRDefault="000B1ABA" w:rsidP="000A5C5B">
      <w:pPr>
        <w:tabs>
          <w:tab w:val="left" w:pos="-720"/>
        </w:tabs>
        <w:suppressAutoHyphens/>
        <w:spacing w:after="120"/>
        <w:rPr>
          <w:rFonts w:cs="Arial"/>
          <w:sz w:val="20"/>
          <w:szCs w:val="20"/>
        </w:rPr>
      </w:pPr>
    </w:p>
    <w:p w:rsidR="00EC18D8" w:rsidRPr="001E7423" w:rsidRDefault="005E2970" w:rsidP="00EC18D8">
      <w:pPr>
        <w:rPr>
          <w:rFonts w:cs="Arial"/>
          <w:sz w:val="20"/>
          <w:szCs w:val="20"/>
          <w:u w:val="single"/>
        </w:rPr>
      </w:pPr>
      <w:r w:rsidRPr="001E7423">
        <w:rPr>
          <w:rFonts w:cs="Arial"/>
          <w:b/>
          <w:sz w:val="20"/>
          <w:szCs w:val="20"/>
        </w:rPr>
        <w:t>Signature of Appellant</w:t>
      </w:r>
      <w:r w:rsidRPr="001E7423">
        <w:rPr>
          <w:rFonts w:cs="Arial"/>
          <w:sz w:val="20"/>
          <w:szCs w:val="20"/>
        </w:rPr>
        <w:t>:</w:t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b/>
          <w:sz w:val="20"/>
          <w:szCs w:val="20"/>
        </w:rPr>
        <w:t>Date</w:t>
      </w:r>
      <w:r w:rsidRPr="001E7423">
        <w:rPr>
          <w:rFonts w:cs="Arial"/>
          <w:sz w:val="20"/>
          <w:szCs w:val="20"/>
        </w:rPr>
        <w:t xml:space="preserve">: </w:t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</w:p>
    <w:p w:rsidR="00082529" w:rsidRPr="001E7423" w:rsidRDefault="00082529" w:rsidP="00EC18D8">
      <w:pPr>
        <w:rPr>
          <w:rFonts w:cs="Arial"/>
          <w:sz w:val="20"/>
          <w:szCs w:val="20"/>
        </w:rPr>
      </w:pPr>
    </w:p>
    <w:p w:rsidR="00082529" w:rsidRPr="001E7423" w:rsidRDefault="005E2970" w:rsidP="00EC18D8">
      <w:pPr>
        <w:rPr>
          <w:rFonts w:cs="Arial"/>
          <w:b/>
          <w:sz w:val="20"/>
          <w:szCs w:val="20"/>
          <w:u w:val="single"/>
        </w:rPr>
      </w:pPr>
      <w:r w:rsidRPr="001E7423">
        <w:rPr>
          <w:rFonts w:cs="Arial"/>
          <w:b/>
          <w:sz w:val="20"/>
          <w:szCs w:val="20"/>
          <w:u w:val="single"/>
        </w:rPr>
        <w:t>FOR OFFICE USE ONLY:</w:t>
      </w:r>
    </w:p>
    <w:p w:rsidR="00082529" w:rsidRPr="001E7423" w:rsidRDefault="005E2970" w:rsidP="00EC18D8">
      <w:pPr>
        <w:rPr>
          <w:rFonts w:cs="Arial"/>
          <w:sz w:val="20"/>
          <w:szCs w:val="20"/>
        </w:rPr>
      </w:pPr>
      <w:r w:rsidRPr="001E7423">
        <w:rPr>
          <w:rFonts w:cs="Arial"/>
          <w:sz w:val="20"/>
          <w:szCs w:val="20"/>
        </w:rPr>
        <w:t>Date Appeal filed and Administrative Fee received: ___________________________, 20____.</w:t>
      </w:r>
    </w:p>
    <w:p w:rsidR="005A5FE7" w:rsidRPr="001E7423" w:rsidRDefault="005A5FE7" w:rsidP="00EC18D8">
      <w:pPr>
        <w:rPr>
          <w:rFonts w:cs="Arial"/>
          <w:sz w:val="20"/>
          <w:szCs w:val="20"/>
        </w:rPr>
      </w:pPr>
    </w:p>
    <w:p w:rsidR="00B53855" w:rsidRPr="001E7423" w:rsidRDefault="00B53855" w:rsidP="00EC18D8">
      <w:pPr>
        <w:rPr>
          <w:rFonts w:cs="Arial"/>
          <w:sz w:val="20"/>
          <w:szCs w:val="20"/>
        </w:rPr>
      </w:pPr>
    </w:p>
    <w:p w:rsidR="005A5FE7" w:rsidRPr="001E7423" w:rsidRDefault="005E2970" w:rsidP="00EC18D8">
      <w:pPr>
        <w:rPr>
          <w:rFonts w:cs="Arial"/>
          <w:sz w:val="20"/>
          <w:szCs w:val="20"/>
          <w:u w:val="single"/>
        </w:rPr>
      </w:pP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  <w:r w:rsidRPr="001E7423">
        <w:rPr>
          <w:rFonts w:cs="Arial"/>
          <w:sz w:val="20"/>
          <w:szCs w:val="20"/>
          <w:u w:val="single"/>
        </w:rPr>
        <w:tab/>
      </w:r>
    </w:p>
    <w:p w:rsidR="0005175B" w:rsidRPr="001E7423" w:rsidRDefault="005E2970" w:rsidP="000C14EB">
      <w:pPr>
        <w:rPr>
          <w:rFonts w:cs="Arial"/>
          <w:sz w:val="20"/>
          <w:szCs w:val="20"/>
        </w:rPr>
      </w:pPr>
      <w:r w:rsidRPr="001E7423">
        <w:rPr>
          <w:rFonts w:cs="Arial"/>
          <w:sz w:val="20"/>
          <w:szCs w:val="20"/>
        </w:rPr>
        <w:t>City Clerk</w:t>
      </w:r>
    </w:p>
    <w:sectPr w:rsidR="0005175B" w:rsidRPr="001E7423" w:rsidSect="000642F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8AD" w:rsidRDefault="00BE78AD" w:rsidP="00C700CB">
      <w:r>
        <w:separator/>
      </w:r>
    </w:p>
  </w:endnote>
  <w:endnote w:type="continuationSeparator" w:id="0">
    <w:p w:rsidR="00BE78AD" w:rsidRDefault="00BE78AD" w:rsidP="00C7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17" w:rsidRPr="00D1069C" w:rsidRDefault="003400E2" w:rsidP="00477678">
    <w:pPr>
      <w:pStyle w:val="Footer"/>
      <w:jc w:val="right"/>
      <w:rPr>
        <w:sz w:val="16"/>
        <w:szCs w:val="16"/>
      </w:rPr>
    </w:pPr>
    <w:fldSimple w:instr=" FILENAME  \p  \* MERGEFORMAT ">
      <w:r w:rsidR="00EB2C7F" w:rsidRPr="00EB2C7F">
        <w:rPr>
          <w:noProof/>
          <w:sz w:val="16"/>
          <w:szCs w:val="16"/>
        </w:rPr>
        <w:t>I:\Users\Clk\Shared\Forms\Appeal Application 02.07.18.docx</w:t>
      </w:r>
    </w:fldSimple>
  </w:p>
  <w:p w:rsidR="00ED7517" w:rsidRDefault="00ED7517" w:rsidP="005C467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Updated June 4, 2009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50" w:rsidRPr="00B1635F" w:rsidRDefault="005E2970" w:rsidP="00671950">
    <w:pPr>
      <w:pStyle w:val="Footer"/>
      <w:tabs>
        <w:tab w:val="clear" w:pos="4680"/>
        <w:tab w:val="clear" w:pos="9360"/>
        <w:tab w:val="left" w:pos="720"/>
        <w:tab w:val="right" w:pos="10800"/>
      </w:tabs>
      <w:ind w:left="720" w:hanging="720"/>
      <w:rPr>
        <w:i/>
        <w:sz w:val="12"/>
        <w:szCs w:val="12"/>
      </w:rPr>
    </w:pPr>
    <w:r w:rsidRPr="00DF1F54">
      <w:rPr>
        <w:sz w:val="16"/>
        <w:szCs w:val="16"/>
      </w:rPr>
      <w:t>cc:</w:t>
    </w:r>
    <w:r w:rsidRPr="00DF1F54">
      <w:rPr>
        <w:sz w:val="16"/>
        <w:szCs w:val="16"/>
      </w:rPr>
      <w:tab/>
      <w:t>Department Director, Deputy Director, Staff</w:t>
    </w:r>
    <w:r w:rsidR="00671950">
      <w:rPr>
        <w:sz w:val="16"/>
        <w:szCs w:val="16"/>
      </w:rPr>
      <w:t>, File</w:t>
    </w:r>
    <w:r w:rsidR="00671950">
      <w:rPr>
        <w:sz w:val="16"/>
        <w:szCs w:val="16"/>
      </w:rPr>
      <w:tab/>
    </w:r>
    <w:r w:rsidR="005A587D" w:rsidRPr="00B1635F">
      <w:rPr>
        <w:i/>
        <w:sz w:val="12"/>
        <w:szCs w:val="12"/>
      </w:rPr>
      <w:t>F:\Users\Clerk\Shared\Forms\Appeal Application</w:t>
    </w:r>
  </w:p>
  <w:p w:rsidR="0005175B" w:rsidRPr="00B1635F" w:rsidRDefault="00671950" w:rsidP="00671950">
    <w:pPr>
      <w:pStyle w:val="Footer"/>
      <w:tabs>
        <w:tab w:val="clear" w:pos="4680"/>
        <w:tab w:val="clear" w:pos="9360"/>
        <w:tab w:val="left" w:pos="720"/>
        <w:tab w:val="right" w:pos="10800"/>
      </w:tabs>
      <w:ind w:left="720" w:hanging="720"/>
      <w:rPr>
        <w:sz w:val="12"/>
        <w:szCs w:val="12"/>
      </w:rPr>
    </w:pPr>
    <w:r w:rsidRPr="00B1635F">
      <w:rPr>
        <w:i/>
        <w:sz w:val="12"/>
        <w:szCs w:val="12"/>
      </w:rPr>
      <w:tab/>
    </w:r>
    <w:r w:rsidR="006A5772" w:rsidRPr="00B1635F">
      <w:rPr>
        <w:sz w:val="16"/>
        <w:szCs w:val="16"/>
      </w:rPr>
      <w:t>Cashier Code: CDD004</w:t>
    </w:r>
    <w:r w:rsidR="006A5772" w:rsidRPr="00B1635F">
      <w:rPr>
        <w:sz w:val="12"/>
        <w:szCs w:val="12"/>
      </w:rPr>
      <w:tab/>
    </w:r>
    <w:proofErr w:type="gramStart"/>
    <w:r w:rsidR="001E7423" w:rsidRPr="00B1635F">
      <w:rPr>
        <w:sz w:val="12"/>
        <w:szCs w:val="12"/>
      </w:rPr>
      <w:t xml:space="preserve">Updated  </w:t>
    </w:r>
    <w:r w:rsidR="009C4BC3" w:rsidRPr="00B1635F">
      <w:rPr>
        <w:sz w:val="12"/>
        <w:szCs w:val="12"/>
      </w:rPr>
      <w:t>04</w:t>
    </w:r>
    <w:proofErr w:type="gramEnd"/>
    <w:r w:rsidR="009C4BC3" w:rsidRPr="00B1635F">
      <w:rPr>
        <w:sz w:val="12"/>
        <w:szCs w:val="12"/>
      </w:rPr>
      <w:t>/09/2018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8AD" w:rsidRDefault="00BE78AD" w:rsidP="00C700CB">
      <w:r>
        <w:separator/>
      </w:r>
    </w:p>
  </w:footnote>
  <w:footnote w:type="continuationSeparator" w:id="0">
    <w:p w:rsidR="00BE78AD" w:rsidRDefault="00BE78AD" w:rsidP="00C7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17" w:rsidRDefault="00BE78AD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10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1"/>
      <w:gridCol w:w="5530"/>
      <w:gridCol w:w="3135"/>
    </w:tblGrid>
    <w:tr w:rsidR="00ED7517" w:rsidTr="00ED7517">
      <w:tc>
        <w:tcPr>
          <w:tcW w:w="942" w:type="pct"/>
          <w:hideMark/>
        </w:tcPr>
        <w:p w:rsidR="00ED7517" w:rsidRDefault="00ED7517" w:rsidP="00BF70D8">
          <w:pPr>
            <w:pStyle w:val="Header"/>
            <w:rPr>
              <w:rFonts w:cs="Arial"/>
              <w:b/>
              <w:bCs/>
              <w:spacing w:val="-3"/>
              <w:sz w:val="32"/>
              <w:szCs w:val="32"/>
            </w:rPr>
          </w:pPr>
          <w:r w:rsidRPr="00BF70D8">
            <w:rPr>
              <w:rFonts w:cs="Arial"/>
              <w:b/>
              <w:noProof/>
              <w:spacing w:val="-3"/>
              <w:sz w:val="32"/>
              <w:szCs w:val="32"/>
            </w:rPr>
            <w:drawing>
              <wp:inline distT="0" distB="0" distL="0" distR="0">
                <wp:extent cx="1362075" cy="125730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:\Users\PLN\Shared\City_Seal\NB_SE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1270" cy="1256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bCs/>
              <w:spacing w:val="-3"/>
              <w:sz w:val="32"/>
              <w:szCs w:val="32"/>
            </w:rPr>
            <w:t xml:space="preserve">                             </w:t>
          </w:r>
        </w:p>
      </w:tc>
      <w:tc>
        <w:tcPr>
          <w:tcW w:w="2572" w:type="pct"/>
          <w:tcBorders>
            <w:right w:val="single" w:sz="4" w:space="0" w:color="000000"/>
          </w:tcBorders>
        </w:tcPr>
        <w:p w:rsidR="00ED7517" w:rsidRPr="00BF70D8" w:rsidRDefault="00ED7517" w:rsidP="00BF70D8">
          <w:pPr>
            <w:pStyle w:val="Header"/>
            <w:rPr>
              <w:rFonts w:cs="Arial"/>
              <w:b/>
              <w:bCs/>
              <w:spacing w:val="-3"/>
              <w:sz w:val="44"/>
              <w:szCs w:val="44"/>
            </w:rPr>
          </w:pPr>
          <w:r w:rsidRPr="00BF70D8">
            <w:rPr>
              <w:rFonts w:cs="Arial"/>
              <w:b/>
              <w:bCs/>
              <w:spacing w:val="-3"/>
              <w:sz w:val="44"/>
              <w:szCs w:val="44"/>
            </w:rPr>
            <w:t>Appeal Application</w:t>
          </w:r>
        </w:p>
        <w:p w:rsidR="00ED7517" w:rsidRDefault="00ED7517" w:rsidP="00BF70D8">
          <w:pPr>
            <w:pStyle w:val="Header"/>
            <w:rPr>
              <w:rFonts w:cs="Arial"/>
              <w:b/>
              <w:bCs/>
              <w:spacing w:val="-3"/>
              <w:sz w:val="16"/>
              <w:szCs w:val="16"/>
            </w:rPr>
          </w:pPr>
        </w:p>
        <w:p w:rsidR="00ED7517" w:rsidRDefault="00082529" w:rsidP="00BF70D8">
          <w:pPr>
            <w:pStyle w:val="Header"/>
            <w:tabs>
              <w:tab w:val="left" w:pos="4320"/>
            </w:tabs>
            <w:rPr>
              <w:rFonts w:cs="Arial"/>
              <w:bCs/>
              <w:spacing w:val="-3"/>
            </w:rPr>
          </w:pPr>
          <w:r>
            <w:rPr>
              <w:rFonts w:cs="Arial"/>
              <w:bCs/>
              <w:spacing w:val="-3"/>
            </w:rPr>
            <w:t>City Clerk’s Office</w:t>
          </w:r>
          <w:r w:rsidR="00ED7517">
            <w:rPr>
              <w:rFonts w:cs="Arial"/>
              <w:bCs/>
              <w:spacing w:val="-3"/>
            </w:rPr>
            <w:tab/>
          </w:r>
        </w:p>
        <w:p w:rsidR="00040A3E" w:rsidRDefault="00040A3E" w:rsidP="00BF70D8">
          <w:pPr>
            <w:pStyle w:val="Header"/>
            <w:rPr>
              <w:rFonts w:cs="Arial"/>
              <w:bCs/>
              <w:spacing w:val="-3"/>
              <w:sz w:val="22"/>
              <w:szCs w:val="22"/>
            </w:rPr>
          </w:pPr>
          <w:r w:rsidRPr="00040A3E">
            <w:rPr>
              <w:rFonts w:cs="Arial"/>
              <w:bCs/>
              <w:spacing w:val="-3"/>
              <w:sz w:val="22"/>
              <w:szCs w:val="22"/>
            </w:rPr>
            <w:t xml:space="preserve">100 Civic Center Drive / P.O. Box 1768 </w:t>
          </w:r>
        </w:p>
        <w:p w:rsidR="00ED7517" w:rsidRDefault="00040A3E" w:rsidP="00BF70D8">
          <w:pPr>
            <w:pStyle w:val="Header"/>
            <w:rPr>
              <w:rFonts w:cs="Arial"/>
              <w:bCs/>
              <w:spacing w:val="-3"/>
              <w:sz w:val="22"/>
              <w:szCs w:val="22"/>
            </w:rPr>
          </w:pPr>
          <w:r w:rsidRPr="00040A3E">
            <w:rPr>
              <w:rFonts w:cs="Arial"/>
              <w:bCs/>
              <w:spacing w:val="-3"/>
              <w:sz w:val="22"/>
              <w:szCs w:val="22"/>
            </w:rPr>
            <w:t>Newport Beach, CA 92658-8915</w:t>
          </w:r>
        </w:p>
        <w:p w:rsidR="00ED7517" w:rsidRDefault="00082529" w:rsidP="00BF70D8">
          <w:pPr>
            <w:pStyle w:val="Header"/>
            <w:tabs>
              <w:tab w:val="left" w:pos="6315"/>
            </w:tabs>
            <w:rPr>
              <w:rFonts w:cs="Arial"/>
              <w:bCs/>
              <w:spacing w:val="-3"/>
              <w:sz w:val="22"/>
              <w:szCs w:val="22"/>
            </w:rPr>
          </w:pPr>
          <w:r>
            <w:rPr>
              <w:rFonts w:cs="Arial"/>
              <w:bCs/>
              <w:spacing w:val="-3"/>
              <w:sz w:val="22"/>
              <w:szCs w:val="22"/>
            </w:rPr>
            <w:t>949</w:t>
          </w:r>
          <w:r w:rsidR="002B28D3">
            <w:rPr>
              <w:rFonts w:cs="Arial"/>
              <w:bCs/>
              <w:spacing w:val="-3"/>
              <w:sz w:val="22"/>
              <w:szCs w:val="22"/>
            </w:rPr>
            <w:t>-</w:t>
          </w:r>
          <w:r>
            <w:rPr>
              <w:rFonts w:cs="Arial"/>
              <w:bCs/>
              <w:spacing w:val="-3"/>
              <w:sz w:val="22"/>
              <w:szCs w:val="22"/>
            </w:rPr>
            <w:t>644-3005</w:t>
          </w:r>
        </w:p>
        <w:p w:rsidR="00ED7517" w:rsidRDefault="00ED7517" w:rsidP="001C370B">
          <w:pPr>
            <w:pStyle w:val="Header"/>
            <w:tabs>
              <w:tab w:val="left" w:pos="6315"/>
            </w:tabs>
          </w:pPr>
        </w:p>
      </w:tc>
      <w:tc>
        <w:tcPr>
          <w:tcW w:w="148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5175B" w:rsidRDefault="009A5DA0">
          <w:pPr>
            <w:pStyle w:val="Header"/>
            <w:jc w:val="center"/>
            <w:rPr>
              <w:rFonts w:cs="Arial"/>
              <w:b/>
              <w:bCs/>
              <w:spacing w:val="-3"/>
              <w:sz w:val="22"/>
              <w:szCs w:val="22"/>
            </w:rPr>
          </w:pPr>
          <w:r>
            <w:rPr>
              <w:rFonts w:cs="Arial"/>
              <w:b/>
              <w:bCs/>
              <w:spacing w:val="-3"/>
              <w:sz w:val="22"/>
              <w:szCs w:val="22"/>
            </w:rPr>
            <w:t>Clerk’s Date &amp; Time Stamp</w:t>
          </w:r>
        </w:p>
        <w:p w:rsidR="00ED7517" w:rsidRPr="00ED7517" w:rsidRDefault="00ED7517" w:rsidP="00BF70D8">
          <w:pPr>
            <w:pStyle w:val="Header"/>
            <w:rPr>
              <w:rFonts w:cs="Arial"/>
              <w:b/>
              <w:bCs/>
              <w:spacing w:val="-3"/>
              <w:sz w:val="22"/>
              <w:szCs w:val="22"/>
            </w:rPr>
          </w:pPr>
        </w:p>
      </w:tc>
    </w:tr>
  </w:tbl>
  <w:p w:rsidR="00ED7517" w:rsidRDefault="00ED7517" w:rsidP="00DB0904">
    <w:pPr>
      <w:pStyle w:val="Header"/>
      <w:rPr>
        <w:b/>
        <w:sz w:val="16"/>
        <w:szCs w:val="16"/>
      </w:rPr>
    </w:pPr>
  </w:p>
  <w:p w:rsidR="00CF6A6A" w:rsidRPr="007A2463" w:rsidRDefault="00FB71A0" w:rsidP="00DB0904">
    <w:pPr>
      <w:pStyle w:val="Header"/>
      <w:rPr>
        <w:sz w:val="22"/>
        <w:szCs w:val="22"/>
      </w:rPr>
    </w:pPr>
    <w:r>
      <w:rPr>
        <w:sz w:val="22"/>
        <w:szCs w:val="22"/>
      </w:rPr>
      <w:t>Appeals are time sensitive and must be received by the City Clerk specified time period from a decision or final action by a decision-maker. It is advisable to consult with the Department managing the issue if there is question with regards to appealing an action. This is an appeal of the</w:t>
    </w:r>
    <w:r w:rsidR="000143DE" w:rsidRPr="007A2463">
      <w:rPr>
        <w:sz w:val="22"/>
        <w:szCs w:val="22"/>
      </w:rPr>
      <w:t>:</w:t>
    </w:r>
  </w:p>
  <w:p w:rsidR="000143DE" w:rsidRPr="00DB0904" w:rsidRDefault="000143DE" w:rsidP="00DB0904">
    <w:pPr>
      <w:pStyle w:val="Head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3FB2"/>
    <w:multiLevelType w:val="hybridMultilevel"/>
    <w:tmpl w:val="67B2A1F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C549FC"/>
    <w:multiLevelType w:val="hybridMultilevel"/>
    <w:tmpl w:val="DA241C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94FAF"/>
    <w:multiLevelType w:val="hybridMultilevel"/>
    <w:tmpl w:val="778251EA"/>
    <w:lvl w:ilvl="0" w:tplc="B02AC0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3626E6"/>
    <w:multiLevelType w:val="hybridMultilevel"/>
    <w:tmpl w:val="DBE200F0"/>
    <w:lvl w:ilvl="0" w:tplc="78E8FF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E5987"/>
    <w:multiLevelType w:val="hybridMultilevel"/>
    <w:tmpl w:val="9F82D9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2A2ACA"/>
    <w:multiLevelType w:val="hybridMultilevel"/>
    <w:tmpl w:val="B80C23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9895A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400DAF"/>
    <w:multiLevelType w:val="hybridMultilevel"/>
    <w:tmpl w:val="40B25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F07F2"/>
    <w:multiLevelType w:val="hybridMultilevel"/>
    <w:tmpl w:val="0FF6A9BE"/>
    <w:lvl w:ilvl="0" w:tplc="4C386E9C">
      <w:numFmt w:val="bullet"/>
      <w:lvlText w:val=""/>
      <w:lvlJc w:val="left"/>
      <w:pPr>
        <w:tabs>
          <w:tab w:val="num" w:pos="3912"/>
        </w:tabs>
        <w:ind w:left="3912" w:hanging="720"/>
      </w:pPr>
      <w:rPr>
        <w:rFonts w:ascii="Wingdings 2" w:eastAsia="Times New Roman" w:hAnsi="Wingdings 2" w:cs="Arial" w:hint="default"/>
        <w:b/>
        <w:sz w:val="22"/>
        <w:szCs w:val="22"/>
      </w:rPr>
    </w:lvl>
    <w:lvl w:ilvl="1" w:tplc="ACA81744">
      <w:numFmt w:val="bullet"/>
      <w:lvlText w:val=""/>
      <w:lvlJc w:val="left"/>
      <w:pPr>
        <w:tabs>
          <w:tab w:val="num" w:pos="4632"/>
        </w:tabs>
        <w:ind w:left="4632" w:hanging="720"/>
      </w:pPr>
      <w:rPr>
        <w:rFonts w:ascii="Wingdings 2" w:eastAsia="Times New Roman" w:hAnsi="Wingdings 2" w:cs="Arial"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542857C5"/>
    <w:multiLevelType w:val="hybridMultilevel"/>
    <w:tmpl w:val="6400E5A6"/>
    <w:lvl w:ilvl="0" w:tplc="A800AF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C320E"/>
    <w:multiLevelType w:val="singleLevel"/>
    <w:tmpl w:val="354E4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</w:abstractNum>
  <w:abstractNum w:abstractNumId="10" w15:restartNumberingAfterBreak="0">
    <w:nsid w:val="5EB176FB"/>
    <w:multiLevelType w:val="hybridMultilevel"/>
    <w:tmpl w:val="A5B23966"/>
    <w:lvl w:ilvl="0" w:tplc="5F92C2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74B3C"/>
    <w:multiLevelType w:val="hybridMultilevel"/>
    <w:tmpl w:val="F4A2B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767CAA"/>
    <w:multiLevelType w:val="hybridMultilevel"/>
    <w:tmpl w:val="973EA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ED0781"/>
    <w:multiLevelType w:val="hybridMultilevel"/>
    <w:tmpl w:val="389AE9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E86453"/>
    <w:multiLevelType w:val="hybridMultilevel"/>
    <w:tmpl w:val="052228C8"/>
    <w:lvl w:ilvl="0" w:tplc="04090001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4"/>
  </w:num>
  <w:num w:numId="5">
    <w:abstractNumId w:val="7"/>
  </w:num>
  <w:num w:numId="6">
    <w:abstractNumId w:val="14"/>
  </w:num>
  <w:num w:numId="7">
    <w:abstractNumId w:val="9"/>
  </w:num>
  <w:num w:numId="8">
    <w:abstractNumId w:val="11"/>
  </w:num>
  <w:num w:numId="9">
    <w:abstractNumId w:val="10"/>
  </w:num>
  <w:num w:numId="10">
    <w:abstractNumId w:val="5"/>
  </w:num>
  <w:num w:numId="11">
    <w:abstractNumId w:val="1"/>
  </w:num>
  <w:num w:numId="12">
    <w:abstractNumId w:val="2"/>
  </w:num>
  <w:num w:numId="13">
    <w:abstractNumId w:val="8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C8"/>
    <w:rsid w:val="00002036"/>
    <w:rsid w:val="00004BCF"/>
    <w:rsid w:val="000077FF"/>
    <w:rsid w:val="00007B90"/>
    <w:rsid w:val="000143DE"/>
    <w:rsid w:val="000361B1"/>
    <w:rsid w:val="00040A3E"/>
    <w:rsid w:val="00046A09"/>
    <w:rsid w:val="0005175B"/>
    <w:rsid w:val="000527F4"/>
    <w:rsid w:val="0005488B"/>
    <w:rsid w:val="000642FC"/>
    <w:rsid w:val="000724D9"/>
    <w:rsid w:val="00082529"/>
    <w:rsid w:val="000A0E7B"/>
    <w:rsid w:val="000A5153"/>
    <w:rsid w:val="000A5C5B"/>
    <w:rsid w:val="000A646E"/>
    <w:rsid w:val="000B0B4D"/>
    <w:rsid w:val="000B1ABA"/>
    <w:rsid w:val="000B5ACC"/>
    <w:rsid w:val="000C14EB"/>
    <w:rsid w:val="000C223F"/>
    <w:rsid w:val="000D5956"/>
    <w:rsid w:val="000D6F44"/>
    <w:rsid w:val="000E03AA"/>
    <w:rsid w:val="000F0C7B"/>
    <w:rsid w:val="000F477A"/>
    <w:rsid w:val="000F4BC0"/>
    <w:rsid w:val="000F5BE3"/>
    <w:rsid w:val="000F7545"/>
    <w:rsid w:val="001029ED"/>
    <w:rsid w:val="00102B1C"/>
    <w:rsid w:val="00103687"/>
    <w:rsid w:val="001049F3"/>
    <w:rsid w:val="0011360E"/>
    <w:rsid w:val="001150F5"/>
    <w:rsid w:val="00115FB3"/>
    <w:rsid w:val="00137398"/>
    <w:rsid w:val="00161F99"/>
    <w:rsid w:val="00184E11"/>
    <w:rsid w:val="0018520D"/>
    <w:rsid w:val="001875F2"/>
    <w:rsid w:val="001A7671"/>
    <w:rsid w:val="001B46E4"/>
    <w:rsid w:val="001B6A1A"/>
    <w:rsid w:val="001C3665"/>
    <w:rsid w:val="001C370B"/>
    <w:rsid w:val="001C47E7"/>
    <w:rsid w:val="001D0425"/>
    <w:rsid w:val="001D5C76"/>
    <w:rsid w:val="001E5D6F"/>
    <w:rsid w:val="001E7423"/>
    <w:rsid w:val="001E75CB"/>
    <w:rsid w:val="001F32E2"/>
    <w:rsid w:val="00200F83"/>
    <w:rsid w:val="002032CE"/>
    <w:rsid w:val="00204DC9"/>
    <w:rsid w:val="00210013"/>
    <w:rsid w:val="00211EBA"/>
    <w:rsid w:val="002136E0"/>
    <w:rsid w:val="00230752"/>
    <w:rsid w:val="00234BE5"/>
    <w:rsid w:val="00236676"/>
    <w:rsid w:val="00283905"/>
    <w:rsid w:val="00283D36"/>
    <w:rsid w:val="002921EE"/>
    <w:rsid w:val="0029576F"/>
    <w:rsid w:val="002A43CB"/>
    <w:rsid w:val="002A50DE"/>
    <w:rsid w:val="002B28D3"/>
    <w:rsid w:val="002D0192"/>
    <w:rsid w:val="002D2A61"/>
    <w:rsid w:val="002E3EBA"/>
    <w:rsid w:val="002E4881"/>
    <w:rsid w:val="003009E2"/>
    <w:rsid w:val="003044BF"/>
    <w:rsid w:val="00320217"/>
    <w:rsid w:val="003366A0"/>
    <w:rsid w:val="003400E2"/>
    <w:rsid w:val="00346B81"/>
    <w:rsid w:val="003473F6"/>
    <w:rsid w:val="00357D61"/>
    <w:rsid w:val="00364077"/>
    <w:rsid w:val="003676AC"/>
    <w:rsid w:val="00380827"/>
    <w:rsid w:val="00383549"/>
    <w:rsid w:val="0039344B"/>
    <w:rsid w:val="00393B8C"/>
    <w:rsid w:val="003B05F7"/>
    <w:rsid w:val="003B08B2"/>
    <w:rsid w:val="003B08F5"/>
    <w:rsid w:val="003B30EF"/>
    <w:rsid w:val="003B7151"/>
    <w:rsid w:val="003B7212"/>
    <w:rsid w:val="003C082C"/>
    <w:rsid w:val="003C28FB"/>
    <w:rsid w:val="003E26D8"/>
    <w:rsid w:val="003E7037"/>
    <w:rsid w:val="003F6C35"/>
    <w:rsid w:val="004163B1"/>
    <w:rsid w:val="00421191"/>
    <w:rsid w:val="00422FA6"/>
    <w:rsid w:val="00441891"/>
    <w:rsid w:val="00443052"/>
    <w:rsid w:val="00452B92"/>
    <w:rsid w:val="00455794"/>
    <w:rsid w:val="00471066"/>
    <w:rsid w:val="00473F14"/>
    <w:rsid w:val="00477042"/>
    <w:rsid w:val="00477678"/>
    <w:rsid w:val="004A4AD3"/>
    <w:rsid w:val="004A6356"/>
    <w:rsid w:val="004A6776"/>
    <w:rsid w:val="004A6DE0"/>
    <w:rsid w:val="004B254F"/>
    <w:rsid w:val="004E10F7"/>
    <w:rsid w:val="004E1D41"/>
    <w:rsid w:val="004E2E20"/>
    <w:rsid w:val="004E57E0"/>
    <w:rsid w:val="004E6E30"/>
    <w:rsid w:val="004F4B30"/>
    <w:rsid w:val="00500329"/>
    <w:rsid w:val="00500669"/>
    <w:rsid w:val="00520C29"/>
    <w:rsid w:val="00520FE1"/>
    <w:rsid w:val="00524EBB"/>
    <w:rsid w:val="005265B0"/>
    <w:rsid w:val="0053382B"/>
    <w:rsid w:val="0054537D"/>
    <w:rsid w:val="00550798"/>
    <w:rsid w:val="0056194D"/>
    <w:rsid w:val="00573220"/>
    <w:rsid w:val="005734B5"/>
    <w:rsid w:val="0057673C"/>
    <w:rsid w:val="005943E2"/>
    <w:rsid w:val="005A587D"/>
    <w:rsid w:val="005A5FE7"/>
    <w:rsid w:val="005A7E32"/>
    <w:rsid w:val="005B00C0"/>
    <w:rsid w:val="005B04BE"/>
    <w:rsid w:val="005B4197"/>
    <w:rsid w:val="005C1C82"/>
    <w:rsid w:val="005C467C"/>
    <w:rsid w:val="005C4FF0"/>
    <w:rsid w:val="005C5501"/>
    <w:rsid w:val="005C640F"/>
    <w:rsid w:val="005D1208"/>
    <w:rsid w:val="005D4671"/>
    <w:rsid w:val="005E2970"/>
    <w:rsid w:val="005E31E7"/>
    <w:rsid w:val="0060290F"/>
    <w:rsid w:val="00606ACF"/>
    <w:rsid w:val="00607EA6"/>
    <w:rsid w:val="0062666A"/>
    <w:rsid w:val="00631013"/>
    <w:rsid w:val="00640929"/>
    <w:rsid w:val="00650937"/>
    <w:rsid w:val="006514AD"/>
    <w:rsid w:val="006654C6"/>
    <w:rsid w:val="00671950"/>
    <w:rsid w:val="00672AF9"/>
    <w:rsid w:val="00677F96"/>
    <w:rsid w:val="006823A2"/>
    <w:rsid w:val="00683233"/>
    <w:rsid w:val="00686151"/>
    <w:rsid w:val="0069721F"/>
    <w:rsid w:val="006A5772"/>
    <w:rsid w:val="006A71C2"/>
    <w:rsid w:val="006B1D69"/>
    <w:rsid w:val="006D0FE6"/>
    <w:rsid w:val="006D21C8"/>
    <w:rsid w:val="006D39FE"/>
    <w:rsid w:val="006D7500"/>
    <w:rsid w:val="006E09B7"/>
    <w:rsid w:val="006E4C08"/>
    <w:rsid w:val="006E6175"/>
    <w:rsid w:val="006E63ED"/>
    <w:rsid w:val="00703EDB"/>
    <w:rsid w:val="00706C69"/>
    <w:rsid w:val="00723B2E"/>
    <w:rsid w:val="00726236"/>
    <w:rsid w:val="007508DA"/>
    <w:rsid w:val="007557AB"/>
    <w:rsid w:val="00763D71"/>
    <w:rsid w:val="00766B77"/>
    <w:rsid w:val="0078056A"/>
    <w:rsid w:val="00797BA4"/>
    <w:rsid w:val="007A0006"/>
    <w:rsid w:val="007A2463"/>
    <w:rsid w:val="007C119C"/>
    <w:rsid w:val="007C2572"/>
    <w:rsid w:val="007D0BD5"/>
    <w:rsid w:val="007F0206"/>
    <w:rsid w:val="007F0317"/>
    <w:rsid w:val="007F64D5"/>
    <w:rsid w:val="008058B5"/>
    <w:rsid w:val="008226D9"/>
    <w:rsid w:val="00824168"/>
    <w:rsid w:val="00825063"/>
    <w:rsid w:val="00833748"/>
    <w:rsid w:val="008603E1"/>
    <w:rsid w:val="0088647F"/>
    <w:rsid w:val="00890A3C"/>
    <w:rsid w:val="008A126F"/>
    <w:rsid w:val="008A1C61"/>
    <w:rsid w:val="008A77CF"/>
    <w:rsid w:val="008A7A09"/>
    <w:rsid w:val="008B3AEC"/>
    <w:rsid w:val="008C1064"/>
    <w:rsid w:val="008C7867"/>
    <w:rsid w:val="008D4C0F"/>
    <w:rsid w:val="008F0A3D"/>
    <w:rsid w:val="008F0BB0"/>
    <w:rsid w:val="008F5A84"/>
    <w:rsid w:val="00916CB6"/>
    <w:rsid w:val="00917776"/>
    <w:rsid w:val="00922460"/>
    <w:rsid w:val="00923057"/>
    <w:rsid w:val="00931A41"/>
    <w:rsid w:val="0094102D"/>
    <w:rsid w:val="00944E82"/>
    <w:rsid w:val="00945023"/>
    <w:rsid w:val="0095454F"/>
    <w:rsid w:val="009547AB"/>
    <w:rsid w:val="009713A0"/>
    <w:rsid w:val="00984B1D"/>
    <w:rsid w:val="00986006"/>
    <w:rsid w:val="00994849"/>
    <w:rsid w:val="00995129"/>
    <w:rsid w:val="009A5DA0"/>
    <w:rsid w:val="009C190C"/>
    <w:rsid w:val="009C4BC3"/>
    <w:rsid w:val="009D4432"/>
    <w:rsid w:val="009F1CBF"/>
    <w:rsid w:val="00A0249B"/>
    <w:rsid w:val="00A0788F"/>
    <w:rsid w:val="00A1395B"/>
    <w:rsid w:val="00A1747D"/>
    <w:rsid w:val="00A23F25"/>
    <w:rsid w:val="00A36168"/>
    <w:rsid w:val="00A42DC8"/>
    <w:rsid w:val="00A51E9C"/>
    <w:rsid w:val="00A72007"/>
    <w:rsid w:val="00A87529"/>
    <w:rsid w:val="00AC40FB"/>
    <w:rsid w:val="00AD68BA"/>
    <w:rsid w:val="00AD68E8"/>
    <w:rsid w:val="00AE6533"/>
    <w:rsid w:val="00AF4B25"/>
    <w:rsid w:val="00AF6349"/>
    <w:rsid w:val="00B100FA"/>
    <w:rsid w:val="00B14FDF"/>
    <w:rsid w:val="00B162F2"/>
    <w:rsid w:val="00B1635F"/>
    <w:rsid w:val="00B259A2"/>
    <w:rsid w:val="00B50E4A"/>
    <w:rsid w:val="00B53855"/>
    <w:rsid w:val="00B858A2"/>
    <w:rsid w:val="00B911D4"/>
    <w:rsid w:val="00BA3E1A"/>
    <w:rsid w:val="00BA644D"/>
    <w:rsid w:val="00BB6905"/>
    <w:rsid w:val="00BC61B0"/>
    <w:rsid w:val="00BD0174"/>
    <w:rsid w:val="00BD7B6F"/>
    <w:rsid w:val="00BE228A"/>
    <w:rsid w:val="00BE3210"/>
    <w:rsid w:val="00BE78AD"/>
    <w:rsid w:val="00BF6EF7"/>
    <w:rsid w:val="00BF70D8"/>
    <w:rsid w:val="00C06F55"/>
    <w:rsid w:val="00C270E4"/>
    <w:rsid w:val="00C45A41"/>
    <w:rsid w:val="00C53F3C"/>
    <w:rsid w:val="00C6152D"/>
    <w:rsid w:val="00C6321D"/>
    <w:rsid w:val="00C63FB5"/>
    <w:rsid w:val="00C66CA2"/>
    <w:rsid w:val="00C700CB"/>
    <w:rsid w:val="00C85102"/>
    <w:rsid w:val="00C86D0E"/>
    <w:rsid w:val="00C97F29"/>
    <w:rsid w:val="00CB79CC"/>
    <w:rsid w:val="00CC2D52"/>
    <w:rsid w:val="00CC4F82"/>
    <w:rsid w:val="00CD294A"/>
    <w:rsid w:val="00CD2B02"/>
    <w:rsid w:val="00CD3C3F"/>
    <w:rsid w:val="00CE10D1"/>
    <w:rsid w:val="00CE68E5"/>
    <w:rsid w:val="00CF4FDE"/>
    <w:rsid w:val="00CF5381"/>
    <w:rsid w:val="00CF6A6A"/>
    <w:rsid w:val="00D000E2"/>
    <w:rsid w:val="00D1069C"/>
    <w:rsid w:val="00D477C5"/>
    <w:rsid w:val="00D56ADB"/>
    <w:rsid w:val="00D60C8C"/>
    <w:rsid w:val="00D6172C"/>
    <w:rsid w:val="00D66F8D"/>
    <w:rsid w:val="00D67BB9"/>
    <w:rsid w:val="00D7197C"/>
    <w:rsid w:val="00D8280F"/>
    <w:rsid w:val="00D83636"/>
    <w:rsid w:val="00D96753"/>
    <w:rsid w:val="00DA3183"/>
    <w:rsid w:val="00DA796A"/>
    <w:rsid w:val="00DB0904"/>
    <w:rsid w:val="00DB25B3"/>
    <w:rsid w:val="00DB3C0D"/>
    <w:rsid w:val="00DB48F7"/>
    <w:rsid w:val="00DC4A6C"/>
    <w:rsid w:val="00DC72A6"/>
    <w:rsid w:val="00DD23C9"/>
    <w:rsid w:val="00DD3376"/>
    <w:rsid w:val="00DF010C"/>
    <w:rsid w:val="00DF1F54"/>
    <w:rsid w:val="00DF2E14"/>
    <w:rsid w:val="00E21D5A"/>
    <w:rsid w:val="00E228F4"/>
    <w:rsid w:val="00E45769"/>
    <w:rsid w:val="00E801EA"/>
    <w:rsid w:val="00E80F17"/>
    <w:rsid w:val="00E816A5"/>
    <w:rsid w:val="00EB2C7F"/>
    <w:rsid w:val="00EC0239"/>
    <w:rsid w:val="00EC0D40"/>
    <w:rsid w:val="00EC18D8"/>
    <w:rsid w:val="00ED26DD"/>
    <w:rsid w:val="00ED279B"/>
    <w:rsid w:val="00ED7517"/>
    <w:rsid w:val="00EF65DB"/>
    <w:rsid w:val="00F01096"/>
    <w:rsid w:val="00F01866"/>
    <w:rsid w:val="00F144C6"/>
    <w:rsid w:val="00F20238"/>
    <w:rsid w:val="00F33F5F"/>
    <w:rsid w:val="00F46D83"/>
    <w:rsid w:val="00F63789"/>
    <w:rsid w:val="00F806F8"/>
    <w:rsid w:val="00FB71A0"/>
    <w:rsid w:val="00FE1F56"/>
    <w:rsid w:val="00FF4900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docId w15:val="{4011071C-8C60-4B6C-8E93-8D7C3208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DC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5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2DC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A42DC8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msRmn 12pt" w:hAnsi="TmsRmn 12pt"/>
      <w:spacing w:val="-3"/>
      <w:szCs w:val="20"/>
    </w:rPr>
  </w:style>
  <w:style w:type="paragraph" w:styleId="Footer">
    <w:name w:val="footer"/>
    <w:basedOn w:val="Normal"/>
    <w:link w:val="FooterChar"/>
    <w:uiPriority w:val="99"/>
    <w:rsid w:val="00C70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0CB"/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700CB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C70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00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51E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rsid w:val="007D0BD5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D0BD5"/>
  </w:style>
  <w:style w:type="paragraph" w:styleId="BodyTextIndent">
    <w:name w:val="Body Text Indent"/>
    <w:basedOn w:val="Normal"/>
    <w:link w:val="BodyTextIndentChar"/>
    <w:rsid w:val="009F1CB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F1CBF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F1CBF"/>
    <w:pPr>
      <w:overflowPunct w:val="0"/>
      <w:autoSpaceDE w:val="0"/>
      <w:autoSpaceDN w:val="0"/>
      <w:adjustRightInd w:val="0"/>
      <w:ind w:left="720"/>
      <w:textAlignment w:val="baseline"/>
    </w:pPr>
    <w:rPr>
      <w:rFonts w:ascii="TmsRmn 12pt" w:hAnsi="TmsRmn 12pt"/>
      <w:szCs w:val="20"/>
    </w:rPr>
  </w:style>
  <w:style w:type="character" w:customStyle="1" w:styleId="BodyText2Char">
    <w:name w:val="Body Text 2 Char"/>
    <w:basedOn w:val="DefaultParagraphFont"/>
    <w:link w:val="BodyText2"/>
    <w:rsid w:val="007F64D5"/>
    <w:rPr>
      <w:rFonts w:ascii="TmsRmn 12pt" w:hAnsi="TmsRmn 12pt"/>
      <w:spacing w:val="-3"/>
      <w:sz w:val="24"/>
    </w:rPr>
  </w:style>
  <w:style w:type="paragraph" w:styleId="NormalWeb">
    <w:name w:val="Normal (Web)"/>
    <w:basedOn w:val="Normal"/>
    <w:uiPriority w:val="99"/>
    <w:unhideWhenUsed/>
    <w:rsid w:val="002032CE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rsid w:val="00DB090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1150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150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1150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1150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150F5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150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1150F5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1150F5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0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0F5"/>
    <w:rPr>
      <w:rFonts w:ascii="Arial" w:hAnsi="Arial"/>
      <w:b/>
      <w:bCs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150F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150F5"/>
    <w:rPr>
      <w:rFonts w:ascii="Arial" w:hAnsi="Arial"/>
      <w:i/>
      <w:iCs/>
      <w:color w:val="000000" w:themeColor="text1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150F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150F5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1150F5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rsid w:val="00AE6533"/>
    <w:rPr>
      <w:color w:val="800080" w:themeColor="followedHyperlink"/>
      <w:u w:val="single"/>
    </w:rPr>
  </w:style>
  <w:style w:type="paragraph" w:customStyle="1" w:styleId="Default">
    <w:name w:val="Default"/>
    <w:rsid w:val="00AE6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9951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1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512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95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12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9512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E2886-F924-4EEC-8EC8-94C6E0E0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adminsetup</dc:creator>
  <cp:lastModifiedBy>Garciamay, Ruby</cp:lastModifiedBy>
  <cp:revision>12</cp:revision>
  <cp:lastPrinted>2018-02-08T01:12:00Z</cp:lastPrinted>
  <dcterms:created xsi:type="dcterms:W3CDTF">2018-02-08T01:12:00Z</dcterms:created>
  <dcterms:modified xsi:type="dcterms:W3CDTF">2018-04-10T18:10:00Z</dcterms:modified>
</cp:coreProperties>
</file>