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95EB1" w14:textId="77777777" w:rsidR="00EA5DA7" w:rsidRPr="00670B0B" w:rsidRDefault="002570A7" w:rsidP="00EA5DA7">
      <w:pPr>
        <w:jc w:val="right"/>
        <w:rPr>
          <w:rFonts w:ascii="Arial" w:hAnsi="Arial" w:cs="Arial"/>
          <w:sz w:val="24"/>
          <w:szCs w:val="24"/>
        </w:rPr>
      </w:pPr>
      <w:r w:rsidRPr="00670B0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9951EED" wp14:editId="48D05B8A">
                <wp:simplePos x="0" y="0"/>
                <wp:positionH relativeFrom="page">
                  <wp:align>left</wp:align>
                </wp:positionH>
                <wp:positionV relativeFrom="paragraph">
                  <wp:posOffset>-985545</wp:posOffset>
                </wp:positionV>
                <wp:extent cx="7812380" cy="14703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380" cy="1470355"/>
                        </a:xfrm>
                        <a:prstGeom prst="rect">
                          <a:avLst/>
                        </a:prstGeom>
                        <a:solidFill>
                          <a:srgbClr val="275B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3B2FD89" id="Rectangle 7" o:spid="_x0000_s1026" style="position:absolute;margin-left:0;margin-top:-77.6pt;width:615.15pt;height:115.8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R6KmAIAAIYFAAAOAAAAZHJzL2Uyb0RvYy54bWysVFFP2zAQfp+0/2D5fSQpLYWKFBUQ0yQE&#10;CJh4dh27ieT4PNtt2v36ne0kMIb2MK0Prs93993dl7s7v9i3iuyEdQ3okhZHOSVCc6gavSnp9+eb&#10;L6eUOM90xRRoUdKDcPRi+fnTeWcWYgI1qEpYgiDaLTpT0tp7s8gyx2vRMncERmhUSrAt8yjaTVZZ&#10;1iF6q7JJnp9kHdjKWODCOXy9Tkq6jPhSCu7vpXTCE1VSzM3H08ZzHc5sec4WG8tM3fA+DfYPWbSs&#10;0Rh0hLpmnpGtbf6AahtuwYH0RxzaDKRsuIg1YDVF/q6ap5oZEWtBcpwZaXL/D5bf7R4saaqSzinR&#10;rMVP9IikMb1RgswDPZ1xC7R6Mg+2lxxeQ617advwj1WQfaT0MFIq9p5wfJyfFpPjU2Seo66YzvPj&#10;2SygZq/uxjr/VUBLwqWkFsNHKtnu1vlkOpiEaA5UU900SkXBbtZXypIdw+87mc8uTy579N/MlA7G&#10;GoJbQgwvWSgtFRNv/qBEsFP6UUjkBNOfxExiN4oxDuNcaF8kVc0qkcLPcvwN0UP/Bo9YaQQMyBLj&#10;j9g9wGCZQAbslGVvH1xFbObROf9bYsl59IiRQfvRuW002I8AFFbVR072A0mJmsDSGqoDdoyFNErO&#10;8JsGv9stc/6BWZwd/Na4D/w9HlJBV1Lob5TUYH9+9B7ssaVRS0mHs1hS92PLrKBEfdPY7GfFdBqG&#10;NwrT2XyCgn2rWb/V6G17BdgOBW4ew+M12Hs1XKWF9gXXxipERRXTHGOXlHs7CFc+7QhcPFysVtEM&#10;B9Ywf6ufDA/ggdXQl8/7F2ZN37we+/4Ohrlli3c9nGyDp4bV1oNsYoO/8trzjcMeG6dfTGGbvJWj&#10;1ev6XP4CAAD//wMAUEsDBBQABgAIAAAAIQADph7d3wAAAAkBAAAPAAAAZHJzL2Rvd25yZXYueG1s&#10;TI9Bb4JAFITvTfofNq9Jb7qA1RLkYZrapqk3qRdvKzyByL4l7IL477ue2uNkJjPfpJtJt2Kk3jaG&#10;EcJ5AIK4MGXDFcLh53MWg7BOcalaw4RwIwub7PEhVUlprrynMXeV8CVsE4VQO9clUtqiJq3s3HTE&#10;3jubXivnZV/JsldXX65bGQXBSmrVsF+oVUfvNRWXfNAI+6/bpQrP8fFj2BbbfDzuZPy9Q3x+mt7W&#10;IBxN7i8Md3yPDplnOpmBSytaBH/EIczC5TICcfejRbAAcUJ4Xb2AzFL5/0H2CwAA//8DAFBLAQIt&#10;ABQABgAIAAAAIQC2gziS/gAAAOEBAAATAAAAAAAAAAAAAAAAAAAAAABbQ29udGVudF9UeXBlc10u&#10;eG1sUEsBAi0AFAAGAAgAAAAhADj9If/WAAAAlAEAAAsAAAAAAAAAAAAAAAAALwEAAF9yZWxzLy5y&#10;ZWxzUEsBAi0AFAAGAAgAAAAhAGvxHoqYAgAAhgUAAA4AAAAAAAAAAAAAAAAALgIAAGRycy9lMm9E&#10;b2MueG1sUEsBAi0AFAAGAAgAAAAhAAOmHt3fAAAACQEAAA8AAAAAAAAAAAAAAAAA8gQAAGRycy9k&#10;b3ducmV2LnhtbFBLBQYAAAAABAAEAPMAAAD+BQAAAAA=&#10;" fillcolor="#275b6b" stroked="f" strokeweight="2pt">
                <w10:wrap anchorx="page"/>
              </v:rect>
            </w:pict>
          </mc:Fallback>
        </mc:AlternateContent>
      </w:r>
      <w:r w:rsidRPr="00670B0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C54971E" wp14:editId="54365FDF">
            <wp:simplePos x="0" y="0"/>
            <wp:positionH relativeFrom="margin">
              <wp:posOffset>-22200</wp:posOffset>
            </wp:positionH>
            <wp:positionV relativeFrom="margin">
              <wp:posOffset>-618642</wp:posOffset>
            </wp:positionV>
            <wp:extent cx="1005840" cy="925195"/>
            <wp:effectExtent l="0" t="0" r="0" b="8255"/>
            <wp:wrapTight wrapText="bothSides">
              <wp:wrapPolygon edited="0">
                <wp:start x="7773" y="0"/>
                <wp:lineTo x="4909" y="1779"/>
                <wp:lineTo x="818" y="6226"/>
                <wp:lineTo x="818" y="14677"/>
                <wp:lineTo x="1227" y="15566"/>
                <wp:lineTo x="6545" y="20458"/>
                <wp:lineTo x="7773" y="21348"/>
                <wp:lineTo x="12682" y="21348"/>
                <wp:lineTo x="14318" y="20458"/>
                <wp:lineTo x="19636" y="14677"/>
                <wp:lineTo x="20045" y="8450"/>
                <wp:lineTo x="20045" y="6226"/>
                <wp:lineTo x="14727" y="889"/>
                <wp:lineTo x="12682" y="0"/>
                <wp:lineTo x="7773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B-Color Seal Official-336x336-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0B0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4508BF29" wp14:editId="7B9A56DE">
                <wp:simplePos x="0" y="0"/>
                <wp:positionH relativeFrom="column">
                  <wp:posOffset>923925</wp:posOffset>
                </wp:positionH>
                <wp:positionV relativeFrom="paragraph">
                  <wp:posOffset>-298450</wp:posOffset>
                </wp:positionV>
                <wp:extent cx="4124325" cy="548640"/>
                <wp:effectExtent l="0" t="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3A951" w14:textId="77777777" w:rsidR="00DD4F7D" w:rsidRPr="002570A7" w:rsidRDefault="00DD4F7D" w:rsidP="00EA5DA7">
                            <w:pPr>
                              <w:pStyle w:val="Subtitle"/>
                              <w:jc w:val="left"/>
                              <w:rPr>
                                <w:rFonts w:ascii="Gotham Book" w:hAnsi="Gotham Book"/>
                                <w:color w:val="C9A43E"/>
                                <w:sz w:val="56"/>
                                <w:szCs w:val="56"/>
                              </w:rPr>
                            </w:pPr>
                            <w:r w:rsidRPr="00224529">
                              <w:rPr>
                                <w:rFonts w:ascii="Gotham Book" w:hAnsi="Gotham Book"/>
                                <w:color w:val="244061" w:themeColor="accent1" w:themeShade="80"/>
                                <w:sz w:val="56"/>
                              </w:rPr>
                              <w:t xml:space="preserve"> </w:t>
                            </w:r>
                            <w:r w:rsidRPr="002570A7">
                              <w:rPr>
                                <w:rFonts w:ascii="Gotham Book" w:hAnsi="Gotham Book"/>
                                <w:color w:val="C9A43E"/>
                                <w:sz w:val="56"/>
                                <w:szCs w:val="56"/>
                              </w:rPr>
                              <w:t xml:space="preserve">NEWPORT BEACH </w:t>
                            </w:r>
                          </w:p>
                          <w:p w14:paraId="2D535BE6" w14:textId="77777777" w:rsidR="006879AE" w:rsidRDefault="006879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508BF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2.75pt;margin-top:-23.5pt;width:324.75pt;height:43.2pt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AW8gEAAMYDAAAOAAAAZHJzL2Uyb0RvYy54bWysU9tu2zAMfR+wfxD0vjjOnK414hRdiw4D&#10;ugvQ7gMYWY6F2aJGKbGzrx8lp1m6vQ17EcSLDg8PqdX12Hdir8kbtJXMZ3MptFVYG7ut5Len+zeX&#10;UvgAtoYOra7kQXt5vX79ajW4Ui+wxa7WJBjE+nJwlWxDcGWWedXqHvwMnbYcbJB6CGzSNqsJBkbv&#10;u2wxn19kA1LtCJX2nr13U1CuE37TaBW+NI3XQXSVZG4hnZTOTTyz9QrKLYFrjTrSgH9g0YOxXPQE&#10;dQcBxI7MX1C9UYQemzBT2GfYNEbp1AN3k8//6OaxBadTLyyOdyeZ/P+DVZ/3X0mYupJLKSz0PKIn&#10;PQbxHkexjOoMzpec9Og4LYzs5imnTr17QPXdC4u3LditviHCodVQM7s8vszOnk44PoJshk9YcxnY&#10;BUxAY0N9lI7FEIzOUzqcJhOpKHYW+aJ4u2CKimPL4vKiSKPLoHx+7ciHDxp7ES+VJJ58Qof9gw+R&#10;DZTPKbGYxXvTdWn6nX3h4MToSewj4Yl6GDfjUY0N1gfug3BaJl5+vrRIP6UYeJEq6X/sgLQU3UfL&#10;WlzlBZMVIRnF8t2CDTqPbM4jYBVDVTJIMV1vw7StO0dm23KlSX2LN6xfY1JrUeiJ1ZE3L0vq+LjY&#10;cRvP7ZT1+/utfwEAAP//AwBQSwMEFAAGAAgAAAAhAILr1nzeAAAACgEAAA8AAABkcnMvZG93bnJl&#10;di54bWxMj8tOwzAQRfdI/QdrkNi1NpDQJo1TIRBbEAUqdefG0yRqPI5itwl/z7CC3VzN0X0Um8l1&#10;4oJDaD1puF0oEEiVty3VGj4/XuYrECEasqbzhBq+McCmnF0VJrd+pHe8bGMt2IRCbjQ0Mfa5lKFq&#10;0Jmw8D0S/45+cCayHGppBzOyuevknVIP0pmWOKExPT41WJ22Z6fh6/W43yXqrX52aT/6SUlymdT6&#10;5np6XIOIOMU/GH7rc3UoudPBn8kG0bFO0pRRDfNkyaOYWGYpHwcN91kCsizk/wnlDwAAAP//AwBQ&#10;SwECLQAUAAYACAAAACEAtoM4kv4AAADhAQAAEwAAAAAAAAAAAAAAAAAAAAAAW0NvbnRlbnRfVHlw&#10;ZXNdLnhtbFBLAQItABQABgAIAAAAIQA4/SH/1gAAAJQBAAALAAAAAAAAAAAAAAAAAC8BAABfcmVs&#10;cy8ucmVsc1BLAQItABQABgAIAAAAIQDh+uAW8gEAAMYDAAAOAAAAAAAAAAAAAAAAAC4CAABkcnMv&#10;ZTJvRG9jLnhtbFBLAQItABQABgAIAAAAIQCC69Z83gAAAAoBAAAPAAAAAAAAAAAAAAAAAEwEAABk&#10;cnMvZG93bnJldi54bWxQSwUGAAAAAAQABADzAAAAVwUAAAAA&#10;" filled="f" stroked="f">
                <v:textbox>
                  <w:txbxContent>
                    <w:p w14:paraId="2013A951" w14:textId="77777777" w:rsidR="00DD4F7D" w:rsidRPr="002570A7" w:rsidRDefault="00DD4F7D" w:rsidP="00EA5DA7">
                      <w:pPr>
                        <w:pStyle w:val="Subtitle"/>
                        <w:jc w:val="left"/>
                        <w:rPr>
                          <w:rFonts w:ascii="Gotham Book" w:hAnsi="Gotham Book"/>
                          <w:color w:val="C9A43E"/>
                          <w:sz w:val="56"/>
                          <w:szCs w:val="56"/>
                        </w:rPr>
                      </w:pPr>
                      <w:r w:rsidRPr="00224529">
                        <w:rPr>
                          <w:rFonts w:ascii="Gotham Book" w:hAnsi="Gotham Book"/>
                          <w:color w:val="244061" w:themeColor="accent1" w:themeShade="80"/>
                          <w:sz w:val="56"/>
                        </w:rPr>
                        <w:t xml:space="preserve"> </w:t>
                      </w:r>
                      <w:r w:rsidRPr="002570A7">
                        <w:rPr>
                          <w:rFonts w:ascii="Gotham Book" w:hAnsi="Gotham Book"/>
                          <w:color w:val="C9A43E"/>
                          <w:sz w:val="56"/>
                          <w:szCs w:val="56"/>
                        </w:rPr>
                        <w:t xml:space="preserve">NEWPORT BEACH </w:t>
                      </w:r>
                    </w:p>
                    <w:p w14:paraId="2D535BE6" w14:textId="77777777" w:rsidR="006879AE" w:rsidRDefault="006879AE"/>
                  </w:txbxContent>
                </v:textbox>
              </v:shape>
            </w:pict>
          </mc:Fallback>
        </mc:AlternateContent>
      </w:r>
      <w:r w:rsidRPr="00670B0B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036DB8" wp14:editId="7D951B69">
                <wp:simplePos x="0" y="0"/>
                <wp:positionH relativeFrom="column">
                  <wp:posOffset>1107440</wp:posOffset>
                </wp:positionH>
                <wp:positionV relativeFrom="paragraph">
                  <wp:posOffset>-314325</wp:posOffset>
                </wp:positionV>
                <wp:extent cx="4638675" cy="57150"/>
                <wp:effectExtent l="0" t="0" r="28575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8675" cy="57150"/>
                          <a:chOff x="2730" y="1140"/>
                          <a:chExt cx="8070" cy="90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730" y="1140"/>
                            <a:ext cx="8070" cy="0"/>
                          </a:xfrm>
                          <a:prstGeom prst="straightConnector1">
                            <a:avLst/>
                          </a:prstGeom>
                          <a:noFill/>
                          <a:ln w="22225" cap="flat" cmpd="tri">
                            <a:solidFill>
                              <a:schemeClr val="bg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730" y="1230"/>
                            <a:ext cx="8070" cy="0"/>
                          </a:xfrm>
                          <a:prstGeom prst="straightConnector1">
                            <a:avLst/>
                          </a:prstGeom>
                          <a:noFill/>
                          <a:ln w="22225" cap="flat" cmpd="tri">
                            <a:solidFill>
                              <a:schemeClr val="bg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4E1BF82C" id="Group 2" o:spid="_x0000_s1026" style="position:absolute;margin-left:87.2pt;margin-top:-24.75pt;width:365.25pt;height:4.5pt;z-index:251660288" coordorigin="2730,1140" coordsize="807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s+vQIAAKMIAAAOAAAAZHJzL2Uyb0RvYy54bWzsVltr2zAUfh/sPwi/p77EudTEKcVO+tJt&#10;gXY/QJFlW8yWhKTGCWP/fUeyk6bpYKODDcb64Eo+F33n+86Rs7jZtw3aUaWZ4KkXXgUeopyIgvEq&#10;9T4/rkdzD2mDeYEbwWnqHaj2bpbv3y06mdBI1KIpqEKQhOukk6lXGyMT39ekpi3WV0JSDsZSqBYb&#10;2KrKLxTuIHvb+FEQTP1OqEIqQajW8Dbvjd7S5S9LSsynstTUoCb1AJtxT+WeW/v0lwucVArLmpEB&#10;Bn4DihYzDoeeUuXYYPSk2KtULSNKaFGaKyJaX5QlI9TVANWEwUU1d0o8SVdLlXSVPNEE1F7w9Oa0&#10;5ONuoxArUi/yEMctSORORZGlppNVAh53Sj7Ijerrg+W9IF80mP1Lu91XvTPadh9EAenwkxGOmn2p&#10;WpsCikZ7p8DhpADdG0TgZTwdz6eziYcI2CazcDIoRGqQ0UZFszHICMYwjE+21RA9D2ZgtKHXzubj&#10;pD/UAR2A2aqg1/Qznfr36HyosaROJW3JGugcH+m8hfqdCxr3lDqvjPd8kj0f+ERcZDXmFXXOjwcJ&#10;3IU2AsCfhdiNBjF+yu8PmDqy/MzTS5pwIpU2d1S0yC5STxuFWVWbTHAOoyRU6JTEu3ttLLLnACss&#10;F2vWNPAeJw1HHYgFf1ZLDINdNtjAspXQakYxl0eLhhU2xoa4kadZo9AOw7Buq754MJx7WVw51nXv&#10;5Ez9DMOo8MKdXVNcrIa1wazp14C14fYcIAHQD6t+Rr9eB9er+Woej+JouhrFQZ6PbtdZPJquw9kk&#10;H+dZloffLOQwTmpWFJRb1Mf7Iox/rYGGm6uf9NONcWLNf5nd0Qtgj/8daNcLVv6+i7eiOGzUsUeg&#10;p/9Qc8evmzv+S80dwX3gZP/f3P9+c7t7HL6EbiaGr7b91J7vYX3+22L5HQAA//8DAFBLAwQUAAYA&#10;CAAAACEAAKUSi+EAAAALAQAADwAAAGRycy9kb3ducmV2LnhtbEyPwU7DMAyG70i8Q2QkbltSaGEt&#10;TadpAk7TJDakiVvWeG21JqmarO3eHu8Ex9/+9PtzvpxMywbsfeOshGgugKEtnW5sJeF7/zFbAPNB&#10;Wa1aZ1HCFT0si/u7XGXajfYLh12oGJVYnykJdQhdxrkvazTKz12HlnYn1xsVKPYV170aqdy0/EmI&#10;F25UY+lCrTpc11iedxcj4XNU4+o5eh8259P6+rNPtodNhFI+PkyrN2ABp/AHw02f1KEgp6O7WO1Z&#10;S/k1jgmVMIvTBBgRqYhTYMfbRCTAi5z//6H4BQAA//8DAFBLAQItABQABgAIAAAAIQC2gziS/gAA&#10;AOEBAAATAAAAAAAAAAAAAAAAAAAAAABbQ29udGVudF9UeXBlc10ueG1sUEsBAi0AFAAGAAgAAAAh&#10;ADj9If/WAAAAlAEAAAsAAAAAAAAAAAAAAAAALwEAAF9yZWxzLy5yZWxzUEsBAi0AFAAGAAgAAAAh&#10;APQaaz69AgAAowgAAA4AAAAAAAAAAAAAAAAALgIAAGRycy9lMm9Eb2MueG1sUEsBAi0AFAAGAAgA&#10;AAAhAAClEovhAAAACwEAAA8AAAAAAAAAAAAAAAAAFwUAAGRycy9kb3ducmV2LnhtbFBLBQYAAAAA&#10;BAAEAPMAAAAl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730;top:1140;width:80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MwBwgAAANoAAAAPAAAAZHJzL2Rvd25yZXYueG1sRI9Ba8JA&#10;FITvBf/D8gRvddcKRVI3IpJCr9VcenvJPpM02bdhd9Xor+8WCj0OM/MNs91NdhBX8qFzrGG1VCCI&#10;a2c6bjSUp/fnDYgQkQ0OjknDnQLs8tnTFjPjbvxJ12NsRIJwyFBDG+OYSRnqliyGpRuJk3d23mJM&#10;0jfSeLwluB3ki1Kv0mLHaaHFkQ4t1f3xYjX0ha8250I9vrG4P6pTqb6qutR6MZ/2byAiTfE//Nf+&#10;MBrW8Hsl3QCZ/wAAAP//AwBQSwECLQAUAAYACAAAACEA2+H2y+4AAACFAQAAEwAAAAAAAAAAAAAA&#10;AAAAAAAAW0NvbnRlbnRfVHlwZXNdLnhtbFBLAQItABQABgAIAAAAIQBa9CxbvwAAABUBAAALAAAA&#10;AAAAAAAAAAAAAB8BAABfcmVscy8ucmVsc1BLAQItABQABgAIAAAAIQCR0MwBwgAAANoAAAAPAAAA&#10;AAAAAAAAAAAAAAcCAABkcnMvZG93bnJldi54bWxQSwUGAAAAAAMAAwC3AAAA9gIAAAAA&#10;" strokecolor="white [3212]" strokeweight="1.75pt">
                  <v:stroke linestyle="thickBetweenThin"/>
                </v:shape>
                <v:shape id="AutoShape 4" o:spid="_x0000_s1028" type="#_x0000_t32" style="position:absolute;left:2730;top:1230;width:80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1wgAAANoAAAAPAAAAZHJzL2Rvd25yZXYueG1sRI9Ba8JA&#10;FITvBf/D8gRvddciRVI3IpJCr9VcenvJPpM02bdhd9Xor+8WCj0OM/MNs91NdhBX8qFzrGG1VCCI&#10;a2c6bjSUp/fnDYgQkQ0OjknDnQLs8tnTFjPjbvxJ12NsRIJwyFBDG+OYSRnqliyGpRuJk3d23mJM&#10;0jfSeLwluB3ki1Kv0mLHaaHFkQ4t1f3xYjX0ha8250I9vrG4P6pTqb6qutR6MZ/2byAiTfE//Nf+&#10;MBrW8Hsl3QCZ/wAAAP//AwBQSwECLQAUAAYACAAAACEA2+H2y+4AAACFAQAAEwAAAAAAAAAAAAAA&#10;AAAAAAAAW0NvbnRlbnRfVHlwZXNdLnhtbFBLAQItABQABgAIAAAAIQBa9CxbvwAAABUBAAALAAAA&#10;AAAAAAAAAAAAAB8BAABfcmVscy8ucmVsc1BLAQItABQABgAIAAAAIQAeOVR1wgAAANoAAAAPAAAA&#10;AAAAAAAAAAAAAAcCAABkcnMvZG93bnJldi54bWxQSwUGAAAAAAMAAwC3AAAA9gIAAAAA&#10;" strokecolor="white [3212]" strokeweight="1.75pt">
                  <v:stroke linestyle="thickBetweenThin"/>
                </v:shape>
              </v:group>
            </w:pict>
          </mc:Fallback>
        </mc:AlternateContent>
      </w:r>
      <w:r w:rsidRPr="00670B0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976D1" wp14:editId="09600A85">
                <wp:simplePos x="0" y="0"/>
                <wp:positionH relativeFrom="column">
                  <wp:posOffset>1696720</wp:posOffset>
                </wp:positionH>
                <wp:positionV relativeFrom="paragraph">
                  <wp:posOffset>-414376</wp:posOffset>
                </wp:positionV>
                <wp:extent cx="847725" cy="277977"/>
                <wp:effectExtent l="0" t="0" r="9525" b="825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77977"/>
                        </a:xfrm>
                        <a:prstGeom prst="rect">
                          <a:avLst/>
                        </a:prstGeom>
                        <a:solidFill>
                          <a:srgbClr val="275B6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33BF90" w14:textId="77777777" w:rsidR="00DD4F7D" w:rsidRPr="008D2C5C" w:rsidRDefault="00DD4F7D" w:rsidP="00EA5DA7">
                            <w:pPr>
                              <w:rPr>
                                <w:rFonts w:ascii="Gotham Light" w:hAnsi="Gotham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D2C5C">
                              <w:rPr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Pr="008D2C5C">
                              <w:rPr>
                                <w:rFonts w:ascii="Gotham Light" w:hAnsi="Gotham Light"/>
                                <w:color w:val="FFFFFF" w:themeColor="background1"/>
                                <w:sz w:val="24"/>
                                <w:szCs w:val="24"/>
                              </w:rPr>
                              <w:t>CITY</w:t>
                            </w:r>
                            <w:r w:rsidR="00E4758B" w:rsidRPr="008D2C5C">
                              <w:rPr>
                                <w:rFonts w:ascii="Gotham Light" w:hAnsi="Gotham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OF</w:t>
                            </w:r>
                            <w:r w:rsidRPr="008D2C5C">
                              <w:rPr>
                                <w:rFonts w:ascii="Gotham Light" w:hAnsi="Gotham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288" tIns="45720" rIns="18288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C4976D1" id="Text Box 6" o:spid="_x0000_s1027" type="#_x0000_t202" style="position:absolute;left:0;text-align:left;margin-left:133.6pt;margin-top:-32.65pt;width:66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ELCgIAAPUDAAAOAAAAZHJzL2Uyb0RvYy54bWysU8tu2zAQvBfoPxC817KF2HIFy0HsIEWB&#10;9AEk/QCKoiSiEpdd0pbSr++SUlyjvRW9ECR3OTszu9zdjn3HzgqdBlPw1WLJmTISKm2agn97fni3&#10;5cx5YSrRgVEFf1GO3+7fvtkNNlcptNBVChmBGJcPtuCt9zZPEidb1Qu3AKsMBWvAXng6YpNUKAZC&#10;77skXS43yQBYWQSpnKPb+ynI9xG/rpX0X+raKc+6ghM3H1eMaxnWZL8TeYPCtlrONMQ/sOiFNlT0&#10;AnUvvGAn1H9B9VoiOKj9QkKfQF1rqaIGUrNa/qHmqRVWRS1kjrMXm9z/g5Wfz1+R6Yp6x5kRPbXo&#10;WY2eHWBkm+DOYF1OSU+W0vxI1yEzKHX2EeR3xwwcW2EadYcIQ6tERexW4WVy9XTCcQGkHD5BRWXE&#10;yUMEGmvsAyCZwQiduvRy6UygIulye5Nl6ZozSaE0y95nWawg8tfHFp3/oKBnYVNwpMZHcHF+dD6Q&#10;EflrSiQPna4edNfFAzblsUN2FjQkabY+bA4zurtO60xINhCeTYjhJqoMwiaJfizH2c7ZvBKqF5KN&#10;MM0e/RXatIA/ORto7grufpwEKs66jyZYt0239Gd8PNyss5T8wOtIeR0RRhJUwT1n0/bop+E+WdRN&#10;S5WmZhm4I7trHa0IfZlYzfRptqJD8z8Iw3t9jlm/f+v+FwAAAP//AwBQSwMEFAAGAAgAAAAhALiK&#10;Mz/hAAAACwEAAA8AAABkcnMvZG93bnJldi54bWxMj8FOg0AQhu8mvsNmTLy1u0ULBlkaNdHEtBcr&#10;D7DAFLDsLLJbij6940mPM/Pln+/PNrPtxYSj7xxpWC0VCKTK1R01Gor358UdCB8M1aZ3hBq+0MMm&#10;v7zITFq7M73htA+N4BDyqdHQhjCkUvqqRWv80g1IfDu40ZrA49jIejRnDre9jJSKpTUd8YfWDPjU&#10;YnXcn6yG3cv39vBaJJ/JNG1l5R7L4uNYan19NT/cgwg4hz8YfvVZHXJ2Kt2Jai96DVGcRIxqWMTr&#10;GxBM3CqVgCh5E63WIPNM/u+Q/wAAAP//AwBQSwECLQAUAAYACAAAACEAtoM4kv4AAADhAQAAEwAA&#10;AAAAAAAAAAAAAAAAAAAAW0NvbnRlbnRfVHlwZXNdLnhtbFBLAQItABQABgAIAAAAIQA4/SH/1gAA&#10;AJQBAAALAAAAAAAAAAAAAAAAAC8BAABfcmVscy8ucmVsc1BLAQItABQABgAIAAAAIQDELIELCgIA&#10;APUDAAAOAAAAAAAAAAAAAAAAAC4CAABkcnMvZTJvRG9jLnhtbFBLAQItABQABgAIAAAAIQC4ijM/&#10;4QAAAAsBAAAPAAAAAAAAAAAAAAAAAGQEAABkcnMvZG93bnJldi54bWxQSwUGAAAAAAQABADzAAAA&#10;cgUAAAAA&#10;" fillcolor="#275b6b" stroked="f">
                <v:textbox inset="1.44pt,,1.44pt">
                  <w:txbxContent>
                    <w:p w14:paraId="0333BF90" w14:textId="77777777" w:rsidR="00DD4F7D" w:rsidRPr="008D2C5C" w:rsidRDefault="00DD4F7D" w:rsidP="00EA5DA7">
                      <w:pPr>
                        <w:rPr>
                          <w:rFonts w:ascii="Gotham Light" w:hAnsi="Gotham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D2C5C">
                        <w:rPr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Pr="008D2C5C">
                        <w:rPr>
                          <w:rFonts w:ascii="Gotham Light" w:hAnsi="Gotham Light"/>
                          <w:color w:val="FFFFFF" w:themeColor="background1"/>
                          <w:sz w:val="24"/>
                          <w:szCs w:val="24"/>
                        </w:rPr>
                        <w:t>CITY</w:t>
                      </w:r>
                      <w:r w:rsidR="00E4758B" w:rsidRPr="008D2C5C">
                        <w:rPr>
                          <w:rFonts w:ascii="Gotham Light" w:hAnsi="Gotham Light"/>
                          <w:color w:val="FFFFFF" w:themeColor="background1"/>
                          <w:sz w:val="24"/>
                          <w:szCs w:val="24"/>
                        </w:rPr>
                        <w:t xml:space="preserve"> OF</w:t>
                      </w:r>
                      <w:r w:rsidRPr="008D2C5C">
                        <w:rPr>
                          <w:rFonts w:ascii="Gotham Light" w:hAnsi="Gotham Light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39295CD" w14:textId="77777777" w:rsidR="00EA5DA7" w:rsidRPr="00670B0B" w:rsidRDefault="00EA5DA7" w:rsidP="00EA5DA7">
      <w:pPr>
        <w:jc w:val="right"/>
        <w:rPr>
          <w:rFonts w:ascii="Arial" w:hAnsi="Arial" w:cs="Arial"/>
          <w:sz w:val="24"/>
          <w:szCs w:val="24"/>
        </w:rPr>
      </w:pPr>
    </w:p>
    <w:p w14:paraId="5C978A02" w14:textId="6C470900" w:rsidR="00987FA2" w:rsidRPr="00670B0B" w:rsidRDefault="00987FA2" w:rsidP="00987F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0B0B">
        <w:rPr>
          <w:rFonts w:ascii="Arial" w:hAnsi="Arial" w:cs="Arial"/>
          <w:sz w:val="24"/>
          <w:szCs w:val="24"/>
          <w:u w:val="single"/>
        </w:rPr>
        <w:t>NEWS RELEASE</w:t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  <w:t xml:space="preserve">     </w:t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  <w:t>Contact: John Pope</w:t>
      </w:r>
    </w:p>
    <w:p w14:paraId="3C9668DC" w14:textId="2FCB378D" w:rsidR="00987FA2" w:rsidRPr="00670B0B" w:rsidRDefault="00987FA2" w:rsidP="00987FA2">
      <w:pPr>
        <w:spacing w:after="0" w:line="240" w:lineRule="auto"/>
        <w:ind w:left="5040" w:hanging="5040"/>
        <w:rPr>
          <w:rFonts w:ascii="Arial" w:hAnsi="Arial" w:cs="Arial"/>
          <w:sz w:val="24"/>
          <w:szCs w:val="24"/>
        </w:rPr>
      </w:pPr>
      <w:r w:rsidRPr="00670B0B">
        <w:rPr>
          <w:rFonts w:ascii="Arial" w:hAnsi="Arial" w:cs="Arial"/>
          <w:sz w:val="24"/>
          <w:szCs w:val="24"/>
        </w:rPr>
        <w:t>May 2</w:t>
      </w:r>
      <w:r w:rsidR="00177580">
        <w:rPr>
          <w:rFonts w:ascii="Arial" w:hAnsi="Arial" w:cs="Arial"/>
          <w:sz w:val="24"/>
          <w:szCs w:val="24"/>
        </w:rPr>
        <w:t>3</w:t>
      </w:r>
      <w:r w:rsidRPr="00670B0B">
        <w:rPr>
          <w:rFonts w:ascii="Arial" w:hAnsi="Arial" w:cs="Arial"/>
          <w:sz w:val="24"/>
          <w:szCs w:val="24"/>
        </w:rPr>
        <w:t xml:space="preserve">, 2020 </w:t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  <w:t>Public Information Manager</w:t>
      </w:r>
    </w:p>
    <w:p w14:paraId="71419C9B" w14:textId="77777777" w:rsidR="00987FA2" w:rsidRPr="00670B0B" w:rsidRDefault="00987FA2" w:rsidP="00987F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  <w:t>949-644-3031</w:t>
      </w:r>
    </w:p>
    <w:p w14:paraId="7D21DA98" w14:textId="77777777" w:rsidR="00987FA2" w:rsidRPr="00670B0B" w:rsidRDefault="00987FA2" w:rsidP="00987F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  <w:t>jpope@newportbeachca.gov</w:t>
      </w:r>
    </w:p>
    <w:p w14:paraId="16CBF5D4" w14:textId="77777777" w:rsidR="00987FA2" w:rsidRPr="00670B0B" w:rsidRDefault="00987FA2" w:rsidP="00987F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  <w:t xml:space="preserve"> </w:t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  <w:t xml:space="preserve"> </w:t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  <w:r w:rsidRPr="00670B0B">
        <w:rPr>
          <w:rFonts w:ascii="Arial" w:hAnsi="Arial" w:cs="Arial"/>
          <w:sz w:val="24"/>
          <w:szCs w:val="24"/>
        </w:rPr>
        <w:tab/>
      </w:r>
    </w:p>
    <w:p w14:paraId="29A27C31" w14:textId="77777777" w:rsidR="00987FA2" w:rsidRPr="00670B0B" w:rsidRDefault="00987FA2" w:rsidP="00987F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8323CA" w14:textId="77777777" w:rsidR="00987FA2" w:rsidRPr="00670B0B" w:rsidRDefault="00987FA2" w:rsidP="00987F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D9525D" w14:textId="1A5083AA" w:rsidR="00987FA2" w:rsidRDefault="00987FA2" w:rsidP="00987F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0B0B">
        <w:rPr>
          <w:rFonts w:ascii="Arial" w:hAnsi="Arial" w:cs="Arial"/>
          <w:b/>
          <w:sz w:val="24"/>
          <w:szCs w:val="24"/>
        </w:rPr>
        <w:t xml:space="preserve">Governor Approves Orange County’s Plan to Accelerate </w:t>
      </w:r>
      <w:r w:rsidR="00C01854">
        <w:rPr>
          <w:rFonts w:ascii="Arial" w:hAnsi="Arial" w:cs="Arial"/>
          <w:b/>
          <w:sz w:val="24"/>
          <w:szCs w:val="24"/>
        </w:rPr>
        <w:br/>
      </w:r>
      <w:r w:rsidRPr="00670B0B">
        <w:rPr>
          <w:rFonts w:ascii="Arial" w:hAnsi="Arial" w:cs="Arial"/>
          <w:b/>
          <w:sz w:val="24"/>
          <w:szCs w:val="24"/>
        </w:rPr>
        <w:t xml:space="preserve">Phase 2 </w:t>
      </w:r>
      <w:r w:rsidR="00233917">
        <w:rPr>
          <w:rFonts w:ascii="Arial" w:hAnsi="Arial" w:cs="Arial"/>
          <w:b/>
          <w:sz w:val="24"/>
          <w:szCs w:val="24"/>
        </w:rPr>
        <w:t xml:space="preserve">Business </w:t>
      </w:r>
      <w:proofErr w:type="spellStart"/>
      <w:r w:rsidRPr="00670B0B">
        <w:rPr>
          <w:rFonts w:ascii="Arial" w:hAnsi="Arial" w:cs="Arial"/>
          <w:b/>
          <w:sz w:val="24"/>
          <w:szCs w:val="24"/>
        </w:rPr>
        <w:t>Reopenings</w:t>
      </w:r>
      <w:proofErr w:type="spellEnd"/>
    </w:p>
    <w:p w14:paraId="735770D6" w14:textId="0DDEBD0B" w:rsidR="00233917" w:rsidRPr="00670B0B" w:rsidRDefault="00233917" w:rsidP="00670B0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3979DA" w14:textId="77777777" w:rsidR="00987FA2" w:rsidRPr="00670B0B" w:rsidRDefault="00987FA2" w:rsidP="00987F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D0EDDF" w14:textId="34C478B4" w:rsidR="00C01854" w:rsidRDefault="00987FA2" w:rsidP="00670B0B">
      <w:pPr>
        <w:tabs>
          <w:tab w:val="left" w:pos="3301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70B0B">
        <w:rPr>
          <w:rFonts w:ascii="Arial" w:hAnsi="Arial" w:cs="Arial"/>
          <w:sz w:val="24"/>
          <w:szCs w:val="24"/>
        </w:rPr>
        <w:t>NEWPORT BEACH, Ca. –</w:t>
      </w:r>
      <w:r w:rsidR="00662FD7">
        <w:rPr>
          <w:rFonts w:ascii="Arial" w:hAnsi="Arial" w:cs="Arial"/>
          <w:sz w:val="24"/>
          <w:szCs w:val="24"/>
        </w:rPr>
        <w:t xml:space="preserve"> </w:t>
      </w:r>
      <w:r w:rsidRPr="00670B0B">
        <w:rPr>
          <w:rFonts w:ascii="Arial" w:hAnsi="Arial" w:cs="Arial"/>
          <w:sz w:val="24"/>
          <w:szCs w:val="24"/>
        </w:rPr>
        <w:t xml:space="preserve">Orange County’s plan to accelerate Phase 2 </w:t>
      </w:r>
      <w:r w:rsidR="00233917">
        <w:rPr>
          <w:rFonts w:ascii="Arial" w:hAnsi="Arial" w:cs="Arial"/>
          <w:sz w:val="24"/>
          <w:szCs w:val="24"/>
        </w:rPr>
        <w:t xml:space="preserve">business </w:t>
      </w:r>
      <w:r w:rsidRPr="00670B0B">
        <w:rPr>
          <w:rFonts w:ascii="Arial" w:hAnsi="Arial" w:cs="Arial"/>
          <w:sz w:val="24"/>
          <w:szCs w:val="24"/>
        </w:rPr>
        <w:t>reopening</w:t>
      </w:r>
      <w:r w:rsidR="005045EA">
        <w:rPr>
          <w:rFonts w:ascii="Arial" w:hAnsi="Arial" w:cs="Arial"/>
          <w:sz w:val="24"/>
          <w:szCs w:val="24"/>
        </w:rPr>
        <w:t xml:space="preserve"> </w:t>
      </w:r>
      <w:r w:rsidR="00C42884">
        <w:rPr>
          <w:rFonts w:ascii="Arial" w:hAnsi="Arial" w:cs="Arial"/>
          <w:sz w:val="24"/>
          <w:szCs w:val="24"/>
        </w:rPr>
        <w:t>was</w:t>
      </w:r>
      <w:r w:rsidR="005045EA">
        <w:rPr>
          <w:rFonts w:ascii="Arial" w:hAnsi="Arial" w:cs="Arial"/>
          <w:sz w:val="24"/>
          <w:szCs w:val="24"/>
        </w:rPr>
        <w:t xml:space="preserve"> approved today</w:t>
      </w:r>
      <w:r w:rsidR="00662FD7">
        <w:rPr>
          <w:rFonts w:ascii="Arial" w:hAnsi="Arial" w:cs="Arial"/>
          <w:sz w:val="24"/>
          <w:szCs w:val="24"/>
        </w:rPr>
        <w:t>, clearing</w:t>
      </w:r>
      <w:r w:rsidRPr="00670B0B">
        <w:rPr>
          <w:rFonts w:ascii="Arial" w:hAnsi="Arial" w:cs="Arial"/>
          <w:sz w:val="24"/>
          <w:szCs w:val="24"/>
        </w:rPr>
        <w:t xml:space="preserve"> a path for Newport Beach’s restaurants </w:t>
      </w:r>
      <w:r w:rsidR="00233917">
        <w:rPr>
          <w:rFonts w:ascii="Arial" w:hAnsi="Arial" w:cs="Arial"/>
          <w:sz w:val="24"/>
          <w:szCs w:val="24"/>
        </w:rPr>
        <w:t>to offer</w:t>
      </w:r>
      <w:r w:rsidRPr="00670B0B">
        <w:rPr>
          <w:rFonts w:ascii="Arial" w:hAnsi="Arial" w:cs="Arial"/>
          <w:sz w:val="24"/>
          <w:szCs w:val="24"/>
        </w:rPr>
        <w:t xml:space="preserve"> modified dine-in service </w:t>
      </w:r>
      <w:r w:rsidR="00233917">
        <w:rPr>
          <w:rFonts w:ascii="Arial" w:hAnsi="Arial" w:cs="Arial"/>
          <w:sz w:val="24"/>
          <w:szCs w:val="24"/>
        </w:rPr>
        <w:t>and destination retail to allow customers in stores, if the</w:t>
      </w:r>
      <w:r w:rsidR="00233917" w:rsidRPr="00233917">
        <w:rPr>
          <w:rFonts w:ascii="Arial" w:hAnsi="Arial" w:cs="Arial"/>
          <w:sz w:val="24"/>
          <w:szCs w:val="24"/>
        </w:rPr>
        <w:t xml:space="preserve"> </w:t>
      </w:r>
      <w:r w:rsidR="00233917" w:rsidRPr="00FC09D8">
        <w:rPr>
          <w:rFonts w:ascii="Arial" w:hAnsi="Arial" w:cs="Arial"/>
          <w:sz w:val="24"/>
          <w:szCs w:val="24"/>
        </w:rPr>
        <w:t>appropriate health and</w:t>
      </w:r>
      <w:r w:rsidR="00233917">
        <w:rPr>
          <w:rFonts w:ascii="Arial" w:hAnsi="Arial" w:cs="Arial"/>
          <w:sz w:val="24"/>
          <w:szCs w:val="24"/>
        </w:rPr>
        <w:t xml:space="preserve"> </w:t>
      </w:r>
      <w:r w:rsidR="00233917" w:rsidRPr="00FC09D8">
        <w:rPr>
          <w:rFonts w:ascii="Arial" w:hAnsi="Arial" w:cs="Arial"/>
          <w:sz w:val="24"/>
          <w:szCs w:val="24"/>
        </w:rPr>
        <w:t>safety measures</w:t>
      </w:r>
      <w:r w:rsidR="00233917">
        <w:rPr>
          <w:rFonts w:ascii="Arial" w:hAnsi="Arial" w:cs="Arial"/>
          <w:sz w:val="24"/>
          <w:szCs w:val="24"/>
        </w:rPr>
        <w:t xml:space="preserve"> are in place.</w:t>
      </w:r>
      <w:r w:rsidR="00662FD7">
        <w:rPr>
          <w:rFonts w:ascii="Arial" w:hAnsi="Arial" w:cs="Arial"/>
          <w:sz w:val="24"/>
          <w:szCs w:val="24"/>
        </w:rPr>
        <w:t xml:space="preserve"> </w:t>
      </w:r>
    </w:p>
    <w:p w14:paraId="10F1A84E" w14:textId="77777777" w:rsidR="00233917" w:rsidRPr="00670B0B" w:rsidRDefault="00233917" w:rsidP="00670B0B">
      <w:pPr>
        <w:tabs>
          <w:tab w:val="left" w:pos="3301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4C84B1D" w14:textId="77777777" w:rsidR="00987FA2" w:rsidRPr="00670B0B" w:rsidRDefault="00987FA2" w:rsidP="00670B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70B0B">
        <w:rPr>
          <w:rFonts w:ascii="Arial" w:hAnsi="Arial" w:cs="Arial"/>
          <w:sz w:val="24"/>
          <w:szCs w:val="24"/>
        </w:rPr>
        <w:t xml:space="preserve">The County of Orange submitted a variance request late Thursday, demonstrating evidence that the State health criteria for reopening certain business categories had been met. </w:t>
      </w:r>
    </w:p>
    <w:p w14:paraId="1FE3A338" w14:textId="77777777" w:rsidR="00233917" w:rsidRDefault="00233917" w:rsidP="0023391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F6580C" w14:textId="23E2782A" w:rsidR="00987FA2" w:rsidRPr="00670B0B" w:rsidRDefault="00987FA2" w:rsidP="00670B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70B0B">
        <w:rPr>
          <w:rFonts w:ascii="Arial" w:hAnsi="Arial" w:cs="Arial"/>
          <w:sz w:val="24"/>
          <w:szCs w:val="24"/>
        </w:rPr>
        <w:t xml:space="preserve">The Governor’s office approved the plan </w:t>
      </w:r>
      <w:r w:rsidR="00662FD7">
        <w:rPr>
          <w:rFonts w:ascii="Arial" w:hAnsi="Arial" w:cs="Arial"/>
          <w:sz w:val="24"/>
          <w:szCs w:val="24"/>
        </w:rPr>
        <w:t>Saturday</w:t>
      </w:r>
      <w:r w:rsidRPr="00670B0B">
        <w:rPr>
          <w:rFonts w:ascii="Arial" w:hAnsi="Arial" w:cs="Arial"/>
          <w:sz w:val="24"/>
          <w:szCs w:val="24"/>
        </w:rPr>
        <w:t>, which allows for the reopening (with</w:t>
      </w:r>
      <w:r w:rsidR="00662FD7">
        <w:rPr>
          <w:rFonts w:ascii="Arial" w:hAnsi="Arial" w:cs="Arial"/>
          <w:sz w:val="24"/>
          <w:szCs w:val="24"/>
        </w:rPr>
        <w:t xml:space="preserve"> social-distancing</w:t>
      </w:r>
      <w:r w:rsidRPr="00670B0B">
        <w:rPr>
          <w:rFonts w:ascii="Arial" w:hAnsi="Arial" w:cs="Arial"/>
          <w:sz w:val="24"/>
          <w:szCs w:val="24"/>
        </w:rPr>
        <w:t xml:space="preserve"> modifications) of dine-in restaurants</w:t>
      </w:r>
      <w:r w:rsidR="00C01854">
        <w:rPr>
          <w:rFonts w:ascii="Arial" w:hAnsi="Arial" w:cs="Arial"/>
          <w:sz w:val="24"/>
          <w:szCs w:val="24"/>
        </w:rPr>
        <w:t xml:space="preserve"> and</w:t>
      </w:r>
      <w:r w:rsidRPr="00670B0B">
        <w:rPr>
          <w:rFonts w:ascii="Arial" w:hAnsi="Arial" w:cs="Arial"/>
          <w:sz w:val="24"/>
          <w:szCs w:val="24"/>
        </w:rPr>
        <w:t xml:space="preserve"> destination retail (including shopping malls and swap meets)</w:t>
      </w:r>
      <w:r w:rsidR="00C01854">
        <w:rPr>
          <w:rFonts w:ascii="Arial" w:hAnsi="Arial" w:cs="Arial"/>
          <w:sz w:val="24"/>
          <w:szCs w:val="24"/>
        </w:rPr>
        <w:t>. Earlier Phase 2 openings included</w:t>
      </w:r>
      <w:r w:rsidRPr="00670B0B">
        <w:rPr>
          <w:rFonts w:ascii="Arial" w:hAnsi="Arial" w:cs="Arial"/>
          <w:sz w:val="24"/>
          <w:szCs w:val="24"/>
        </w:rPr>
        <w:t xml:space="preserve"> office-based businesses, outdoor museums and open gallery spaces, car washes, pet grooming, tanning facilities and landscaping services. </w:t>
      </w:r>
    </w:p>
    <w:p w14:paraId="4DDAEBB6" w14:textId="77777777" w:rsidR="00233917" w:rsidRDefault="00233917" w:rsidP="00977F43">
      <w:pPr>
        <w:pStyle w:val="Default"/>
        <w:spacing w:line="360" w:lineRule="auto"/>
        <w:rPr>
          <w:rFonts w:ascii="Arial" w:hAnsi="Arial" w:cs="Arial"/>
        </w:rPr>
      </w:pPr>
    </w:p>
    <w:p w14:paraId="79BD1D3C" w14:textId="75E73A71" w:rsidR="00233917" w:rsidRPr="00670B0B" w:rsidRDefault="005045EA" w:rsidP="00977F4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City recommends that businesses review all guidance from the State and County health care agencies, including</w:t>
      </w:r>
      <w:r w:rsidR="00662F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specifically</w:t>
      </w:r>
      <w:r w:rsidR="00662F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</w:t>
      </w:r>
      <w:r w:rsidR="00987FA2" w:rsidRPr="00670B0B">
        <w:rPr>
          <w:rFonts w:ascii="Arial" w:hAnsi="Arial" w:cs="Arial"/>
          <w:sz w:val="24"/>
          <w:szCs w:val="24"/>
        </w:rPr>
        <w:t xml:space="preserve"> California Department of Public Health</w:t>
      </w:r>
      <w:r>
        <w:rPr>
          <w:rFonts w:ascii="Arial" w:hAnsi="Arial" w:cs="Arial"/>
          <w:sz w:val="24"/>
          <w:szCs w:val="24"/>
        </w:rPr>
        <w:t>’s website discussing the following</w:t>
      </w:r>
      <w:r w:rsidR="00977F43">
        <w:rPr>
          <w:rFonts w:ascii="Arial" w:hAnsi="Arial" w:cs="Arial"/>
          <w:sz w:val="24"/>
          <w:szCs w:val="24"/>
        </w:rPr>
        <w:t>:</w:t>
      </w:r>
    </w:p>
    <w:p w14:paraId="0910C5E0" w14:textId="3D9B49D0" w:rsidR="00233917" w:rsidRPr="00662FD7" w:rsidRDefault="00987FA2" w:rsidP="00662FD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62FD7">
        <w:rPr>
          <w:rFonts w:ascii="Arial" w:hAnsi="Arial" w:cs="Arial"/>
          <w:sz w:val="24"/>
          <w:szCs w:val="24"/>
        </w:rPr>
        <w:t>Perform a detailed risk assessment and implement a site-specific protection plan</w:t>
      </w:r>
    </w:p>
    <w:p w14:paraId="5595A803" w14:textId="7F782E44" w:rsidR="00233917" w:rsidRPr="00662FD7" w:rsidRDefault="00987FA2" w:rsidP="00662FD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62FD7">
        <w:rPr>
          <w:rFonts w:ascii="Arial" w:hAnsi="Arial" w:cs="Arial"/>
          <w:sz w:val="24"/>
          <w:szCs w:val="24"/>
        </w:rPr>
        <w:t xml:space="preserve">Train employees on how to limit the spread of COVID-19, including how to screen themselves for symptoms and stay home if they have them </w:t>
      </w:r>
    </w:p>
    <w:p w14:paraId="703FDD74" w14:textId="695CEFEF" w:rsidR="00233917" w:rsidRPr="00662FD7" w:rsidRDefault="00987FA2" w:rsidP="00662FD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62FD7">
        <w:rPr>
          <w:rFonts w:ascii="Arial" w:hAnsi="Arial" w:cs="Arial"/>
          <w:sz w:val="24"/>
          <w:szCs w:val="24"/>
        </w:rPr>
        <w:lastRenderedPageBreak/>
        <w:t>Implement individual control measures and screenings</w:t>
      </w:r>
    </w:p>
    <w:p w14:paraId="1E70F52B" w14:textId="61EFCC94" w:rsidR="00233917" w:rsidRPr="00662FD7" w:rsidRDefault="00987FA2" w:rsidP="00662FD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62FD7">
        <w:rPr>
          <w:rFonts w:ascii="Arial" w:hAnsi="Arial" w:cs="Arial"/>
          <w:sz w:val="24"/>
          <w:szCs w:val="24"/>
        </w:rPr>
        <w:t xml:space="preserve">Implement disinfecting protocols </w:t>
      </w:r>
    </w:p>
    <w:p w14:paraId="777C6669" w14:textId="47883882" w:rsidR="00987FA2" w:rsidRPr="00662FD7" w:rsidRDefault="00987FA2" w:rsidP="00662FD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62FD7">
        <w:rPr>
          <w:rFonts w:ascii="Arial" w:hAnsi="Arial" w:cs="Arial"/>
          <w:sz w:val="24"/>
          <w:szCs w:val="24"/>
        </w:rPr>
        <w:t xml:space="preserve">Implement physical distancing guidelines </w:t>
      </w:r>
    </w:p>
    <w:p w14:paraId="4996523B" w14:textId="77777777" w:rsidR="00662FD7" w:rsidRPr="00670B0B" w:rsidRDefault="00662FD7" w:rsidP="00670B0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69AA48" w14:textId="4184392E" w:rsidR="00987FA2" w:rsidRPr="00670B0B" w:rsidRDefault="00987FA2" w:rsidP="00670B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70B0B">
        <w:rPr>
          <w:rFonts w:ascii="Arial" w:hAnsi="Arial" w:cs="Arial"/>
          <w:sz w:val="24"/>
          <w:szCs w:val="24"/>
        </w:rPr>
        <w:t>T</w:t>
      </w:r>
      <w:r w:rsidR="00233917">
        <w:rPr>
          <w:rFonts w:ascii="Arial" w:hAnsi="Arial" w:cs="Arial"/>
          <w:sz w:val="24"/>
          <w:szCs w:val="24"/>
        </w:rPr>
        <w:t xml:space="preserve">o </w:t>
      </w:r>
      <w:r w:rsidR="003325B7">
        <w:rPr>
          <w:rFonts w:ascii="Arial" w:hAnsi="Arial" w:cs="Arial"/>
          <w:sz w:val="24"/>
          <w:szCs w:val="24"/>
        </w:rPr>
        <w:t xml:space="preserve">help its businesses reopen quickly and in accordance with State health and safety reopening guidelines, the </w:t>
      </w:r>
      <w:r w:rsidRPr="00670B0B">
        <w:rPr>
          <w:rFonts w:ascii="Arial" w:hAnsi="Arial" w:cs="Arial"/>
          <w:sz w:val="24"/>
          <w:szCs w:val="24"/>
        </w:rPr>
        <w:t xml:space="preserve">Newport Beach City Council will meet </w:t>
      </w:r>
      <w:r w:rsidR="005045EA">
        <w:rPr>
          <w:rFonts w:ascii="Arial" w:hAnsi="Arial" w:cs="Arial"/>
          <w:sz w:val="24"/>
          <w:szCs w:val="24"/>
        </w:rPr>
        <w:t>on Tuesday, May 26,</w:t>
      </w:r>
      <w:r w:rsidRPr="00670B0B">
        <w:rPr>
          <w:rFonts w:ascii="Arial" w:hAnsi="Arial" w:cs="Arial"/>
          <w:sz w:val="24"/>
          <w:szCs w:val="24"/>
        </w:rPr>
        <w:t xml:space="preserve"> to </w:t>
      </w:r>
      <w:r w:rsidR="003325B7">
        <w:rPr>
          <w:rFonts w:ascii="Arial" w:hAnsi="Arial" w:cs="Arial"/>
          <w:sz w:val="24"/>
          <w:szCs w:val="24"/>
        </w:rPr>
        <w:t>consider an</w:t>
      </w:r>
      <w:r w:rsidRPr="00670B0B">
        <w:rPr>
          <w:rFonts w:ascii="Arial" w:hAnsi="Arial" w:cs="Arial"/>
          <w:sz w:val="24"/>
          <w:szCs w:val="24"/>
        </w:rPr>
        <w:t xml:space="preserve"> emergency ordinance t</w:t>
      </w:r>
      <w:r w:rsidR="003325B7">
        <w:rPr>
          <w:rFonts w:ascii="Arial" w:hAnsi="Arial" w:cs="Arial"/>
          <w:sz w:val="24"/>
          <w:szCs w:val="24"/>
        </w:rPr>
        <w:t>hat, if approved, will streamline permitting and approvals for the necessary physical improvements</w:t>
      </w:r>
      <w:r w:rsidR="005045EA">
        <w:rPr>
          <w:rFonts w:ascii="Arial" w:hAnsi="Arial" w:cs="Arial"/>
          <w:sz w:val="24"/>
          <w:szCs w:val="24"/>
        </w:rPr>
        <w:t>. This emergency ordinance would specifically address outdoor dining and retail as well</w:t>
      </w:r>
      <w:r w:rsidR="003325B7">
        <w:rPr>
          <w:rFonts w:ascii="Arial" w:hAnsi="Arial" w:cs="Arial"/>
          <w:sz w:val="24"/>
          <w:szCs w:val="24"/>
        </w:rPr>
        <w:t>.</w:t>
      </w:r>
      <w:r w:rsidR="00D95752">
        <w:rPr>
          <w:rFonts w:ascii="Arial" w:hAnsi="Arial" w:cs="Arial"/>
          <w:sz w:val="24"/>
          <w:szCs w:val="24"/>
        </w:rPr>
        <w:t xml:space="preserve">  </w:t>
      </w:r>
    </w:p>
    <w:p w14:paraId="3A8F669D" w14:textId="77777777" w:rsidR="003325B7" w:rsidRDefault="003325B7" w:rsidP="003325B7">
      <w:pPr>
        <w:pStyle w:val="Default"/>
        <w:spacing w:line="360" w:lineRule="auto"/>
        <w:rPr>
          <w:rFonts w:ascii="Arial" w:hAnsi="Arial" w:cs="Arial"/>
        </w:rPr>
      </w:pPr>
    </w:p>
    <w:p w14:paraId="42B677AE" w14:textId="10458A2B" w:rsidR="00987FA2" w:rsidRPr="00977F43" w:rsidRDefault="003325B7" w:rsidP="00977F43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proposed “Back to Business Newport Beach” program was developed to enable </w:t>
      </w:r>
      <w:r w:rsidRPr="00977F43">
        <w:rPr>
          <w:rFonts w:ascii="Arial" w:hAnsi="Arial" w:cs="Arial"/>
        </w:rPr>
        <w:t>businesses to quickly obtain temporary use permits for modifications such as providing safe space for curbside pickup, offering take</w:t>
      </w:r>
      <w:r w:rsidR="00662FD7" w:rsidRPr="00977F43">
        <w:rPr>
          <w:rFonts w:ascii="Arial" w:hAnsi="Arial" w:cs="Arial"/>
        </w:rPr>
        <w:t>-</w:t>
      </w:r>
      <w:r w:rsidRPr="00977F43">
        <w:rPr>
          <w:rFonts w:ascii="Arial" w:hAnsi="Arial" w:cs="Arial"/>
        </w:rPr>
        <w:t>out windows, expanding operations outdoors, and more.</w:t>
      </w:r>
      <w:r w:rsidR="00D95752" w:rsidRPr="00D95752">
        <w:rPr>
          <w:rFonts w:ascii="Arial" w:hAnsi="Arial" w:cs="Arial"/>
        </w:rPr>
        <w:t xml:space="preserve"> </w:t>
      </w:r>
      <w:r w:rsidR="00D95752">
        <w:rPr>
          <w:rFonts w:ascii="Arial" w:hAnsi="Arial" w:cs="Arial"/>
        </w:rPr>
        <w:t xml:space="preserve">You can find the Council agenda </w:t>
      </w:r>
      <w:hyperlink r:id="rId9" w:history="1">
        <w:r w:rsidR="00D95752" w:rsidRPr="00D95752">
          <w:rPr>
            <w:rStyle w:val="Hyperlink"/>
            <w:rFonts w:ascii="Arial" w:hAnsi="Arial" w:cs="Arial"/>
          </w:rPr>
          <w:t>here</w:t>
        </w:r>
      </w:hyperlink>
      <w:r w:rsidR="00D95752">
        <w:rPr>
          <w:rFonts w:ascii="Arial" w:hAnsi="Arial" w:cs="Arial"/>
        </w:rPr>
        <w:t xml:space="preserve"> (see #11 under Curre</w:t>
      </w:r>
      <w:r w:rsidR="00D95752">
        <w:rPr>
          <w:rFonts w:ascii="Arial" w:hAnsi="Arial" w:cs="Arial"/>
        </w:rPr>
        <w:t>nt Business for details on the ordinance and the Back to Business program.)</w:t>
      </w:r>
      <w:bookmarkStart w:id="0" w:name="_GoBack"/>
      <w:bookmarkEnd w:id="0"/>
    </w:p>
    <w:p w14:paraId="27361E9D" w14:textId="77777777" w:rsidR="003325B7" w:rsidRPr="00977F43" w:rsidRDefault="003325B7" w:rsidP="00977F43">
      <w:pPr>
        <w:pStyle w:val="Default"/>
        <w:spacing w:line="360" w:lineRule="auto"/>
        <w:rPr>
          <w:rFonts w:ascii="Arial" w:hAnsi="Arial" w:cs="Arial"/>
        </w:rPr>
      </w:pPr>
    </w:p>
    <w:p w14:paraId="0588CF74" w14:textId="56E8C0AC" w:rsidR="00977F43" w:rsidRDefault="00977F43" w:rsidP="00977F43">
      <w:pPr>
        <w:pStyle w:val="xmsonormal"/>
        <w:spacing w:line="360" w:lineRule="auto"/>
        <w:rPr>
          <w:rFonts w:ascii="Arial" w:hAnsi="Arial" w:cs="Arial"/>
        </w:rPr>
      </w:pPr>
      <w:r w:rsidRPr="00977F43">
        <w:rPr>
          <w:rFonts w:ascii="Arial" w:hAnsi="Arial" w:cs="Arial"/>
        </w:rPr>
        <w:t xml:space="preserve">More detailed information for specific industries can be found on Orange County’s web site here: </w:t>
      </w:r>
      <w:hyperlink r:id="rId10" w:tgtFrame="_blank" w:history="1">
        <w:r w:rsidRPr="00977F43">
          <w:rPr>
            <w:rStyle w:val="Hyperlink"/>
            <w:rFonts w:ascii="Arial" w:hAnsi="Arial" w:cs="Arial"/>
          </w:rPr>
          <w:t>https://covid19.ca.gov/industry-guidance/</w:t>
        </w:r>
      </w:hyperlink>
      <w:r w:rsidRPr="00977F43">
        <w:rPr>
          <w:rFonts w:ascii="Arial" w:hAnsi="Arial" w:cs="Arial"/>
        </w:rPr>
        <w:t xml:space="preserve">. For additional information from the Orange County Public Health Agency: </w:t>
      </w:r>
      <w:hyperlink r:id="rId11" w:history="1">
        <w:r w:rsidRPr="00977F43">
          <w:rPr>
            <w:rStyle w:val="Hyperlink"/>
            <w:rFonts w:ascii="Arial" w:hAnsi="Arial" w:cs="Arial"/>
          </w:rPr>
          <w:t>https://occovid19.ochealthinfo.com/article/oc-health-officers-orders-recommendations</w:t>
        </w:r>
      </w:hyperlink>
      <w:r>
        <w:rPr>
          <w:rFonts w:ascii="Arial" w:hAnsi="Arial" w:cs="Arial"/>
        </w:rPr>
        <w:t xml:space="preserve">. </w:t>
      </w:r>
      <w:r w:rsidR="00DC288A">
        <w:rPr>
          <w:rFonts w:ascii="Arial" w:hAnsi="Arial" w:cs="Arial"/>
        </w:rPr>
        <w:t>For the State</w:t>
      </w:r>
      <w:r w:rsidR="00146C1A">
        <w:rPr>
          <w:rFonts w:ascii="Arial" w:hAnsi="Arial" w:cs="Arial"/>
        </w:rPr>
        <w:t>’s “Resilience Roadmap” to reopening businesses, visit:</w:t>
      </w:r>
      <w:r w:rsidR="00146C1A" w:rsidRPr="00146C1A">
        <w:t xml:space="preserve"> </w:t>
      </w:r>
      <w:hyperlink r:id="rId12" w:anchor="top" w:history="1">
        <w:r w:rsidR="00146C1A" w:rsidRPr="005F4299">
          <w:rPr>
            <w:rStyle w:val="Hyperlink"/>
            <w:rFonts w:ascii="Arial" w:hAnsi="Arial" w:cs="Arial"/>
          </w:rPr>
          <w:t>https://covid19.ca.gov/roadmap/#top</w:t>
        </w:r>
      </w:hyperlink>
    </w:p>
    <w:p w14:paraId="6700ECAF" w14:textId="77777777" w:rsidR="00146C1A" w:rsidRPr="00977F43" w:rsidRDefault="00146C1A" w:rsidP="00977F43">
      <w:pPr>
        <w:pStyle w:val="xmsonormal"/>
        <w:spacing w:line="360" w:lineRule="auto"/>
        <w:rPr>
          <w:rFonts w:ascii="Arial" w:hAnsi="Arial" w:cs="Arial"/>
        </w:rPr>
      </w:pPr>
    </w:p>
    <w:p w14:paraId="70F71CD1" w14:textId="730D50CF" w:rsidR="00987FA2" w:rsidRPr="00977F43" w:rsidRDefault="00987FA2" w:rsidP="00977F43">
      <w:pPr>
        <w:pStyle w:val="Default"/>
        <w:spacing w:line="360" w:lineRule="auto"/>
        <w:rPr>
          <w:rFonts w:ascii="Arial" w:hAnsi="Arial" w:cs="Arial"/>
        </w:rPr>
      </w:pPr>
    </w:p>
    <w:p w14:paraId="5319707E" w14:textId="77777777" w:rsidR="00987FA2" w:rsidRPr="00977F43" w:rsidRDefault="00987FA2" w:rsidP="00977F4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EBC2248" w14:textId="46741CE3" w:rsidR="00B46CDE" w:rsidRPr="00977F43" w:rsidRDefault="00B46CDE" w:rsidP="00977F4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B46CDE" w:rsidRPr="00977F43" w:rsidSect="00AF2CD1">
      <w:footerReference w:type="default" r:id="rId13"/>
      <w:pgSz w:w="12240" w:h="15840"/>
      <w:pgMar w:top="1440" w:right="1440" w:bottom="1440" w:left="1440" w:header="720" w:footer="6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5CE7F" w14:textId="77777777" w:rsidR="00E92FE2" w:rsidRDefault="00E92FE2" w:rsidP="00522F5F">
      <w:pPr>
        <w:spacing w:after="0" w:line="240" w:lineRule="auto"/>
      </w:pPr>
      <w:r>
        <w:separator/>
      </w:r>
    </w:p>
  </w:endnote>
  <w:endnote w:type="continuationSeparator" w:id="0">
    <w:p w14:paraId="383DB321" w14:textId="77777777" w:rsidR="00E92FE2" w:rsidRDefault="00E92FE2" w:rsidP="0052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6CD9" w14:textId="77777777" w:rsidR="00133AF9" w:rsidRDefault="00133AF9" w:rsidP="00133AF9">
    <w:pPr>
      <w:pStyle w:val="Footer"/>
      <w:jc w:val="right"/>
      <w:rPr>
        <w:rFonts w:ascii="Arial" w:hAnsi="Arial" w:cs="Arial"/>
        <w:sz w:val="20"/>
        <w:szCs w:val="20"/>
      </w:rPr>
    </w:pPr>
  </w:p>
  <w:p w14:paraId="5F428824" w14:textId="77777777" w:rsidR="00B44730" w:rsidRPr="00EE457B" w:rsidRDefault="00B44730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53ADC" w14:textId="77777777" w:rsidR="00E92FE2" w:rsidRDefault="00E92FE2" w:rsidP="00522F5F">
      <w:pPr>
        <w:spacing w:after="0" w:line="240" w:lineRule="auto"/>
      </w:pPr>
      <w:r>
        <w:separator/>
      </w:r>
    </w:p>
  </w:footnote>
  <w:footnote w:type="continuationSeparator" w:id="0">
    <w:p w14:paraId="1021668F" w14:textId="77777777" w:rsidR="00E92FE2" w:rsidRDefault="00E92FE2" w:rsidP="00522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30DC"/>
    <w:multiLevelType w:val="hybridMultilevel"/>
    <w:tmpl w:val="4F50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5FB3"/>
    <w:multiLevelType w:val="multilevel"/>
    <w:tmpl w:val="337C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10DB7"/>
    <w:multiLevelType w:val="hybridMultilevel"/>
    <w:tmpl w:val="9ACA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A1FFD"/>
    <w:multiLevelType w:val="hybridMultilevel"/>
    <w:tmpl w:val="CA06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A3452"/>
    <w:multiLevelType w:val="hybridMultilevel"/>
    <w:tmpl w:val="E10C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4096"/>
    <w:multiLevelType w:val="hybridMultilevel"/>
    <w:tmpl w:val="0A12A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24C51"/>
    <w:multiLevelType w:val="hybridMultilevel"/>
    <w:tmpl w:val="EA6E0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25E67"/>
    <w:multiLevelType w:val="hybridMultilevel"/>
    <w:tmpl w:val="AB88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52E92"/>
    <w:multiLevelType w:val="hybridMultilevel"/>
    <w:tmpl w:val="A954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10C56"/>
    <w:multiLevelType w:val="hybridMultilevel"/>
    <w:tmpl w:val="04185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A6DE8"/>
    <w:multiLevelType w:val="hybridMultilevel"/>
    <w:tmpl w:val="6DEA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35D84"/>
    <w:multiLevelType w:val="hybridMultilevel"/>
    <w:tmpl w:val="B4F2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44454"/>
    <w:multiLevelType w:val="hybridMultilevel"/>
    <w:tmpl w:val="3E8C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45C86"/>
    <w:multiLevelType w:val="hybridMultilevel"/>
    <w:tmpl w:val="B0820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95B53"/>
    <w:multiLevelType w:val="hybridMultilevel"/>
    <w:tmpl w:val="8266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36D25"/>
    <w:multiLevelType w:val="hybridMultilevel"/>
    <w:tmpl w:val="C9C0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435B5"/>
    <w:multiLevelType w:val="hybridMultilevel"/>
    <w:tmpl w:val="18E2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86109"/>
    <w:multiLevelType w:val="hybridMultilevel"/>
    <w:tmpl w:val="BB0C3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B4CEF"/>
    <w:multiLevelType w:val="hybridMultilevel"/>
    <w:tmpl w:val="6C3A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1"/>
  </w:num>
  <w:num w:numId="6">
    <w:abstractNumId w:val="18"/>
  </w:num>
  <w:num w:numId="7">
    <w:abstractNumId w:val="8"/>
  </w:num>
  <w:num w:numId="8">
    <w:abstractNumId w:val="6"/>
  </w:num>
  <w:num w:numId="9">
    <w:abstractNumId w:val="0"/>
  </w:num>
  <w:num w:numId="10">
    <w:abstractNumId w:val="15"/>
  </w:num>
  <w:num w:numId="11">
    <w:abstractNumId w:val="7"/>
  </w:num>
  <w:num w:numId="12">
    <w:abstractNumId w:val="17"/>
  </w:num>
  <w:num w:numId="13">
    <w:abstractNumId w:val="12"/>
  </w:num>
  <w:num w:numId="14">
    <w:abstractNumId w:val="16"/>
  </w:num>
  <w:num w:numId="15">
    <w:abstractNumId w:val="2"/>
  </w:num>
  <w:num w:numId="16">
    <w:abstractNumId w:val="9"/>
  </w:num>
  <w:num w:numId="17">
    <w:abstractNumId w:val="4"/>
  </w:num>
  <w:num w:numId="18">
    <w:abstractNumId w:val="10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6D"/>
    <w:rsid w:val="000112F5"/>
    <w:rsid w:val="000143B3"/>
    <w:rsid w:val="00016CD4"/>
    <w:rsid w:val="00027B91"/>
    <w:rsid w:val="000317CC"/>
    <w:rsid w:val="00040D39"/>
    <w:rsid w:val="000525FD"/>
    <w:rsid w:val="00052AC4"/>
    <w:rsid w:val="000551BD"/>
    <w:rsid w:val="00057EA6"/>
    <w:rsid w:val="000605A1"/>
    <w:rsid w:val="00065F91"/>
    <w:rsid w:val="00073F16"/>
    <w:rsid w:val="0007600C"/>
    <w:rsid w:val="00076AF8"/>
    <w:rsid w:val="00087995"/>
    <w:rsid w:val="000902AD"/>
    <w:rsid w:val="000A0A0C"/>
    <w:rsid w:val="000A5D66"/>
    <w:rsid w:val="000C24FD"/>
    <w:rsid w:val="000C3B29"/>
    <w:rsid w:val="000D088E"/>
    <w:rsid w:val="000D1D61"/>
    <w:rsid w:val="000E66A6"/>
    <w:rsid w:val="000F6BF3"/>
    <w:rsid w:val="001011E9"/>
    <w:rsid w:val="00102169"/>
    <w:rsid w:val="00111FCD"/>
    <w:rsid w:val="001139F7"/>
    <w:rsid w:val="00113A17"/>
    <w:rsid w:val="00117EA3"/>
    <w:rsid w:val="00124AB2"/>
    <w:rsid w:val="00127B32"/>
    <w:rsid w:val="00133AF9"/>
    <w:rsid w:val="00146C1A"/>
    <w:rsid w:val="00146CE3"/>
    <w:rsid w:val="00162419"/>
    <w:rsid w:val="00164EE9"/>
    <w:rsid w:val="00175C7F"/>
    <w:rsid w:val="001762C6"/>
    <w:rsid w:val="00177580"/>
    <w:rsid w:val="001828B7"/>
    <w:rsid w:val="00191EF5"/>
    <w:rsid w:val="001A2E14"/>
    <w:rsid w:val="001A3D16"/>
    <w:rsid w:val="001A4782"/>
    <w:rsid w:val="001B3AD0"/>
    <w:rsid w:val="001B3EB4"/>
    <w:rsid w:val="001B5CBB"/>
    <w:rsid w:val="001C5052"/>
    <w:rsid w:val="001C6486"/>
    <w:rsid w:val="001D1A73"/>
    <w:rsid w:val="001E4A03"/>
    <w:rsid w:val="001E7488"/>
    <w:rsid w:val="001F6C50"/>
    <w:rsid w:val="002002B0"/>
    <w:rsid w:val="002033F3"/>
    <w:rsid w:val="0020431E"/>
    <w:rsid w:val="002172A2"/>
    <w:rsid w:val="00221C25"/>
    <w:rsid w:val="00224529"/>
    <w:rsid w:val="00233917"/>
    <w:rsid w:val="002344BA"/>
    <w:rsid w:val="00243A21"/>
    <w:rsid w:val="00250B4F"/>
    <w:rsid w:val="00252341"/>
    <w:rsid w:val="00252BD1"/>
    <w:rsid w:val="00254C4A"/>
    <w:rsid w:val="00255F88"/>
    <w:rsid w:val="002570A7"/>
    <w:rsid w:val="002617CB"/>
    <w:rsid w:val="002621DE"/>
    <w:rsid w:val="0026264C"/>
    <w:rsid w:val="00263A94"/>
    <w:rsid w:val="00263D11"/>
    <w:rsid w:val="002727E2"/>
    <w:rsid w:val="002751F4"/>
    <w:rsid w:val="00275F9C"/>
    <w:rsid w:val="00277251"/>
    <w:rsid w:val="00287394"/>
    <w:rsid w:val="00287CD0"/>
    <w:rsid w:val="002A6FC4"/>
    <w:rsid w:val="002D1973"/>
    <w:rsid w:val="002D27D7"/>
    <w:rsid w:val="002E22A7"/>
    <w:rsid w:val="002E52EE"/>
    <w:rsid w:val="002E7B59"/>
    <w:rsid w:val="002F13AE"/>
    <w:rsid w:val="002F2A46"/>
    <w:rsid w:val="00300B6D"/>
    <w:rsid w:val="003040BE"/>
    <w:rsid w:val="00304586"/>
    <w:rsid w:val="00306763"/>
    <w:rsid w:val="003107FD"/>
    <w:rsid w:val="00320039"/>
    <w:rsid w:val="003228DF"/>
    <w:rsid w:val="00331312"/>
    <w:rsid w:val="003325B7"/>
    <w:rsid w:val="00334B51"/>
    <w:rsid w:val="00350D56"/>
    <w:rsid w:val="00357968"/>
    <w:rsid w:val="00357B79"/>
    <w:rsid w:val="0037789F"/>
    <w:rsid w:val="00380B1A"/>
    <w:rsid w:val="003814FE"/>
    <w:rsid w:val="00381D49"/>
    <w:rsid w:val="00396154"/>
    <w:rsid w:val="003A3B75"/>
    <w:rsid w:val="003A4262"/>
    <w:rsid w:val="003B0E1C"/>
    <w:rsid w:val="003B0FEE"/>
    <w:rsid w:val="003B51BF"/>
    <w:rsid w:val="003D116F"/>
    <w:rsid w:val="003D3398"/>
    <w:rsid w:val="003D3731"/>
    <w:rsid w:val="003D39E8"/>
    <w:rsid w:val="003D5750"/>
    <w:rsid w:val="003D5B6A"/>
    <w:rsid w:val="003E0005"/>
    <w:rsid w:val="003E1AF8"/>
    <w:rsid w:val="003E217E"/>
    <w:rsid w:val="003E563B"/>
    <w:rsid w:val="003F1EF5"/>
    <w:rsid w:val="003F369B"/>
    <w:rsid w:val="00400C35"/>
    <w:rsid w:val="004068F9"/>
    <w:rsid w:val="00407E88"/>
    <w:rsid w:val="00410FA7"/>
    <w:rsid w:val="004176E3"/>
    <w:rsid w:val="00431C61"/>
    <w:rsid w:val="00443ED1"/>
    <w:rsid w:val="00455882"/>
    <w:rsid w:val="00475557"/>
    <w:rsid w:val="00483760"/>
    <w:rsid w:val="004871F0"/>
    <w:rsid w:val="004969B2"/>
    <w:rsid w:val="00496DE8"/>
    <w:rsid w:val="004A0630"/>
    <w:rsid w:val="004A14D0"/>
    <w:rsid w:val="004A3D68"/>
    <w:rsid w:val="004B3626"/>
    <w:rsid w:val="004C0C7E"/>
    <w:rsid w:val="004C4DEF"/>
    <w:rsid w:val="004D135C"/>
    <w:rsid w:val="004D603F"/>
    <w:rsid w:val="004E6148"/>
    <w:rsid w:val="004F3AA5"/>
    <w:rsid w:val="004F7ACE"/>
    <w:rsid w:val="005003CD"/>
    <w:rsid w:val="005037C5"/>
    <w:rsid w:val="005045EA"/>
    <w:rsid w:val="0050657A"/>
    <w:rsid w:val="00506623"/>
    <w:rsid w:val="005074A2"/>
    <w:rsid w:val="005131F9"/>
    <w:rsid w:val="005168FB"/>
    <w:rsid w:val="00521870"/>
    <w:rsid w:val="005225DF"/>
    <w:rsid w:val="00522F5F"/>
    <w:rsid w:val="00527DD5"/>
    <w:rsid w:val="005308EC"/>
    <w:rsid w:val="00532CE8"/>
    <w:rsid w:val="005429D2"/>
    <w:rsid w:val="00554337"/>
    <w:rsid w:val="00556F28"/>
    <w:rsid w:val="005726E9"/>
    <w:rsid w:val="0058600E"/>
    <w:rsid w:val="00587E95"/>
    <w:rsid w:val="00591FCC"/>
    <w:rsid w:val="00593102"/>
    <w:rsid w:val="00594E26"/>
    <w:rsid w:val="0059579B"/>
    <w:rsid w:val="005D0B30"/>
    <w:rsid w:val="005D1180"/>
    <w:rsid w:val="005D40A3"/>
    <w:rsid w:val="005E2348"/>
    <w:rsid w:val="005F298B"/>
    <w:rsid w:val="006127CB"/>
    <w:rsid w:val="006132A1"/>
    <w:rsid w:val="00615749"/>
    <w:rsid w:val="0062083C"/>
    <w:rsid w:val="00624C00"/>
    <w:rsid w:val="006256AB"/>
    <w:rsid w:val="00634310"/>
    <w:rsid w:val="00636A71"/>
    <w:rsid w:val="00641762"/>
    <w:rsid w:val="00641844"/>
    <w:rsid w:val="006471B9"/>
    <w:rsid w:val="00657DDB"/>
    <w:rsid w:val="00662D53"/>
    <w:rsid w:val="00662FD7"/>
    <w:rsid w:val="0066593C"/>
    <w:rsid w:val="00666869"/>
    <w:rsid w:val="00670B0B"/>
    <w:rsid w:val="00670BD4"/>
    <w:rsid w:val="00670D48"/>
    <w:rsid w:val="00670EB2"/>
    <w:rsid w:val="006745C9"/>
    <w:rsid w:val="006825F3"/>
    <w:rsid w:val="006879AE"/>
    <w:rsid w:val="006961A9"/>
    <w:rsid w:val="006A5A15"/>
    <w:rsid w:val="006B3968"/>
    <w:rsid w:val="006B6FD0"/>
    <w:rsid w:val="006C2317"/>
    <w:rsid w:val="006C310C"/>
    <w:rsid w:val="006C48C2"/>
    <w:rsid w:val="006C4F66"/>
    <w:rsid w:val="006D573D"/>
    <w:rsid w:val="006D77CF"/>
    <w:rsid w:val="006E02E8"/>
    <w:rsid w:val="006E5A5D"/>
    <w:rsid w:val="006E6A81"/>
    <w:rsid w:val="006E7AA1"/>
    <w:rsid w:val="006F3811"/>
    <w:rsid w:val="006F3ADB"/>
    <w:rsid w:val="006F6AC2"/>
    <w:rsid w:val="007008CF"/>
    <w:rsid w:val="0070398E"/>
    <w:rsid w:val="007116F0"/>
    <w:rsid w:val="007120E7"/>
    <w:rsid w:val="00713887"/>
    <w:rsid w:val="00714E56"/>
    <w:rsid w:val="007175F9"/>
    <w:rsid w:val="00742A6C"/>
    <w:rsid w:val="00744518"/>
    <w:rsid w:val="007448A6"/>
    <w:rsid w:val="00752012"/>
    <w:rsid w:val="0075517D"/>
    <w:rsid w:val="00756499"/>
    <w:rsid w:val="00761C17"/>
    <w:rsid w:val="00761CFD"/>
    <w:rsid w:val="00767D7D"/>
    <w:rsid w:val="00770768"/>
    <w:rsid w:val="00771118"/>
    <w:rsid w:val="007720C4"/>
    <w:rsid w:val="00772206"/>
    <w:rsid w:val="00794645"/>
    <w:rsid w:val="007B3245"/>
    <w:rsid w:val="007C0D22"/>
    <w:rsid w:val="007C3ECF"/>
    <w:rsid w:val="007D1464"/>
    <w:rsid w:val="007D6155"/>
    <w:rsid w:val="007E6A9A"/>
    <w:rsid w:val="007F5BD4"/>
    <w:rsid w:val="008013A8"/>
    <w:rsid w:val="00810BCD"/>
    <w:rsid w:val="00815B84"/>
    <w:rsid w:val="00822A07"/>
    <w:rsid w:val="00823B78"/>
    <w:rsid w:val="00835BFC"/>
    <w:rsid w:val="0084189E"/>
    <w:rsid w:val="00845DBA"/>
    <w:rsid w:val="00846DCE"/>
    <w:rsid w:val="00854200"/>
    <w:rsid w:val="008577E8"/>
    <w:rsid w:val="00861F87"/>
    <w:rsid w:val="00867115"/>
    <w:rsid w:val="008703BC"/>
    <w:rsid w:val="00870594"/>
    <w:rsid w:val="0087161F"/>
    <w:rsid w:val="00881FD8"/>
    <w:rsid w:val="0089790C"/>
    <w:rsid w:val="008B4B6C"/>
    <w:rsid w:val="008D248B"/>
    <w:rsid w:val="008D2C5C"/>
    <w:rsid w:val="008D7FF2"/>
    <w:rsid w:val="008E0DC0"/>
    <w:rsid w:val="008E12AC"/>
    <w:rsid w:val="008E7F09"/>
    <w:rsid w:val="008F647A"/>
    <w:rsid w:val="0090609B"/>
    <w:rsid w:val="00914C8D"/>
    <w:rsid w:val="009236CB"/>
    <w:rsid w:val="00930765"/>
    <w:rsid w:val="0093206D"/>
    <w:rsid w:val="00932DA1"/>
    <w:rsid w:val="0094398A"/>
    <w:rsid w:val="00947821"/>
    <w:rsid w:val="00950495"/>
    <w:rsid w:val="00954398"/>
    <w:rsid w:val="009601CD"/>
    <w:rsid w:val="00962C24"/>
    <w:rsid w:val="00963061"/>
    <w:rsid w:val="00966A78"/>
    <w:rsid w:val="0097353D"/>
    <w:rsid w:val="00977716"/>
    <w:rsid w:val="00977F43"/>
    <w:rsid w:val="00980563"/>
    <w:rsid w:val="009809E3"/>
    <w:rsid w:val="00982952"/>
    <w:rsid w:val="00987FA2"/>
    <w:rsid w:val="009B03FD"/>
    <w:rsid w:val="009B0A75"/>
    <w:rsid w:val="009D0771"/>
    <w:rsid w:val="009D19FD"/>
    <w:rsid w:val="009D2277"/>
    <w:rsid w:val="009E542F"/>
    <w:rsid w:val="00A02C8A"/>
    <w:rsid w:val="00A10134"/>
    <w:rsid w:val="00A109D1"/>
    <w:rsid w:val="00A16883"/>
    <w:rsid w:val="00A44BB4"/>
    <w:rsid w:val="00A51E84"/>
    <w:rsid w:val="00A548B3"/>
    <w:rsid w:val="00A5504B"/>
    <w:rsid w:val="00A559A1"/>
    <w:rsid w:val="00A56B71"/>
    <w:rsid w:val="00A56E59"/>
    <w:rsid w:val="00A62BBE"/>
    <w:rsid w:val="00A72028"/>
    <w:rsid w:val="00A752FD"/>
    <w:rsid w:val="00A856B8"/>
    <w:rsid w:val="00A91244"/>
    <w:rsid w:val="00AA0ABF"/>
    <w:rsid w:val="00AA4133"/>
    <w:rsid w:val="00AA4C90"/>
    <w:rsid w:val="00AB3FDC"/>
    <w:rsid w:val="00AB45D5"/>
    <w:rsid w:val="00AB4FD2"/>
    <w:rsid w:val="00AB73E8"/>
    <w:rsid w:val="00AB7C41"/>
    <w:rsid w:val="00AD02E4"/>
    <w:rsid w:val="00AD392F"/>
    <w:rsid w:val="00AE1255"/>
    <w:rsid w:val="00AE27B7"/>
    <w:rsid w:val="00AE73BD"/>
    <w:rsid w:val="00AF0D69"/>
    <w:rsid w:val="00AF160F"/>
    <w:rsid w:val="00AF2CD1"/>
    <w:rsid w:val="00AF50DE"/>
    <w:rsid w:val="00AF6126"/>
    <w:rsid w:val="00B030CC"/>
    <w:rsid w:val="00B06C7B"/>
    <w:rsid w:val="00B139F8"/>
    <w:rsid w:val="00B24361"/>
    <w:rsid w:val="00B2643D"/>
    <w:rsid w:val="00B30283"/>
    <w:rsid w:val="00B32635"/>
    <w:rsid w:val="00B41782"/>
    <w:rsid w:val="00B44730"/>
    <w:rsid w:val="00B46CDE"/>
    <w:rsid w:val="00B46F84"/>
    <w:rsid w:val="00B53597"/>
    <w:rsid w:val="00B5593A"/>
    <w:rsid w:val="00B63677"/>
    <w:rsid w:val="00B70A96"/>
    <w:rsid w:val="00B7155E"/>
    <w:rsid w:val="00B73C49"/>
    <w:rsid w:val="00B80C5F"/>
    <w:rsid w:val="00B81E83"/>
    <w:rsid w:val="00B9248D"/>
    <w:rsid w:val="00B92626"/>
    <w:rsid w:val="00B92C36"/>
    <w:rsid w:val="00BB30B6"/>
    <w:rsid w:val="00BB3879"/>
    <w:rsid w:val="00BB61CD"/>
    <w:rsid w:val="00BC3EEF"/>
    <w:rsid w:val="00BC6526"/>
    <w:rsid w:val="00BC71AF"/>
    <w:rsid w:val="00BC7C5E"/>
    <w:rsid w:val="00BD4830"/>
    <w:rsid w:val="00BD5341"/>
    <w:rsid w:val="00BE1E7E"/>
    <w:rsid w:val="00BF0D51"/>
    <w:rsid w:val="00BF671B"/>
    <w:rsid w:val="00C00ED6"/>
    <w:rsid w:val="00C01854"/>
    <w:rsid w:val="00C01D19"/>
    <w:rsid w:val="00C0671D"/>
    <w:rsid w:val="00C070FD"/>
    <w:rsid w:val="00C1720B"/>
    <w:rsid w:val="00C229CE"/>
    <w:rsid w:val="00C279A1"/>
    <w:rsid w:val="00C42884"/>
    <w:rsid w:val="00C43389"/>
    <w:rsid w:val="00C43757"/>
    <w:rsid w:val="00C461EE"/>
    <w:rsid w:val="00C60154"/>
    <w:rsid w:val="00C675E0"/>
    <w:rsid w:val="00C72A13"/>
    <w:rsid w:val="00C72B99"/>
    <w:rsid w:val="00C766F5"/>
    <w:rsid w:val="00C80DFB"/>
    <w:rsid w:val="00C81364"/>
    <w:rsid w:val="00C825A1"/>
    <w:rsid w:val="00C8287E"/>
    <w:rsid w:val="00C877DD"/>
    <w:rsid w:val="00C90304"/>
    <w:rsid w:val="00CA3752"/>
    <w:rsid w:val="00CB1C97"/>
    <w:rsid w:val="00CB6292"/>
    <w:rsid w:val="00CC2466"/>
    <w:rsid w:val="00CC38E7"/>
    <w:rsid w:val="00CC5FD3"/>
    <w:rsid w:val="00CC67D4"/>
    <w:rsid w:val="00CC7259"/>
    <w:rsid w:val="00CD4E69"/>
    <w:rsid w:val="00CD5E45"/>
    <w:rsid w:val="00CE7A69"/>
    <w:rsid w:val="00CE7E51"/>
    <w:rsid w:val="00CF3189"/>
    <w:rsid w:val="00D038D3"/>
    <w:rsid w:val="00D03C0A"/>
    <w:rsid w:val="00D20353"/>
    <w:rsid w:val="00D2690D"/>
    <w:rsid w:val="00D3401F"/>
    <w:rsid w:val="00D37726"/>
    <w:rsid w:val="00D45F29"/>
    <w:rsid w:val="00D519B1"/>
    <w:rsid w:val="00D534B2"/>
    <w:rsid w:val="00D56BA1"/>
    <w:rsid w:val="00D67B7A"/>
    <w:rsid w:val="00D724C5"/>
    <w:rsid w:val="00D74727"/>
    <w:rsid w:val="00D77DF9"/>
    <w:rsid w:val="00D860DA"/>
    <w:rsid w:val="00D917A8"/>
    <w:rsid w:val="00D95752"/>
    <w:rsid w:val="00D974FB"/>
    <w:rsid w:val="00DA73DE"/>
    <w:rsid w:val="00DB34DF"/>
    <w:rsid w:val="00DB40C0"/>
    <w:rsid w:val="00DC0AAB"/>
    <w:rsid w:val="00DC288A"/>
    <w:rsid w:val="00DC2F88"/>
    <w:rsid w:val="00DC7461"/>
    <w:rsid w:val="00DD470F"/>
    <w:rsid w:val="00DD4F7D"/>
    <w:rsid w:val="00DD6D95"/>
    <w:rsid w:val="00DE35FE"/>
    <w:rsid w:val="00DF420B"/>
    <w:rsid w:val="00DF7198"/>
    <w:rsid w:val="00DF7EBC"/>
    <w:rsid w:val="00E005C3"/>
    <w:rsid w:val="00E0530A"/>
    <w:rsid w:val="00E23FB9"/>
    <w:rsid w:val="00E249ED"/>
    <w:rsid w:val="00E300AA"/>
    <w:rsid w:val="00E34C7C"/>
    <w:rsid w:val="00E4758B"/>
    <w:rsid w:val="00E515F9"/>
    <w:rsid w:val="00E52586"/>
    <w:rsid w:val="00E63525"/>
    <w:rsid w:val="00E63906"/>
    <w:rsid w:val="00E648F2"/>
    <w:rsid w:val="00E65192"/>
    <w:rsid w:val="00E67784"/>
    <w:rsid w:val="00E7077E"/>
    <w:rsid w:val="00E70917"/>
    <w:rsid w:val="00E71C09"/>
    <w:rsid w:val="00E92FE2"/>
    <w:rsid w:val="00E946AD"/>
    <w:rsid w:val="00EA5386"/>
    <w:rsid w:val="00EA5DA7"/>
    <w:rsid w:val="00EB172A"/>
    <w:rsid w:val="00EB4C19"/>
    <w:rsid w:val="00EC36FF"/>
    <w:rsid w:val="00EC4679"/>
    <w:rsid w:val="00EC5334"/>
    <w:rsid w:val="00EC66BE"/>
    <w:rsid w:val="00EC70D0"/>
    <w:rsid w:val="00EC79CD"/>
    <w:rsid w:val="00ED0C0B"/>
    <w:rsid w:val="00ED0DE5"/>
    <w:rsid w:val="00ED1DFE"/>
    <w:rsid w:val="00ED5784"/>
    <w:rsid w:val="00ED79F8"/>
    <w:rsid w:val="00EE457B"/>
    <w:rsid w:val="00EF0B21"/>
    <w:rsid w:val="00EF52CE"/>
    <w:rsid w:val="00EF62B0"/>
    <w:rsid w:val="00F0421E"/>
    <w:rsid w:val="00F04BD7"/>
    <w:rsid w:val="00F2005F"/>
    <w:rsid w:val="00F21ADD"/>
    <w:rsid w:val="00F329CD"/>
    <w:rsid w:val="00F3590A"/>
    <w:rsid w:val="00F36ABA"/>
    <w:rsid w:val="00F4049D"/>
    <w:rsid w:val="00F43AC5"/>
    <w:rsid w:val="00F44EE2"/>
    <w:rsid w:val="00F47DD5"/>
    <w:rsid w:val="00F543E0"/>
    <w:rsid w:val="00F553F3"/>
    <w:rsid w:val="00F55477"/>
    <w:rsid w:val="00F65BAB"/>
    <w:rsid w:val="00F70374"/>
    <w:rsid w:val="00F718F1"/>
    <w:rsid w:val="00F73A6D"/>
    <w:rsid w:val="00F83FD4"/>
    <w:rsid w:val="00F9370A"/>
    <w:rsid w:val="00F95E2B"/>
    <w:rsid w:val="00FA0146"/>
    <w:rsid w:val="00FB7F02"/>
    <w:rsid w:val="00FC5D94"/>
    <w:rsid w:val="00FC66F8"/>
    <w:rsid w:val="00FD38DF"/>
    <w:rsid w:val="00FD5622"/>
    <w:rsid w:val="00FD57C2"/>
    <w:rsid w:val="00FD65AE"/>
    <w:rsid w:val="00FD6767"/>
    <w:rsid w:val="00FD7C99"/>
    <w:rsid w:val="00FE0FBF"/>
    <w:rsid w:val="00FE30DE"/>
    <w:rsid w:val="00FE3D8F"/>
    <w:rsid w:val="00FE6E58"/>
    <w:rsid w:val="00FF389C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46BED"/>
  <w15:docId w15:val="{480383DE-8E66-47CF-869D-5E31A9A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4EE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C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2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F5F"/>
  </w:style>
  <w:style w:type="paragraph" w:styleId="Footer">
    <w:name w:val="footer"/>
    <w:basedOn w:val="Normal"/>
    <w:link w:val="FooterChar"/>
    <w:uiPriority w:val="99"/>
    <w:unhideWhenUsed/>
    <w:rsid w:val="00522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F5F"/>
  </w:style>
  <w:style w:type="paragraph" w:styleId="Title">
    <w:name w:val="Title"/>
    <w:basedOn w:val="Normal"/>
    <w:link w:val="TitleChar"/>
    <w:qFormat/>
    <w:rsid w:val="00EA5DA7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EA5DA7"/>
    <w:rPr>
      <w:rFonts w:ascii="Arial" w:eastAsia="Times New Roman" w:hAnsi="Arial" w:cs="Arial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EA5DA7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EA5DA7"/>
    <w:rPr>
      <w:rFonts w:ascii="Arial" w:eastAsia="Times New Roman" w:hAnsi="Arial" w:cs="Arial"/>
      <w:b/>
      <w:bCs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D1A7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6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B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178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35FE"/>
    <w:rPr>
      <w:color w:val="0000FF" w:themeColor="hyperlink"/>
      <w:u w:val="single"/>
    </w:rPr>
  </w:style>
  <w:style w:type="character" w:customStyle="1" w:styleId="componentlistitemheader1">
    <w:name w:val="component_listitem_header1"/>
    <w:basedOn w:val="DefaultParagraphFont"/>
    <w:rsid w:val="00C766F5"/>
    <w:rPr>
      <w:b/>
      <w:bCs/>
      <w:vanish w:val="0"/>
      <w:webHidden w:val="0"/>
      <w:specVanish w:val="0"/>
    </w:rPr>
  </w:style>
  <w:style w:type="character" w:customStyle="1" w:styleId="componenttimespan">
    <w:name w:val="component_timespan"/>
    <w:basedOn w:val="DefaultParagraphFont"/>
    <w:rsid w:val="00C766F5"/>
  </w:style>
  <w:style w:type="character" w:styleId="Strong">
    <w:name w:val="Strong"/>
    <w:basedOn w:val="DefaultParagraphFont"/>
    <w:uiPriority w:val="22"/>
    <w:qFormat/>
    <w:rsid w:val="00C766F5"/>
    <w:rPr>
      <w:b/>
      <w:bCs/>
    </w:rPr>
  </w:style>
  <w:style w:type="paragraph" w:styleId="BodyText">
    <w:name w:val="Body Text"/>
    <w:basedOn w:val="Normal"/>
    <w:link w:val="BodyTextChar"/>
    <w:uiPriority w:val="99"/>
    <w:rsid w:val="00300B6D"/>
    <w:pPr>
      <w:spacing w:after="0" w:line="240" w:lineRule="auto"/>
      <w:jc w:val="both"/>
    </w:pPr>
    <w:rPr>
      <w:rFonts w:ascii="Times New Roman" w:eastAsia="Times New Roman" w:hAnsi="Times New Roman"/>
      <w:sz w:val="23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00B6D"/>
    <w:rPr>
      <w:rFonts w:ascii="Times New Roman" w:eastAsia="Times New Roman" w:hAnsi="Times New Roman"/>
      <w:sz w:val="23"/>
    </w:rPr>
  </w:style>
  <w:style w:type="character" w:styleId="Emphasis">
    <w:name w:val="Emphasis"/>
    <w:basedOn w:val="DefaultParagraphFont"/>
    <w:uiPriority w:val="20"/>
    <w:qFormat/>
    <w:rsid w:val="00D3401F"/>
    <w:rPr>
      <w:b/>
      <w:bCs/>
      <w:i w:val="0"/>
      <w:i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962C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62FD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77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7882">
                              <w:marLeft w:val="0"/>
                              <w:marRight w:val="0"/>
                              <w:marTop w:val="2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468729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6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vid19.ca.gov/roadma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covid19.ochealthinfo.com/article/oc-health-officers-orders-recommenda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vid19.ca.gov/industry-guida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portbeach.legistar1.com/newportbeach/meetings/2020/5/2481_A_City_Council_20-05-26_Agenda.pdf?id=24bd38e9-b10f-41a6-85e6-7a9285733cc6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itch\AppData\Local\Microsoft\Windows\Temporary%20Internet%20Files\Content.Outlook\3G4VYUWP\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8AF0-DE67-4A28-BADF-BFC47E87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 Release Template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Locey</dc:creator>
  <cp:lastModifiedBy>Finnigan, Tara</cp:lastModifiedBy>
  <cp:revision>2</cp:revision>
  <cp:lastPrinted>2020-05-23T18:27:00Z</cp:lastPrinted>
  <dcterms:created xsi:type="dcterms:W3CDTF">2020-05-23T18:31:00Z</dcterms:created>
  <dcterms:modified xsi:type="dcterms:W3CDTF">2020-05-23T18:31:00Z</dcterms:modified>
</cp:coreProperties>
</file>