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398CE" w14:textId="3F632BAC" w:rsidR="00015F77" w:rsidRPr="00015F77" w:rsidRDefault="00015F77" w:rsidP="00D45524">
      <w:pPr>
        <w:spacing w:after="0"/>
        <w:rPr>
          <w:rFonts w:cstheme="minorHAnsi"/>
          <w:b/>
          <w:sz w:val="28"/>
          <w:szCs w:val="28"/>
        </w:rPr>
      </w:pPr>
      <w:r w:rsidRPr="00015F77">
        <w:rPr>
          <w:rFonts w:cstheme="minorHAnsi"/>
          <w:b/>
          <w:sz w:val="28"/>
          <w:szCs w:val="28"/>
        </w:rPr>
        <w:t>Water Quality/Tidelands Committee – Draft Priority Goals and Objectives</w:t>
      </w:r>
    </w:p>
    <w:p w14:paraId="2EE22A55" w14:textId="7C7C30FF" w:rsidR="00D45524" w:rsidRDefault="00D45524" w:rsidP="00D45524">
      <w:pPr>
        <w:spacing w:after="0"/>
        <w:rPr>
          <w:rFonts w:cstheme="minorHAnsi"/>
        </w:rPr>
      </w:pPr>
      <w:r w:rsidRPr="00316BF2">
        <w:rPr>
          <w:rFonts w:cstheme="minorHAnsi"/>
        </w:rPr>
        <w:t>September</w:t>
      </w:r>
      <w:r w:rsidR="003520D5">
        <w:rPr>
          <w:rFonts w:cstheme="minorHAnsi"/>
        </w:rPr>
        <w:t xml:space="preserve"> 2</w:t>
      </w:r>
      <w:r w:rsidR="00F67337">
        <w:rPr>
          <w:rFonts w:cstheme="minorHAnsi"/>
        </w:rPr>
        <w:t>8</w:t>
      </w:r>
      <w:r w:rsidRPr="00316BF2">
        <w:rPr>
          <w:rFonts w:cstheme="minorHAnsi"/>
        </w:rPr>
        <w:t>, 2021</w:t>
      </w:r>
    </w:p>
    <w:p w14:paraId="297380D5" w14:textId="77777777" w:rsidR="00015F77" w:rsidRPr="00316BF2" w:rsidRDefault="00015F77" w:rsidP="00D45524">
      <w:pPr>
        <w:spacing w:after="0"/>
        <w:rPr>
          <w:rFonts w:cstheme="minorHAnsi"/>
        </w:rPr>
      </w:pPr>
    </w:p>
    <w:p w14:paraId="30CC7726" w14:textId="183994DD" w:rsidR="003520D5" w:rsidRPr="00E22798" w:rsidRDefault="00BE7D5E" w:rsidP="003520D5">
      <w:pPr>
        <w:spacing w:after="0"/>
        <w:rPr>
          <w:b/>
          <w:color w:val="00CC0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E22798">
        <w:rPr>
          <w:rFonts w:cstheme="minorHAnsi"/>
          <w:b/>
          <w:color w:val="0033CC"/>
          <w:sz w:val="24"/>
          <w:szCs w:val="24"/>
        </w:rPr>
        <w:t xml:space="preserve">Urban Runoff </w:t>
      </w:r>
      <w:r w:rsidR="00F6513A">
        <w:rPr>
          <w:rFonts w:cstheme="minorHAnsi"/>
          <w:b/>
          <w:color w:val="0033CC"/>
          <w:sz w:val="24"/>
          <w:szCs w:val="24"/>
        </w:rPr>
        <w:t xml:space="preserve">(UR) </w:t>
      </w:r>
      <w:r w:rsidR="008B73D5" w:rsidRPr="00E22798">
        <w:rPr>
          <w:rFonts w:cstheme="minorHAnsi"/>
          <w:b/>
          <w:color w:val="0033CC"/>
          <w:sz w:val="24"/>
          <w:szCs w:val="24"/>
        </w:rPr>
        <w:t xml:space="preserve">Regulation </w:t>
      </w:r>
      <w:r w:rsidRPr="00E22798">
        <w:rPr>
          <w:rFonts w:cstheme="minorHAnsi"/>
          <w:b/>
          <w:color w:val="0033CC"/>
          <w:sz w:val="24"/>
          <w:szCs w:val="24"/>
        </w:rPr>
        <w:t>Goal</w:t>
      </w:r>
      <w:r w:rsidR="003520D5">
        <w:rPr>
          <w:rFonts w:cstheme="minorHAnsi"/>
          <w:b/>
          <w:color w:val="0033CC"/>
          <w:sz w:val="24"/>
          <w:szCs w:val="24"/>
        </w:rPr>
        <w:t xml:space="preserve"> </w:t>
      </w:r>
      <w:r w:rsidR="003520D5">
        <w:rPr>
          <w:rFonts w:cstheme="minorHAnsi"/>
          <w:b/>
          <w:sz w:val="24"/>
          <w:szCs w:val="24"/>
        </w:rPr>
        <w:t xml:space="preserve">and </w:t>
      </w:r>
      <w:r w:rsidR="003520D5">
        <w:rPr>
          <w:b/>
          <w:color w:val="00CC0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Trash (T) and Other </w:t>
      </w:r>
      <w:r w:rsidR="003520D5" w:rsidRPr="00E22798">
        <w:rPr>
          <w:b/>
          <w:color w:val="00CC0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Pollutants</w:t>
      </w:r>
      <w:r w:rsidR="003520D5">
        <w:rPr>
          <w:b/>
          <w:color w:val="00CC0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3520D5" w:rsidRPr="00E22798">
        <w:rPr>
          <w:b/>
          <w:color w:val="00CC0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Reduction Projects/Programs Goal</w:t>
      </w:r>
    </w:p>
    <w:p w14:paraId="4A453918" w14:textId="4C365B54" w:rsidR="008B73D5" w:rsidRPr="00B639C1" w:rsidRDefault="008B73D5" w:rsidP="003520D5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 w:rsidRPr="00B639C1">
        <w:rPr>
          <w:rFonts w:cstheme="minorHAnsi"/>
        </w:rPr>
        <w:t>Advise and make recommendations to the City Council on policies, projects and programs that support and/or strengthen existing regulations to protect water quality and habitat in the bay and ocean.</w:t>
      </w:r>
    </w:p>
    <w:p w14:paraId="3527566A" w14:textId="77777777" w:rsidR="003520D5" w:rsidRPr="00B639C1" w:rsidRDefault="003520D5" w:rsidP="007B51A9">
      <w:pPr>
        <w:pStyle w:val="CommentText"/>
        <w:numPr>
          <w:ilvl w:val="0"/>
          <w:numId w:val="13"/>
        </w:numPr>
        <w:rPr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B639C1">
        <w:rPr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Advise and make recommendations to the City Council on policies, programs and projects that improve the water quality and habitat of Newport Bay and the ocean: especially reducing the amount of trash entering/accumulating in Upper Bay, Lower Bay and Ocean Beaches. </w:t>
      </w:r>
    </w:p>
    <w:tbl>
      <w:tblPr>
        <w:tblStyle w:val="TableGrid"/>
        <w:tblW w:w="22319" w:type="dxa"/>
        <w:tblLayout w:type="fixed"/>
        <w:tblLook w:val="04A0" w:firstRow="1" w:lastRow="0" w:firstColumn="1" w:lastColumn="0" w:noHBand="0" w:noVBand="1"/>
      </w:tblPr>
      <w:tblGrid>
        <w:gridCol w:w="805"/>
        <w:gridCol w:w="1384"/>
        <w:gridCol w:w="1316"/>
        <w:gridCol w:w="1342"/>
        <w:gridCol w:w="17463"/>
        <w:gridCol w:w="9"/>
      </w:tblGrid>
      <w:tr w:rsidR="00837FE8" w:rsidRPr="00316BF2" w14:paraId="69D2B5C3" w14:textId="77777777" w:rsidTr="00095BB0">
        <w:trPr>
          <w:trHeight w:val="890"/>
        </w:trPr>
        <w:tc>
          <w:tcPr>
            <w:tcW w:w="805" w:type="dxa"/>
            <w:tcBorders>
              <w:bottom w:val="single" w:sz="4" w:space="0" w:color="auto"/>
            </w:tcBorders>
          </w:tcPr>
          <w:p w14:paraId="47B2EEE5" w14:textId="3323C961" w:rsidR="00837FE8" w:rsidRPr="00AC4D73" w:rsidRDefault="00837FE8" w:rsidP="00C4504D">
            <w:pPr>
              <w:rPr>
                <w:rFonts w:cstheme="minorHAnsi"/>
                <w:b/>
              </w:rPr>
            </w:pPr>
            <w:r w:rsidRPr="00AC4D73">
              <w:rPr>
                <w:rFonts w:cstheme="minorHAnsi"/>
                <w:b/>
              </w:rPr>
              <w:t>Points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172749FD" w14:textId="0655CF95" w:rsidR="00837FE8" w:rsidRPr="007F5E28" w:rsidRDefault="00837FE8" w:rsidP="00C4504D">
            <w:pPr>
              <w:rPr>
                <w:rFonts w:cstheme="minorHAnsi"/>
                <w:b/>
              </w:rPr>
            </w:pPr>
            <w:r w:rsidRPr="007F5E28">
              <w:rPr>
                <w:rFonts w:cstheme="minorHAnsi"/>
                <w:b/>
              </w:rPr>
              <w:t>Committee Member Lead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53904975" w14:textId="355E6515" w:rsidR="00837FE8" w:rsidRPr="00AC4D73" w:rsidRDefault="00837FE8" w:rsidP="00C4504D">
            <w:pPr>
              <w:rPr>
                <w:rFonts w:cstheme="minorHAnsi"/>
                <w:b/>
              </w:rPr>
            </w:pPr>
            <w:r w:rsidRPr="00AC4D73">
              <w:rPr>
                <w:rFonts w:cstheme="minorHAnsi"/>
                <w:b/>
              </w:rPr>
              <w:t>Objective No.</w:t>
            </w:r>
          </w:p>
        </w:tc>
        <w:tc>
          <w:tcPr>
            <w:tcW w:w="1342" w:type="dxa"/>
          </w:tcPr>
          <w:p w14:paraId="615EE82A" w14:textId="77777777" w:rsidR="00837FE8" w:rsidRPr="007F5E28" w:rsidRDefault="00837FE8" w:rsidP="00C3263D">
            <w:pPr>
              <w:jc w:val="center"/>
              <w:rPr>
                <w:rFonts w:cstheme="minorHAnsi"/>
                <w:b/>
              </w:rPr>
            </w:pPr>
            <w:r w:rsidRPr="007F5E28">
              <w:rPr>
                <w:rFonts w:cstheme="minorHAnsi"/>
                <w:b/>
              </w:rPr>
              <w:t>Completion Term</w:t>
            </w:r>
          </w:p>
        </w:tc>
        <w:tc>
          <w:tcPr>
            <w:tcW w:w="17472" w:type="dxa"/>
            <w:gridSpan w:val="2"/>
          </w:tcPr>
          <w:p w14:paraId="10FD8B39" w14:textId="77777777" w:rsidR="00837FE8" w:rsidRPr="00E22798" w:rsidRDefault="00837FE8" w:rsidP="00C326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798">
              <w:rPr>
                <w:rFonts w:cstheme="minorHAnsi"/>
                <w:b/>
                <w:sz w:val="24"/>
                <w:szCs w:val="24"/>
              </w:rPr>
              <w:t>Proposed Objective</w:t>
            </w:r>
          </w:p>
        </w:tc>
      </w:tr>
      <w:tr w:rsidR="00837FE8" w:rsidRPr="00316BF2" w14:paraId="09C78BFB" w14:textId="77777777" w:rsidTr="00AC4D73">
        <w:trPr>
          <w:trHeight w:val="535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</w:tcPr>
          <w:p w14:paraId="58DCBFEF" w14:textId="52A71B64" w:rsidR="00837FE8" w:rsidRPr="00B50D6E" w:rsidRDefault="00837FE8" w:rsidP="003820B9">
            <w:pPr>
              <w:jc w:val="center"/>
              <w:rPr>
                <w:rFonts w:cstheme="minorHAnsi"/>
              </w:rPr>
            </w:pPr>
            <w:r w:rsidRPr="00B50D6E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</w:p>
        </w:tc>
        <w:tc>
          <w:tcPr>
            <w:tcW w:w="1384" w:type="dxa"/>
          </w:tcPr>
          <w:p w14:paraId="24CF2A0B" w14:textId="3CA30FD1" w:rsidR="00837FE8" w:rsidRPr="00BB0B9B" w:rsidRDefault="00837FE8" w:rsidP="00BB0B9B">
            <w:pPr>
              <w:rPr>
                <w:rFonts w:cstheme="minorHAnsi"/>
                <w:i/>
              </w:rPr>
            </w:pPr>
            <w:r w:rsidRPr="00BB0B9B">
              <w:rPr>
                <w:rFonts w:cstheme="minorHAnsi"/>
                <w:i/>
              </w:rPr>
              <w:t>TBD</w:t>
            </w:r>
          </w:p>
        </w:tc>
        <w:tc>
          <w:tcPr>
            <w:tcW w:w="1316" w:type="dxa"/>
            <w:shd w:val="clear" w:color="auto" w:fill="auto"/>
          </w:tcPr>
          <w:p w14:paraId="27BC1801" w14:textId="594E1D84" w:rsidR="00837FE8" w:rsidRPr="005060E4" w:rsidRDefault="00837FE8" w:rsidP="003820B9">
            <w:pPr>
              <w:jc w:val="center"/>
              <w:rPr>
                <w:rFonts w:cstheme="minorHAnsi"/>
                <w:b/>
                <w:color w:val="0070C0"/>
              </w:rPr>
            </w:pPr>
            <w:r w:rsidRPr="005060E4">
              <w:rPr>
                <w:rFonts w:cstheme="minorHAnsi"/>
                <w:b/>
                <w:color w:val="0070C0"/>
              </w:rPr>
              <w:t>UR7</w:t>
            </w:r>
          </w:p>
        </w:tc>
        <w:tc>
          <w:tcPr>
            <w:tcW w:w="1342" w:type="dxa"/>
          </w:tcPr>
          <w:p w14:paraId="75F1B294" w14:textId="7FC96C45" w:rsidR="00837FE8" w:rsidRPr="00316BF2" w:rsidRDefault="00837FE8" w:rsidP="00DD4FAB">
            <w:pPr>
              <w:jc w:val="center"/>
              <w:rPr>
                <w:rFonts w:cstheme="minorHAnsi"/>
              </w:rPr>
            </w:pPr>
            <w:r w:rsidRPr="00316BF2">
              <w:rPr>
                <w:rFonts w:cstheme="minorHAnsi"/>
              </w:rPr>
              <w:t>Long</w:t>
            </w:r>
          </w:p>
        </w:tc>
        <w:tc>
          <w:tcPr>
            <w:tcW w:w="17472" w:type="dxa"/>
            <w:gridSpan w:val="2"/>
          </w:tcPr>
          <w:p w14:paraId="03F29F14" w14:textId="69936AD5" w:rsidR="00837FE8" w:rsidRDefault="00837FE8" w:rsidP="00DD4FAB">
            <w:pPr>
              <w:pStyle w:val="ListParagraph"/>
              <w:ind w:left="0"/>
              <w:rPr>
                <w:rFonts w:cstheme="minorHAnsi"/>
              </w:rPr>
            </w:pPr>
            <w:r w:rsidRPr="00D95494">
              <w:rPr>
                <w:rFonts w:cstheme="minorHAnsi"/>
              </w:rPr>
              <w:t>Resiliency and Sustainability Planning</w:t>
            </w:r>
            <w:r>
              <w:rPr>
                <w:rFonts w:cstheme="minorHAnsi"/>
              </w:rPr>
              <w:t xml:space="preserve"> –</w:t>
            </w:r>
            <w:r w:rsidRPr="00346D62">
              <w:rPr>
                <w:rFonts w:cstheme="minorHAnsi"/>
              </w:rPr>
              <w:t xml:space="preserve"> </w:t>
            </w:r>
          </w:p>
          <w:p w14:paraId="6EC319CE" w14:textId="752D45E4" w:rsidR="00837FE8" w:rsidRDefault="00837FE8" w:rsidP="00A2419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Explore options for landscape design, expanded use of recycled water, </w:t>
            </w:r>
            <w:r w:rsidR="00D47C68">
              <w:rPr>
                <w:rFonts w:cstheme="minorHAnsi"/>
              </w:rPr>
              <w:t xml:space="preserve">and </w:t>
            </w:r>
            <w:r>
              <w:rPr>
                <w:rFonts w:cstheme="minorHAnsi"/>
              </w:rPr>
              <w:t>drought challenges</w:t>
            </w:r>
            <w:r w:rsidR="00D47C68">
              <w:rPr>
                <w:rFonts w:cstheme="minorHAnsi"/>
              </w:rPr>
              <w:t>/opportunities.</w:t>
            </w:r>
            <w:r>
              <w:rPr>
                <w:rFonts w:cstheme="minorHAnsi"/>
              </w:rPr>
              <w:t xml:space="preserve"> </w:t>
            </w:r>
          </w:p>
          <w:p w14:paraId="7F6EA536" w14:textId="77777777" w:rsidR="00837FE8" w:rsidRDefault="00837FE8" w:rsidP="00056E2E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Presentation from DPR and UCI on safety of the new generation of pesticides. </w:t>
            </w:r>
          </w:p>
          <w:p w14:paraId="54053F20" w14:textId="77777777" w:rsidR="00837FE8" w:rsidRDefault="00837FE8" w:rsidP="00A2419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Reduction of trash generation at the source.</w:t>
            </w:r>
          </w:p>
          <w:p w14:paraId="545CDE43" w14:textId="18A4D620" w:rsidR="00837FE8" w:rsidRPr="00D95494" w:rsidRDefault="00837FE8" w:rsidP="00A2419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Coordination with County Supervisor’s office and other cities</w:t>
            </w:r>
          </w:p>
        </w:tc>
      </w:tr>
      <w:tr w:rsidR="00837FE8" w:rsidRPr="00316BF2" w14:paraId="2F087908" w14:textId="77777777" w:rsidTr="00AC4D73">
        <w:trPr>
          <w:trHeight w:val="1070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</w:tcPr>
          <w:p w14:paraId="395F7D9C" w14:textId="56116498" w:rsidR="00837FE8" w:rsidRPr="00B50D6E" w:rsidRDefault="00837FE8" w:rsidP="003820B9">
            <w:pPr>
              <w:jc w:val="center"/>
              <w:rPr>
                <w:rFonts w:cstheme="minorHAnsi"/>
              </w:rPr>
            </w:pPr>
            <w:r w:rsidRPr="00B50D6E">
              <w:rPr>
                <w:rFonts w:cstheme="minorHAnsi"/>
              </w:rPr>
              <w:t>11</w:t>
            </w:r>
          </w:p>
        </w:tc>
        <w:tc>
          <w:tcPr>
            <w:tcW w:w="1384" w:type="dxa"/>
          </w:tcPr>
          <w:p w14:paraId="44C9E25B" w14:textId="6F576A1C" w:rsidR="00837FE8" w:rsidRPr="00BB0B9B" w:rsidRDefault="00837FE8" w:rsidP="00BB0B9B">
            <w:pPr>
              <w:rPr>
                <w:rFonts w:cstheme="minorHAnsi"/>
                <w:i/>
              </w:rPr>
            </w:pPr>
            <w:r w:rsidRPr="00BB0B9B">
              <w:rPr>
                <w:rFonts w:cstheme="minorHAnsi"/>
                <w:i/>
              </w:rPr>
              <w:t>TBD</w:t>
            </w:r>
          </w:p>
        </w:tc>
        <w:tc>
          <w:tcPr>
            <w:tcW w:w="1316" w:type="dxa"/>
            <w:shd w:val="clear" w:color="auto" w:fill="auto"/>
          </w:tcPr>
          <w:p w14:paraId="1F62AADB" w14:textId="3A8CC0B6" w:rsidR="00837FE8" w:rsidRPr="005060E4" w:rsidRDefault="00837FE8" w:rsidP="003820B9">
            <w:pPr>
              <w:jc w:val="center"/>
              <w:rPr>
                <w:rFonts w:cstheme="minorHAnsi"/>
                <w:b/>
                <w:color w:val="0070C0"/>
              </w:rPr>
            </w:pPr>
            <w:r w:rsidRPr="005060E4">
              <w:rPr>
                <w:rFonts w:cstheme="minorHAnsi"/>
                <w:b/>
                <w:color w:val="0070C0"/>
              </w:rPr>
              <w:t>UR4</w:t>
            </w:r>
          </w:p>
        </w:tc>
        <w:tc>
          <w:tcPr>
            <w:tcW w:w="1342" w:type="dxa"/>
          </w:tcPr>
          <w:p w14:paraId="27415D97" w14:textId="43709BD3" w:rsidR="00837FE8" w:rsidRPr="00316BF2" w:rsidRDefault="00F67337" w:rsidP="00DD4F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Long</w:t>
            </w:r>
          </w:p>
        </w:tc>
        <w:tc>
          <w:tcPr>
            <w:tcW w:w="17472" w:type="dxa"/>
            <w:gridSpan w:val="2"/>
          </w:tcPr>
          <w:p w14:paraId="5EC7ECCF" w14:textId="77777777" w:rsidR="00837FE8" w:rsidRPr="00D95494" w:rsidRDefault="00837FE8" w:rsidP="00DD4FAB">
            <w:pPr>
              <w:pStyle w:val="ListParagraph"/>
              <w:ind w:left="0"/>
              <w:rPr>
                <w:rFonts w:cstheme="minorHAnsi"/>
              </w:rPr>
            </w:pPr>
            <w:r w:rsidRPr="00D95494">
              <w:rPr>
                <w:rFonts w:cstheme="minorHAnsi"/>
              </w:rPr>
              <w:t xml:space="preserve">Pesticide and Herbicide Source Control  </w:t>
            </w:r>
          </w:p>
          <w:p w14:paraId="36D4B08B" w14:textId="7390933B" w:rsidR="00837FE8" w:rsidRPr="00D95494" w:rsidRDefault="00837FE8" w:rsidP="00DD4FA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D95494">
              <w:rPr>
                <w:rFonts w:cstheme="minorHAnsi"/>
              </w:rPr>
              <w:t>resentation</w:t>
            </w:r>
            <w:r>
              <w:rPr>
                <w:rFonts w:cstheme="minorHAnsi"/>
              </w:rPr>
              <w:t xml:space="preserve"> by Kevin Pekar (City Parks Division) and Amanda </w:t>
            </w:r>
            <w:proofErr w:type="spellStart"/>
            <w:r>
              <w:rPr>
                <w:rFonts w:cstheme="minorHAnsi"/>
              </w:rPr>
              <w:t>Carr</w:t>
            </w:r>
            <w:proofErr w:type="spellEnd"/>
            <w:r>
              <w:rPr>
                <w:rFonts w:cstheme="minorHAnsi"/>
              </w:rPr>
              <w:t xml:space="preserve"> (OC Watershed) on pest infestations, current approaches, and pesticide/herbicide use trends.  </w:t>
            </w:r>
          </w:p>
          <w:p w14:paraId="18859B31" w14:textId="5CEF85E6" w:rsidR="00837FE8" w:rsidRPr="00D95494" w:rsidRDefault="00837FE8" w:rsidP="00DD4FA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D95494">
              <w:rPr>
                <w:rFonts w:cstheme="minorHAnsi"/>
              </w:rPr>
              <w:t xml:space="preserve">Work with </w:t>
            </w:r>
            <w:r>
              <w:rPr>
                <w:rFonts w:cstheme="minorHAnsi"/>
              </w:rPr>
              <w:t xml:space="preserve">upstream watershed cities and </w:t>
            </w:r>
            <w:r w:rsidRPr="00D95494">
              <w:rPr>
                <w:rFonts w:cstheme="minorHAnsi"/>
              </w:rPr>
              <w:t xml:space="preserve">Regional Board to identify key pesticides </w:t>
            </w:r>
            <w:r w:rsidR="00F67337">
              <w:rPr>
                <w:rFonts w:cstheme="minorHAnsi"/>
              </w:rPr>
              <w:t xml:space="preserve">of concern </w:t>
            </w:r>
            <w:r w:rsidRPr="00D95494">
              <w:rPr>
                <w:rFonts w:cstheme="minorHAnsi"/>
              </w:rPr>
              <w:t>entering Newport Bay</w:t>
            </w:r>
          </w:p>
          <w:p w14:paraId="11B02F04" w14:textId="5FD5D5B1" w:rsidR="00837FE8" w:rsidRPr="00251CF7" w:rsidRDefault="00837FE8" w:rsidP="00251CF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51CF7">
              <w:rPr>
                <w:rFonts w:cstheme="minorHAnsi"/>
              </w:rPr>
              <w:t xml:space="preserve">Work with upstream partners to develop a policy encouraging </w:t>
            </w:r>
            <w:r>
              <w:rPr>
                <w:rFonts w:cstheme="minorHAnsi"/>
              </w:rPr>
              <w:t xml:space="preserve">reduced </w:t>
            </w:r>
            <w:r w:rsidRPr="00251CF7">
              <w:rPr>
                <w:rFonts w:cstheme="minorHAnsi"/>
              </w:rPr>
              <w:t>application of pesticide</w:t>
            </w:r>
            <w:r>
              <w:rPr>
                <w:rFonts w:cstheme="minorHAnsi"/>
              </w:rPr>
              <w:t>s</w:t>
            </w:r>
            <w:r w:rsidRPr="00251CF7">
              <w:rPr>
                <w:rFonts w:cstheme="minorHAnsi"/>
              </w:rPr>
              <w:t xml:space="preserve">.  </w:t>
            </w:r>
          </w:p>
        </w:tc>
      </w:tr>
      <w:tr w:rsidR="00837FE8" w:rsidRPr="00316BF2" w14:paraId="04DED2BF" w14:textId="77777777" w:rsidTr="00AC4D73">
        <w:trPr>
          <w:trHeight w:val="817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</w:tcPr>
          <w:p w14:paraId="15EC42C4" w14:textId="43060C51" w:rsidR="00837FE8" w:rsidRPr="00B50D6E" w:rsidRDefault="00837FE8" w:rsidP="003820B9">
            <w:pPr>
              <w:jc w:val="center"/>
              <w:rPr>
                <w:rFonts w:cstheme="minorHAnsi"/>
              </w:rPr>
            </w:pPr>
            <w:r w:rsidRPr="00B50D6E">
              <w:rPr>
                <w:rFonts w:cstheme="minorHAnsi"/>
              </w:rPr>
              <w:t>10</w:t>
            </w:r>
          </w:p>
        </w:tc>
        <w:tc>
          <w:tcPr>
            <w:tcW w:w="1384" w:type="dxa"/>
          </w:tcPr>
          <w:p w14:paraId="0C4581BE" w14:textId="47C9A272" w:rsidR="00837FE8" w:rsidRDefault="00837FE8" w:rsidP="003820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Lou </w:t>
            </w:r>
            <w:proofErr w:type="spellStart"/>
            <w:r>
              <w:rPr>
                <w:rFonts w:cstheme="minorHAnsi"/>
              </w:rPr>
              <w:t>Denger</w:t>
            </w:r>
            <w:proofErr w:type="spellEnd"/>
          </w:p>
        </w:tc>
        <w:tc>
          <w:tcPr>
            <w:tcW w:w="1316" w:type="dxa"/>
            <w:shd w:val="clear" w:color="auto" w:fill="auto"/>
          </w:tcPr>
          <w:p w14:paraId="23CA1B5E" w14:textId="0FFD878A" w:rsidR="00837FE8" w:rsidRPr="005060E4" w:rsidRDefault="00837FE8" w:rsidP="003820B9">
            <w:pPr>
              <w:jc w:val="center"/>
              <w:rPr>
                <w:rFonts w:cstheme="minorHAnsi"/>
                <w:b/>
                <w:color w:val="0070C0"/>
              </w:rPr>
            </w:pPr>
            <w:r w:rsidRPr="005060E4">
              <w:rPr>
                <w:rFonts w:cstheme="minorHAnsi"/>
                <w:b/>
                <w:color w:val="0070C0"/>
              </w:rPr>
              <w:t>UR3</w:t>
            </w:r>
          </w:p>
        </w:tc>
        <w:tc>
          <w:tcPr>
            <w:tcW w:w="1342" w:type="dxa"/>
          </w:tcPr>
          <w:p w14:paraId="1B88A78A" w14:textId="317CEC96" w:rsidR="00837FE8" w:rsidRPr="00316BF2" w:rsidRDefault="00837FE8" w:rsidP="00DD4FAB">
            <w:pPr>
              <w:jc w:val="center"/>
              <w:rPr>
                <w:rFonts w:cstheme="minorHAnsi"/>
              </w:rPr>
            </w:pPr>
            <w:r w:rsidRPr="00316BF2">
              <w:rPr>
                <w:rFonts w:cstheme="minorHAnsi"/>
              </w:rPr>
              <w:t>Medium</w:t>
            </w:r>
          </w:p>
        </w:tc>
        <w:tc>
          <w:tcPr>
            <w:tcW w:w="17472" w:type="dxa"/>
            <w:gridSpan w:val="2"/>
          </w:tcPr>
          <w:p w14:paraId="208D0133" w14:textId="0C6D3D24" w:rsidR="00837FE8" w:rsidRPr="00D95494" w:rsidRDefault="00837FE8" w:rsidP="00DD4FAB">
            <w:pPr>
              <w:pStyle w:val="ListParagraph"/>
              <w:ind w:left="0"/>
              <w:rPr>
                <w:rFonts w:cstheme="minorHAnsi"/>
              </w:rPr>
            </w:pPr>
            <w:r w:rsidRPr="00D95494">
              <w:rPr>
                <w:rFonts w:cstheme="minorHAnsi"/>
              </w:rPr>
              <w:t>Re</w:t>
            </w:r>
            <w:r>
              <w:rPr>
                <w:rFonts w:cstheme="minorHAnsi"/>
              </w:rPr>
              <w:t xml:space="preserve">view option </w:t>
            </w:r>
            <w:r w:rsidRPr="00D95494">
              <w:rPr>
                <w:rFonts w:cstheme="minorHAnsi"/>
              </w:rPr>
              <w:t>for Cherry Creek</w:t>
            </w:r>
            <w:r>
              <w:rPr>
                <w:rFonts w:cstheme="minorHAnsi"/>
              </w:rPr>
              <w:t>, Cherry Lake, and Santa Isabella Channel</w:t>
            </w:r>
            <w:r w:rsidRPr="00D95494">
              <w:rPr>
                <w:rFonts w:cstheme="minorHAnsi"/>
              </w:rPr>
              <w:t xml:space="preserve"> Water Quality and Restoration  </w:t>
            </w:r>
          </w:p>
          <w:p w14:paraId="64C16699" w14:textId="6A89F244" w:rsidR="00837FE8" w:rsidRDefault="00837FE8" w:rsidP="00DD4FA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Review water quality and other challenges: b</w:t>
            </w:r>
            <w:r w:rsidRPr="00F6513A">
              <w:rPr>
                <w:rFonts w:cstheme="minorHAnsi"/>
              </w:rPr>
              <w:t>acteria</w:t>
            </w:r>
            <w:r>
              <w:rPr>
                <w:rFonts w:cstheme="minorHAnsi"/>
              </w:rPr>
              <w:t xml:space="preserve"> exceedances</w:t>
            </w:r>
            <w:r w:rsidRPr="00F6513A">
              <w:rPr>
                <w:rFonts w:cstheme="minorHAnsi"/>
              </w:rPr>
              <w:t xml:space="preserve">, mosquitos, and </w:t>
            </w:r>
            <w:r>
              <w:rPr>
                <w:rFonts w:cstheme="minorHAnsi"/>
              </w:rPr>
              <w:t>Arundo</w:t>
            </w:r>
          </w:p>
          <w:p w14:paraId="2B07A5DD" w14:textId="6CEC4325" w:rsidR="00837FE8" w:rsidRDefault="00837FE8" w:rsidP="00DD4FA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Discuss options with c</w:t>
            </w:r>
            <w:r w:rsidRPr="00D95494">
              <w:rPr>
                <w:rFonts w:cstheme="minorHAnsi"/>
              </w:rPr>
              <w:t>ommunity</w:t>
            </w:r>
            <w:r>
              <w:rPr>
                <w:rFonts w:cstheme="minorHAnsi"/>
              </w:rPr>
              <w:t xml:space="preserve">, </w:t>
            </w:r>
            <w:r w:rsidRPr="00D95494">
              <w:rPr>
                <w:rFonts w:cstheme="minorHAnsi"/>
              </w:rPr>
              <w:t xml:space="preserve">County, </w:t>
            </w:r>
            <w:r>
              <w:rPr>
                <w:rFonts w:cstheme="minorHAnsi"/>
              </w:rPr>
              <w:t xml:space="preserve">and </w:t>
            </w:r>
            <w:r w:rsidRPr="00AF19E4">
              <w:rPr>
                <w:rFonts w:cstheme="minorHAnsi"/>
              </w:rPr>
              <w:t>PBR</w:t>
            </w:r>
            <w:r>
              <w:rPr>
                <w:rFonts w:cstheme="minorHAnsi"/>
              </w:rPr>
              <w:t xml:space="preserve">. </w:t>
            </w:r>
          </w:p>
          <w:p w14:paraId="64900A0F" w14:textId="39DECFFD" w:rsidR="00837FE8" w:rsidRPr="00F6513A" w:rsidRDefault="00837FE8" w:rsidP="00A2419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Conduct</w:t>
            </w:r>
            <w:r w:rsidRPr="00AF19E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</w:t>
            </w:r>
            <w:r w:rsidRPr="00AF19E4">
              <w:rPr>
                <w:rFonts w:cstheme="minorHAnsi"/>
              </w:rPr>
              <w:t xml:space="preserve">ite </w:t>
            </w:r>
            <w:r>
              <w:rPr>
                <w:rFonts w:cstheme="minorHAnsi"/>
              </w:rPr>
              <w:t>t</w:t>
            </w:r>
            <w:r w:rsidRPr="00AF19E4">
              <w:rPr>
                <w:rFonts w:cstheme="minorHAnsi"/>
              </w:rPr>
              <w:t>our</w:t>
            </w:r>
            <w:r>
              <w:rPr>
                <w:rFonts w:cstheme="minorHAnsi"/>
              </w:rPr>
              <w:t>.</w:t>
            </w:r>
          </w:p>
        </w:tc>
      </w:tr>
      <w:tr w:rsidR="00837FE8" w:rsidRPr="00316BF2" w14:paraId="40F23AF2" w14:textId="77777777" w:rsidTr="00AC4D73">
        <w:trPr>
          <w:trHeight w:val="1100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</w:tcPr>
          <w:p w14:paraId="4E6D7C25" w14:textId="1937FD57" w:rsidR="00837FE8" w:rsidRPr="00B50D6E" w:rsidRDefault="00837FE8" w:rsidP="003820B9">
            <w:pPr>
              <w:jc w:val="center"/>
              <w:rPr>
                <w:rFonts w:cstheme="minorHAnsi"/>
              </w:rPr>
            </w:pPr>
            <w:r w:rsidRPr="00B50D6E">
              <w:rPr>
                <w:rFonts w:cstheme="minorHAnsi"/>
              </w:rPr>
              <w:t>9</w:t>
            </w:r>
          </w:p>
        </w:tc>
        <w:tc>
          <w:tcPr>
            <w:tcW w:w="1384" w:type="dxa"/>
          </w:tcPr>
          <w:p w14:paraId="477AA486" w14:textId="778C98A6" w:rsidR="00837FE8" w:rsidRPr="00BB0B9B" w:rsidRDefault="00837FE8" w:rsidP="00BB0B9B">
            <w:pPr>
              <w:rPr>
                <w:rFonts w:cstheme="minorHAnsi"/>
                <w:i/>
              </w:rPr>
            </w:pPr>
            <w:r w:rsidRPr="00BB0B9B">
              <w:rPr>
                <w:rFonts w:cstheme="minorHAnsi"/>
                <w:i/>
              </w:rPr>
              <w:t>TBD</w:t>
            </w:r>
          </w:p>
        </w:tc>
        <w:tc>
          <w:tcPr>
            <w:tcW w:w="1316" w:type="dxa"/>
            <w:shd w:val="clear" w:color="auto" w:fill="auto"/>
          </w:tcPr>
          <w:p w14:paraId="59407A7F" w14:textId="618F09DF" w:rsidR="00837FE8" w:rsidRPr="005060E4" w:rsidRDefault="00837FE8" w:rsidP="003820B9">
            <w:pPr>
              <w:jc w:val="center"/>
              <w:rPr>
                <w:rFonts w:cstheme="minorHAnsi"/>
                <w:b/>
                <w:color w:val="0070C0"/>
              </w:rPr>
            </w:pPr>
            <w:r w:rsidRPr="005060E4">
              <w:rPr>
                <w:rFonts w:cstheme="minorHAnsi"/>
                <w:b/>
                <w:color w:val="0070C0"/>
              </w:rPr>
              <w:t>UR2</w:t>
            </w:r>
          </w:p>
        </w:tc>
        <w:tc>
          <w:tcPr>
            <w:tcW w:w="1342" w:type="dxa"/>
          </w:tcPr>
          <w:p w14:paraId="19A838EC" w14:textId="2AA96BA4" w:rsidR="00837FE8" w:rsidRPr="00316BF2" w:rsidRDefault="00837FE8" w:rsidP="00DD4FAB">
            <w:pPr>
              <w:jc w:val="center"/>
              <w:rPr>
                <w:rFonts w:cstheme="minorHAnsi"/>
              </w:rPr>
            </w:pPr>
            <w:r w:rsidRPr="00316BF2">
              <w:rPr>
                <w:rFonts w:cstheme="minorHAnsi"/>
              </w:rPr>
              <w:t>Medium</w:t>
            </w:r>
          </w:p>
        </w:tc>
        <w:tc>
          <w:tcPr>
            <w:tcW w:w="17472" w:type="dxa"/>
            <w:gridSpan w:val="2"/>
          </w:tcPr>
          <w:p w14:paraId="40932FB8" w14:textId="2801C550" w:rsidR="00837FE8" w:rsidRPr="00D95494" w:rsidRDefault="00837FE8" w:rsidP="00DD4FAB">
            <w:pPr>
              <w:pStyle w:val="ListParagraph"/>
              <w:ind w:left="-19"/>
              <w:rPr>
                <w:rFonts w:cstheme="minorHAnsi"/>
              </w:rPr>
            </w:pPr>
            <w:r w:rsidRPr="00D95494">
              <w:rPr>
                <w:rFonts w:cstheme="minorHAnsi"/>
              </w:rPr>
              <w:t xml:space="preserve">Develop a resolution promoting </w:t>
            </w:r>
            <w:r>
              <w:rPr>
                <w:rFonts w:cstheme="minorHAnsi"/>
              </w:rPr>
              <w:t xml:space="preserve">additional reductions of dry weather </w:t>
            </w:r>
            <w:r w:rsidRPr="00D95494">
              <w:rPr>
                <w:rFonts w:cstheme="minorHAnsi"/>
              </w:rPr>
              <w:t>flows entering the bay</w:t>
            </w:r>
            <w:r>
              <w:rPr>
                <w:rFonts w:cstheme="minorHAnsi"/>
              </w:rPr>
              <w:t>, where appropriate,</w:t>
            </w:r>
            <w:r w:rsidRPr="00D95494">
              <w:rPr>
                <w:rFonts w:cstheme="minorHAnsi"/>
              </w:rPr>
              <w:t xml:space="preserve"> from City storm drains by source control</w:t>
            </w:r>
            <w:r>
              <w:rPr>
                <w:rFonts w:cstheme="minorHAnsi"/>
              </w:rPr>
              <w:t>s</w:t>
            </w:r>
            <w:r w:rsidRPr="00D95494">
              <w:rPr>
                <w:rFonts w:cstheme="minorHAnsi"/>
              </w:rPr>
              <w:t xml:space="preserve"> and use reduction.</w:t>
            </w:r>
          </w:p>
          <w:p w14:paraId="68631FC2" w14:textId="226A1654" w:rsidR="00837FE8" w:rsidRPr="00D47C68" w:rsidRDefault="00837FE8" w:rsidP="00D47C6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D47C68">
              <w:rPr>
                <w:rFonts w:cstheme="minorHAnsi"/>
              </w:rPr>
              <w:t>Action Item 1:  Develop a dry weather monitoring plan</w:t>
            </w:r>
            <w:r w:rsidR="00D47C68" w:rsidRPr="00D47C68">
              <w:rPr>
                <w:rFonts w:cstheme="minorHAnsi"/>
              </w:rPr>
              <w:t xml:space="preserve"> and </w:t>
            </w:r>
            <w:r w:rsidR="00D47C68">
              <w:rPr>
                <w:rFonts w:cstheme="minorHAnsi"/>
              </w:rPr>
              <w:t>c</w:t>
            </w:r>
            <w:r w:rsidRPr="00D47C68">
              <w:rPr>
                <w:rFonts w:cstheme="minorHAnsi"/>
              </w:rPr>
              <w:t>onduct visual dry-weather runoff flow assessments.</w:t>
            </w:r>
          </w:p>
          <w:p w14:paraId="65A3C36F" w14:textId="5AE76643" w:rsidR="00837FE8" w:rsidRDefault="00837FE8" w:rsidP="00EB2B3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520D5">
              <w:rPr>
                <w:rFonts w:cstheme="minorHAnsi"/>
              </w:rPr>
              <w:t xml:space="preserve">Action Item </w:t>
            </w:r>
            <w:r w:rsidR="00D47C68">
              <w:rPr>
                <w:rFonts w:cstheme="minorHAnsi"/>
              </w:rPr>
              <w:t>2</w:t>
            </w:r>
            <w:r w:rsidRPr="003520D5">
              <w:rPr>
                <w:rFonts w:cstheme="minorHAnsi"/>
              </w:rPr>
              <w:t xml:space="preserve">:  Prioritize sub-watersheds based on assessments. </w:t>
            </w:r>
          </w:p>
          <w:p w14:paraId="7C9288B9" w14:textId="3FB8A58E" w:rsidR="00837FE8" w:rsidRPr="003520D5" w:rsidRDefault="00837FE8" w:rsidP="00EB2B3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AC4D73">
              <w:rPr>
                <w:rFonts w:cstheme="minorHAnsi"/>
              </w:rPr>
              <w:t xml:space="preserve">Action </w:t>
            </w:r>
            <w:r w:rsidRPr="00015F77">
              <w:rPr>
                <w:rFonts w:cstheme="minorHAnsi"/>
              </w:rPr>
              <w:t xml:space="preserve">Item </w:t>
            </w:r>
            <w:r w:rsidR="00D47C68" w:rsidRPr="00015F77">
              <w:rPr>
                <w:rFonts w:cstheme="minorHAnsi"/>
              </w:rPr>
              <w:t>3</w:t>
            </w:r>
            <w:r w:rsidRPr="00015F77">
              <w:rPr>
                <w:rFonts w:cstheme="minorHAnsi"/>
              </w:rPr>
              <w:t>:</w:t>
            </w:r>
            <w:r w:rsidRPr="003520D5">
              <w:rPr>
                <w:rFonts w:cstheme="minorHAnsi"/>
              </w:rPr>
              <w:t xml:space="preserve">  Develop </w:t>
            </w:r>
            <w:r>
              <w:rPr>
                <w:rFonts w:cstheme="minorHAnsi"/>
              </w:rPr>
              <w:t xml:space="preserve">recommendations for </w:t>
            </w:r>
            <w:r w:rsidRPr="003520D5">
              <w:rPr>
                <w:rFonts w:cstheme="minorHAnsi"/>
              </w:rPr>
              <w:t>Council consideration</w:t>
            </w:r>
            <w:r w:rsidR="00D47C68">
              <w:rPr>
                <w:rFonts w:cstheme="minorHAnsi"/>
              </w:rPr>
              <w:t>, e.g., low flow diversions.</w:t>
            </w:r>
          </w:p>
          <w:p w14:paraId="659C86F4" w14:textId="7AA4233E" w:rsidR="00837FE8" w:rsidRPr="00F6513A" w:rsidRDefault="00837FE8" w:rsidP="00DD4FA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6513A">
              <w:rPr>
                <w:rFonts w:cstheme="minorHAnsi"/>
              </w:rPr>
              <w:t xml:space="preserve">Action Item </w:t>
            </w:r>
            <w:r w:rsidR="00D47C68">
              <w:rPr>
                <w:rFonts w:cstheme="minorHAnsi"/>
              </w:rPr>
              <w:t>4</w:t>
            </w:r>
            <w:r w:rsidRPr="00F6513A">
              <w:rPr>
                <w:rFonts w:cstheme="minorHAnsi"/>
              </w:rPr>
              <w:t xml:space="preserve">:  </w:t>
            </w:r>
            <w:r>
              <w:rPr>
                <w:rFonts w:cstheme="minorHAnsi"/>
              </w:rPr>
              <w:t xml:space="preserve">If needed, provide project recommendations for consideration into City </w:t>
            </w:r>
            <w:r w:rsidRPr="00F6513A">
              <w:rPr>
                <w:rFonts w:cstheme="minorHAnsi"/>
              </w:rPr>
              <w:t>budget.</w:t>
            </w:r>
          </w:p>
        </w:tc>
      </w:tr>
      <w:tr w:rsidR="00837FE8" w:rsidRPr="00316BF2" w14:paraId="190198C1" w14:textId="77777777" w:rsidTr="00AC4D73">
        <w:trPr>
          <w:trHeight w:val="520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</w:tcPr>
          <w:p w14:paraId="369AF260" w14:textId="0E3ABE77" w:rsidR="00837FE8" w:rsidRPr="00B50D6E" w:rsidRDefault="00837FE8" w:rsidP="003820B9">
            <w:pPr>
              <w:jc w:val="center"/>
              <w:rPr>
                <w:rFonts w:cstheme="minorHAnsi"/>
              </w:rPr>
            </w:pPr>
            <w:r w:rsidRPr="00B50D6E">
              <w:rPr>
                <w:rFonts w:cstheme="minorHAnsi"/>
              </w:rPr>
              <w:t>8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6261FC1D" w14:textId="40CAFF88" w:rsidR="00837FE8" w:rsidRPr="00BB0B9B" w:rsidRDefault="00837FE8" w:rsidP="00BB0B9B">
            <w:pPr>
              <w:rPr>
                <w:rFonts w:cstheme="minorHAnsi"/>
                <w:i/>
              </w:rPr>
            </w:pPr>
            <w:r w:rsidRPr="00BB0B9B">
              <w:rPr>
                <w:rFonts w:cstheme="minorHAnsi"/>
                <w:i/>
              </w:rPr>
              <w:t>TBD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14:paraId="71511062" w14:textId="470693D4" w:rsidR="00837FE8" w:rsidRPr="005060E4" w:rsidRDefault="00837FE8" w:rsidP="003820B9">
            <w:pPr>
              <w:jc w:val="center"/>
              <w:rPr>
                <w:rFonts w:cstheme="minorHAnsi"/>
                <w:b/>
                <w:color w:val="0070C0"/>
              </w:rPr>
            </w:pPr>
            <w:r w:rsidRPr="005060E4">
              <w:rPr>
                <w:rFonts w:cstheme="minorHAnsi"/>
                <w:b/>
                <w:color w:val="0070C0"/>
              </w:rPr>
              <w:t>UR6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4DEE72B1" w14:textId="481CBB36" w:rsidR="00837FE8" w:rsidRPr="00316BF2" w:rsidRDefault="00837FE8" w:rsidP="00DD4FAB">
            <w:pPr>
              <w:jc w:val="center"/>
              <w:rPr>
                <w:rFonts w:cstheme="minorHAnsi"/>
              </w:rPr>
            </w:pPr>
            <w:r w:rsidRPr="00316BF2">
              <w:rPr>
                <w:rFonts w:cstheme="minorHAnsi"/>
              </w:rPr>
              <w:t>Medium</w:t>
            </w:r>
          </w:p>
        </w:tc>
        <w:tc>
          <w:tcPr>
            <w:tcW w:w="17472" w:type="dxa"/>
            <w:gridSpan w:val="2"/>
          </w:tcPr>
          <w:p w14:paraId="4FB2CA24" w14:textId="4283EB28" w:rsidR="00837FE8" w:rsidRPr="00D95494" w:rsidRDefault="00837FE8" w:rsidP="00DD4FAB">
            <w:pPr>
              <w:ind w:left="-19"/>
              <w:rPr>
                <w:rFonts w:cstheme="minorHAnsi"/>
              </w:rPr>
            </w:pPr>
            <w:r w:rsidRPr="00D95494">
              <w:rPr>
                <w:rFonts w:cstheme="minorHAnsi"/>
              </w:rPr>
              <w:t>Green Streets Resolution</w:t>
            </w:r>
            <w:r>
              <w:rPr>
                <w:rFonts w:cstheme="minorHAnsi"/>
              </w:rPr>
              <w:t xml:space="preserve"> promoting runoff reduction using </w:t>
            </w:r>
            <w:r w:rsidRPr="00D95494">
              <w:rPr>
                <w:rFonts w:cstheme="minorHAnsi"/>
              </w:rPr>
              <w:t>curb cuts and infiltration pavers</w:t>
            </w:r>
            <w:r>
              <w:rPr>
                <w:rFonts w:cstheme="minorHAnsi"/>
              </w:rPr>
              <w:t xml:space="preserve"> at areas where there is adequate infiltration</w:t>
            </w:r>
            <w:r w:rsidR="00F67337">
              <w:rPr>
                <w:rFonts w:cstheme="minorHAnsi"/>
              </w:rPr>
              <w:t xml:space="preserve"> or off-street treatment options</w:t>
            </w:r>
            <w:r>
              <w:rPr>
                <w:rFonts w:cstheme="minorHAnsi"/>
              </w:rPr>
              <w:t>.</w:t>
            </w:r>
            <w:r w:rsidRPr="00D95494">
              <w:rPr>
                <w:rFonts w:cstheme="minorHAnsi"/>
              </w:rPr>
              <w:t xml:space="preserve"> </w:t>
            </w:r>
          </w:p>
        </w:tc>
      </w:tr>
      <w:tr w:rsidR="00837FE8" w:rsidRPr="00316BF2" w14:paraId="2B57A414" w14:textId="77777777" w:rsidTr="00AC4D73">
        <w:trPr>
          <w:trHeight w:val="1367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</w:tcPr>
          <w:p w14:paraId="75D07E87" w14:textId="1908BD74" w:rsidR="00837FE8" w:rsidRPr="00B50D6E" w:rsidRDefault="00837FE8" w:rsidP="003820B9">
            <w:pPr>
              <w:jc w:val="center"/>
              <w:rPr>
                <w:rFonts w:cstheme="minorHAnsi"/>
              </w:rPr>
            </w:pPr>
            <w:r w:rsidRPr="00B50D6E">
              <w:rPr>
                <w:rFonts w:cstheme="minorHAnsi"/>
              </w:rPr>
              <w:t>7</w:t>
            </w:r>
          </w:p>
        </w:tc>
        <w:tc>
          <w:tcPr>
            <w:tcW w:w="1384" w:type="dxa"/>
          </w:tcPr>
          <w:p w14:paraId="18C10F0A" w14:textId="592448AD" w:rsidR="00837FE8" w:rsidRDefault="00837FE8" w:rsidP="003820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Chuck Fancher</w:t>
            </w:r>
          </w:p>
        </w:tc>
        <w:tc>
          <w:tcPr>
            <w:tcW w:w="1316" w:type="dxa"/>
            <w:shd w:val="clear" w:color="auto" w:fill="auto"/>
          </w:tcPr>
          <w:p w14:paraId="5393F28C" w14:textId="6411C50A" w:rsidR="00837FE8" w:rsidRPr="005060E4" w:rsidRDefault="00837FE8" w:rsidP="003820B9">
            <w:pPr>
              <w:jc w:val="center"/>
              <w:rPr>
                <w:rFonts w:cstheme="minorHAnsi"/>
                <w:b/>
                <w:color w:val="0070C0"/>
              </w:rPr>
            </w:pPr>
            <w:r w:rsidRPr="005060E4">
              <w:rPr>
                <w:rFonts w:cstheme="minorHAnsi"/>
                <w:b/>
                <w:color w:val="0070C0"/>
              </w:rPr>
              <w:t>UR1</w:t>
            </w:r>
          </w:p>
        </w:tc>
        <w:tc>
          <w:tcPr>
            <w:tcW w:w="1342" w:type="dxa"/>
            <w:shd w:val="clear" w:color="auto" w:fill="auto"/>
          </w:tcPr>
          <w:p w14:paraId="6DCCD699" w14:textId="77777777" w:rsidR="00837FE8" w:rsidRPr="00316BF2" w:rsidRDefault="00837FE8" w:rsidP="00DD4FAB">
            <w:pPr>
              <w:jc w:val="center"/>
              <w:rPr>
                <w:rFonts w:cstheme="minorHAnsi"/>
              </w:rPr>
            </w:pPr>
            <w:r w:rsidRPr="00316BF2">
              <w:rPr>
                <w:rFonts w:cstheme="minorHAnsi"/>
              </w:rPr>
              <w:t>Short</w:t>
            </w:r>
          </w:p>
        </w:tc>
        <w:tc>
          <w:tcPr>
            <w:tcW w:w="17472" w:type="dxa"/>
            <w:gridSpan w:val="2"/>
          </w:tcPr>
          <w:p w14:paraId="2A0714E4" w14:textId="13F6C02F" w:rsidR="00837FE8" w:rsidRDefault="00837FE8" w:rsidP="00DD4FAB">
            <w:pPr>
              <w:ind w:left="-19"/>
              <w:rPr>
                <w:rFonts w:cstheme="minorHAnsi"/>
              </w:rPr>
            </w:pPr>
            <w:r>
              <w:rPr>
                <w:rFonts w:cstheme="minorHAnsi"/>
              </w:rPr>
              <w:t>Over</w:t>
            </w:r>
            <w:r w:rsidR="00AC4D73">
              <w:rPr>
                <w:rFonts w:cstheme="minorHAnsi"/>
              </w:rPr>
              <w:t>-</w:t>
            </w:r>
            <w:r>
              <w:rPr>
                <w:rFonts w:cstheme="minorHAnsi"/>
              </w:rPr>
              <w:t>Irrigation Reduction Planning</w:t>
            </w:r>
          </w:p>
          <w:p w14:paraId="7EC74AF2" w14:textId="77777777" w:rsidR="00015F77" w:rsidRDefault="00837FE8" w:rsidP="00F6733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837FE8">
              <w:rPr>
                <w:rFonts w:cstheme="minorHAnsi"/>
              </w:rPr>
              <w:t xml:space="preserve">Action Item 1: Presentation by Utilities Department on implementing a water distribution plan based on State requirements and guidelines </w:t>
            </w:r>
            <w:hyperlink r:id="rId5" w:history="1">
              <w:r w:rsidRPr="00837FE8">
                <w:rPr>
                  <w:rStyle w:val="Hyperlink"/>
                  <w:rFonts w:cstheme="minorHAnsi"/>
                  <w:color w:val="auto"/>
                </w:rPr>
                <w:t>SB 606</w:t>
              </w:r>
            </w:hyperlink>
            <w:r w:rsidRPr="00837FE8">
              <w:rPr>
                <w:rFonts w:cstheme="minorHAnsi"/>
              </w:rPr>
              <w:t xml:space="preserve"> and </w:t>
            </w:r>
            <w:hyperlink r:id="rId6" w:history="1">
              <w:r w:rsidRPr="00837FE8">
                <w:rPr>
                  <w:rStyle w:val="Hyperlink"/>
                  <w:rFonts w:cstheme="minorHAnsi"/>
                  <w:color w:val="auto"/>
                </w:rPr>
                <w:t>AB 1668.</w:t>
              </w:r>
            </w:hyperlink>
            <w:r w:rsidRPr="00837FE8">
              <w:rPr>
                <w:rFonts w:cstheme="minorHAnsi"/>
              </w:rPr>
              <w:t xml:space="preserve"> </w:t>
            </w:r>
          </w:p>
          <w:p w14:paraId="10740EB4" w14:textId="6A3AF1CC" w:rsidR="00F67337" w:rsidRPr="00AF19E4" w:rsidRDefault="00F67337" w:rsidP="00F6733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AC4D73">
              <w:rPr>
                <w:rFonts w:cstheme="minorHAnsi"/>
              </w:rPr>
              <w:t xml:space="preserve">Action Item </w:t>
            </w:r>
            <w:r>
              <w:rPr>
                <w:rFonts w:cstheme="minorHAnsi"/>
              </w:rPr>
              <w:t>2</w:t>
            </w:r>
            <w:r w:rsidRPr="00D47C68">
              <w:rPr>
                <w:rFonts w:cstheme="minorHAnsi"/>
              </w:rPr>
              <w:t>:</w:t>
            </w:r>
            <w:r w:rsidRPr="00AF19E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</w:t>
            </w:r>
            <w:r w:rsidRPr="00AF19E4">
              <w:rPr>
                <w:rFonts w:cstheme="minorHAnsi"/>
              </w:rPr>
              <w:t>our of Utility Department facilities.</w:t>
            </w:r>
          </w:p>
          <w:p w14:paraId="0BE3A893" w14:textId="5216CACA" w:rsidR="00837FE8" w:rsidRPr="00D47C68" w:rsidRDefault="00837FE8" w:rsidP="00F6733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837FE8">
              <w:rPr>
                <w:rFonts w:cstheme="minorHAnsi"/>
              </w:rPr>
              <w:t xml:space="preserve">Action Item </w:t>
            </w:r>
            <w:r w:rsidR="00F67337">
              <w:rPr>
                <w:rFonts w:cstheme="minorHAnsi"/>
              </w:rPr>
              <w:t>3</w:t>
            </w:r>
            <w:r w:rsidRPr="00837FE8">
              <w:rPr>
                <w:rFonts w:cstheme="minorHAnsi"/>
              </w:rPr>
              <w:t xml:space="preserve">:  City Staff provides semi-annual updates to committee. </w:t>
            </w:r>
          </w:p>
          <w:p w14:paraId="5D5A787D" w14:textId="67759460" w:rsidR="00837FE8" w:rsidRPr="00AC4D73" w:rsidRDefault="00837FE8" w:rsidP="00F6733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AC4D73">
              <w:rPr>
                <w:rFonts w:cstheme="minorHAnsi"/>
              </w:rPr>
              <w:t xml:space="preserve">Action Item </w:t>
            </w:r>
            <w:r w:rsidR="00015F77">
              <w:rPr>
                <w:rFonts w:cstheme="minorHAnsi"/>
              </w:rPr>
              <w:t>4</w:t>
            </w:r>
            <w:r w:rsidRPr="00AC4D73">
              <w:rPr>
                <w:rFonts w:cstheme="minorHAnsi"/>
              </w:rPr>
              <w:t xml:space="preserve">:  City staff presents public outreach program. </w:t>
            </w:r>
          </w:p>
          <w:p w14:paraId="4DC8CC6F" w14:textId="39BACE29" w:rsidR="00837FE8" w:rsidRPr="00AF19E4" w:rsidRDefault="00837FE8" w:rsidP="00F6733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AF19E4">
              <w:rPr>
                <w:rFonts w:cstheme="minorHAnsi"/>
              </w:rPr>
              <w:t xml:space="preserve">Action Item </w:t>
            </w:r>
            <w:r w:rsidR="00F67337">
              <w:rPr>
                <w:rFonts w:cstheme="minorHAnsi"/>
              </w:rPr>
              <w:t>5</w:t>
            </w:r>
            <w:r w:rsidRPr="00AF19E4">
              <w:rPr>
                <w:rFonts w:cstheme="minorHAnsi"/>
              </w:rPr>
              <w:t>: Consider more robust recycled water use.</w:t>
            </w:r>
          </w:p>
        </w:tc>
      </w:tr>
      <w:tr w:rsidR="00837FE8" w:rsidRPr="00316BF2" w14:paraId="607B4180" w14:textId="77777777" w:rsidTr="00AC4D73">
        <w:trPr>
          <w:trHeight w:val="332"/>
        </w:trPr>
        <w:tc>
          <w:tcPr>
            <w:tcW w:w="805" w:type="dxa"/>
            <w:shd w:val="clear" w:color="auto" w:fill="auto"/>
          </w:tcPr>
          <w:p w14:paraId="58BCA84C" w14:textId="63C4F94A" w:rsidR="00837FE8" w:rsidRPr="00B50D6E" w:rsidRDefault="00837FE8" w:rsidP="003820B9">
            <w:pPr>
              <w:jc w:val="center"/>
              <w:rPr>
                <w:rFonts w:cstheme="minorHAnsi"/>
              </w:rPr>
            </w:pPr>
            <w:r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384" w:type="dxa"/>
          </w:tcPr>
          <w:p w14:paraId="35E8D586" w14:textId="24C61669" w:rsidR="00837FE8" w:rsidRDefault="00837FE8" w:rsidP="003820B9">
            <w:pPr>
              <w:jc w:val="center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George R. </w:t>
            </w:r>
          </w:p>
        </w:tc>
        <w:tc>
          <w:tcPr>
            <w:tcW w:w="1316" w:type="dxa"/>
            <w:shd w:val="clear" w:color="auto" w:fill="auto"/>
          </w:tcPr>
          <w:p w14:paraId="58914C57" w14:textId="416AB685" w:rsidR="00837FE8" w:rsidRPr="005060E4" w:rsidRDefault="00837FE8" w:rsidP="003820B9">
            <w:pPr>
              <w:jc w:val="center"/>
              <w:rPr>
                <w:rFonts w:cstheme="minorHAnsi"/>
                <w:b/>
                <w:color w:val="00B050"/>
              </w:rPr>
            </w:pPr>
            <w:r w:rsidRPr="005060E4">
              <w:rPr>
                <w:b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T3</w:t>
            </w:r>
          </w:p>
        </w:tc>
        <w:tc>
          <w:tcPr>
            <w:tcW w:w="1342" w:type="dxa"/>
            <w:shd w:val="clear" w:color="auto" w:fill="auto"/>
          </w:tcPr>
          <w:p w14:paraId="592A928D" w14:textId="0941F885" w:rsidR="00837FE8" w:rsidRPr="00316BF2" w:rsidRDefault="00837FE8" w:rsidP="00DD4FAB">
            <w:pPr>
              <w:jc w:val="center"/>
              <w:rPr>
                <w:rFonts w:cstheme="minorHAnsi"/>
              </w:rPr>
            </w:pPr>
            <w:r w:rsidRPr="0067151C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Long</w:t>
            </w:r>
          </w:p>
        </w:tc>
        <w:tc>
          <w:tcPr>
            <w:tcW w:w="17472" w:type="dxa"/>
            <w:gridSpan w:val="2"/>
          </w:tcPr>
          <w:p w14:paraId="4273BD3F" w14:textId="77777777" w:rsidR="00837FE8" w:rsidRDefault="00837FE8" w:rsidP="00DD4FAB">
            <w:r w:rsidRPr="00AF19E4">
              <w:t>Santa Ana River Trash and Pollutants Study</w:t>
            </w:r>
          </w:p>
          <w:p w14:paraId="5145091B" w14:textId="24EEA89A" w:rsidR="00837FE8" w:rsidRPr="00AF19E4" w:rsidRDefault="00837FE8" w:rsidP="00DD4FAB">
            <w:pPr>
              <w:rPr>
                <w:rFonts w:cstheme="minorHAnsi"/>
              </w:rPr>
            </w:pPr>
            <w:r>
              <w:t>Explore methods for reducing trash from discharging from the Santa Ana River, e.g., t</w:t>
            </w:r>
            <w:r w:rsidRPr="00AF19E4">
              <w:t>rash boom located at Hamilton Avenue</w:t>
            </w:r>
            <w:r>
              <w:t xml:space="preserve">. </w:t>
            </w:r>
          </w:p>
        </w:tc>
      </w:tr>
      <w:tr w:rsidR="00837FE8" w:rsidRPr="00316BF2" w14:paraId="33570BDD" w14:textId="77777777" w:rsidTr="00AC4D73">
        <w:trPr>
          <w:trHeight w:val="350"/>
        </w:trPr>
        <w:tc>
          <w:tcPr>
            <w:tcW w:w="805" w:type="dxa"/>
            <w:shd w:val="clear" w:color="auto" w:fill="auto"/>
          </w:tcPr>
          <w:p w14:paraId="76C3BFDC" w14:textId="57D9937D" w:rsidR="00837FE8" w:rsidRPr="00B50D6E" w:rsidRDefault="00837FE8" w:rsidP="003820B9">
            <w:pPr>
              <w:jc w:val="center"/>
              <w:rPr>
                <w:rFonts w:cstheme="minorHAnsi"/>
              </w:rPr>
            </w:pPr>
            <w:r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384" w:type="dxa"/>
          </w:tcPr>
          <w:p w14:paraId="7A64F68D" w14:textId="6DFF5A68" w:rsidR="00837FE8" w:rsidRDefault="00837FE8" w:rsidP="003820B9">
            <w:pPr>
              <w:jc w:val="center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Peter B.</w:t>
            </w:r>
          </w:p>
        </w:tc>
        <w:tc>
          <w:tcPr>
            <w:tcW w:w="1316" w:type="dxa"/>
            <w:shd w:val="clear" w:color="auto" w:fill="auto"/>
          </w:tcPr>
          <w:p w14:paraId="4EA44ED6" w14:textId="40543AEA" w:rsidR="00837FE8" w:rsidRPr="005060E4" w:rsidRDefault="00837FE8" w:rsidP="003820B9">
            <w:pPr>
              <w:jc w:val="center"/>
              <w:rPr>
                <w:rFonts w:cstheme="minorHAnsi"/>
                <w:b/>
                <w:color w:val="00B050"/>
              </w:rPr>
            </w:pPr>
            <w:r w:rsidRPr="005060E4">
              <w:rPr>
                <w:b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T8</w:t>
            </w:r>
          </w:p>
        </w:tc>
        <w:tc>
          <w:tcPr>
            <w:tcW w:w="1342" w:type="dxa"/>
            <w:shd w:val="clear" w:color="auto" w:fill="auto"/>
          </w:tcPr>
          <w:p w14:paraId="10714196" w14:textId="703C5B92" w:rsidR="00837FE8" w:rsidRPr="00316BF2" w:rsidRDefault="00837FE8" w:rsidP="00DD4FAB">
            <w:pPr>
              <w:jc w:val="center"/>
              <w:rPr>
                <w:rFonts w:cstheme="minorHAnsi"/>
              </w:rPr>
            </w:pPr>
            <w:r w:rsidRPr="0067151C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Medium</w:t>
            </w:r>
          </w:p>
        </w:tc>
        <w:tc>
          <w:tcPr>
            <w:tcW w:w="17472" w:type="dxa"/>
            <w:gridSpan w:val="2"/>
          </w:tcPr>
          <w:p w14:paraId="63EDC2CD" w14:textId="323DD93B" w:rsidR="00837FE8" w:rsidRPr="00B50D6E" w:rsidRDefault="00837FE8" w:rsidP="00DD4FAB">
            <w:pPr>
              <w:rPr>
                <w:rFonts w:cstheme="minorHAnsi"/>
              </w:rPr>
            </w:pPr>
            <w:r w:rsidRPr="00C83302">
              <w:t>FIB Rapid Testing at Newport Pier (or nearby hot spot)</w:t>
            </w:r>
            <w:r>
              <w:t>. Contact SCCWRP.</w:t>
            </w:r>
          </w:p>
        </w:tc>
      </w:tr>
      <w:tr w:rsidR="00837FE8" w:rsidRPr="00316BF2" w14:paraId="2600983C" w14:textId="77777777" w:rsidTr="00AC4D73">
        <w:trPr>
          <w:trHeight w:val="802"/>
        </w:trPr>
        <w:tc>
          <w:tcPr>
            <w:tcW w:w="805" w:type="dxa"/>
            <w:shd w:val="clear" w:color="auto" w:fill="auto"/>
          </w:tcPr>
          <w:p w14:paraId="1A53B65C" w14:textId="10142D8E" w:rsidR="00837FE8" w:rsidRDefault="00837FE8" w:rsidP="003820B9">
            <w:pPr>
              <w:jc w:val="center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5</w:t>
            </w:r>
          </w:p>
        </w:tc>
        <w:tc>
          <w:tcPr>
            <w:tcW w:w="1384" w:type="dxa"/>
          </w:tcPr>
          <w:p w14:paraId="31978997" w14:textId="0FD9D998" w:rsidR="00837FE8" w:rsidRDefault="00837FE8" w:rsidP="003820B9">
            <w:pPr>
              <w:jc w:val="center"/>
            </w:pPr>
            <w:r>
              <w:t xml:space="preserve">Lou </w:t>
            </w:r>
            <w:proofErr w:type="spellStart"/>
            <w:r>
              <w:t>Denger</w:t>
            </w:r>
            <w:proofErr w:type="spellEnd"/>
          </w:p>
        </w:tc>
        <w:tc>
          <w:tcPr>
            <w:tcW w:w="1316" w:type="dxa"/>
            <w:shd w:val="clear" w:color="auto" w:fill="auto"/>
          </w:tcPr>
          <w:p w14:paraId="1887AEE8" w14:textId="0E536D5F" w:rsidR="00837FE8" w:rsidRPr="00AC4D73" w:rsidRDefault="00837FE8" w:rsidP="003820B9">
            <w:pPr>
              <w:jc w:val="center"/>
              <w:rPr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4D73">
              <w:rPr>
                <w:b/>
                <w:color w:val="FF9900"/>
              </w:rPr>
              <w:t>P2-Partnering</w:t>
            </w:r>
          </w:p>
        </w:tc>
        <w:tc>
          <w:tcPr>
            <w:tcW w:w="1342" w:type="dxa"/>
            <w:shd w:val="clear" w:color="auto" w:fill="auto"/>
          </w:tcPr>
          <w:p w14:paraId="284DB8B3" w14:textId="1B9F85A1" w:rsidR="00837FE8" w:rsidRPr="0067151C" w:rsidRDefault="00837FE8" w:rsidP="003520D5">
            <w:pPr>
              <w:jc w:val="center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1DD8">
              <w:t>Short</w:t>
            </w:r>
          </w:p>
        </w:tc>
        <w:tc>
          <w:tcPr>
            <w:tcW w:w="17472" w:type="dxa"/>
            <w:gridSpan w:val="2"/>
          </w:tcPr>
          <w:p w14:paraId="51D64508" w14:textId="70E23193" w:rsidR="00837FE8" w:rsidRPr="00451DD8" w:rsidRDefault="00837FE8" w:rsidP="003520D5">
            <w:r>
              <w:t>Assign one committee member to a</w:t>
            </w:r>
            <w:r w:rsidRPr="00451DD8">
              <w:t>ttend IRWD meetings related to water quality and water supply issues.</w:t>
            </w:r>
          </w:p>
          <w:p w14:paraId="1E17ACB2" w14:textId="77777777" w:rsidR="00837FE8" w:rsidRDefault="00837FE8" w:rsidP="003520D5">
            <w:pPr>
              <w:pStyle w:val="ListParagraph"/>
              <w:numPr>
                <w:ilvl w:val="0"/>
                <w:numId w:val="10"/>
              </w:numPr>
            </w:pPr>
            <w:r w:rsidRPr="00451DD8">
              <w:t>Action Item 1:  Report on progress on the Syphon Reservoir.</w:t>
            </w:r>
            <w:r>
              <w:t xml:space="preserve"> </w:t>
            </w:r>
          </w:p>
          <w:p w14:paraId="2423320E" w14:textId="0F5A811B" w:rsidR="00837FE8" w:rsidRPr="00451DD8" w:rsidRDefault="00837FE8" w:rsidP="003520D5">
            <w:pPr>
              <w:pStyle w:val="ListParagraph"/>
              <w:numPr>
                <w:ilvl w:val="0"/>
                <w:numId w:val="10"/>
              </w:numPr>
            </w:pPr>
            <w:r w:rsidRPr="00AC4D73">
              <w:t>Action Item 2</w:t>
            </w:r>
            <w:r w:rsidRPr="00C73317">
              <w:t>:</w:t>
            </w:r>
            <w:r w:rsidRPr="00451DD8">
              <w:t xml:space="preserve">  Report on the on-going status of the Peter’s Canyon Diversion.</w:t>
            </w:r>
          </w:p>
          <w:p w14:paraId="48B36A44" w14:textId="7543F702" w:rsidR="00837FE8" w:rsidRPr="00C83302" w:rsidRDefault="00837FE8" w:rsidP="00A57FBE">
            <w:pPr>
              <w:pStyle w:val="ListParagraph"/>
              <w:numPr>
                <w:ilvl w:val="0"/>
                <w:numId w:val="10"/>
              </w:numPr>
            </w:pPr>
            <w:r w:rsidRPr="00451DD8">
              <w:t>Action Item 3:  Report on operation of the San Joaquin marsh with regard to water supply and selenium concentrations.</w:t>
            </w:r>
          </w:p>
        </w:tc>
      </w:tr>
      <w:tr w:rsidR="00837FE8" w:rsidRPr="0067151C" w14:paraId="6853179F" w14:textId="77777777" w:rsidTr="00BB0B9B">
        <w:trPr>
          <w:gridAfter w:val="1"/>
          <w:wAfter w:w="9" w:type="dxa"/>
          <w:trHeight w:val="620"/>
        </w:trPr>
        <w:tc>
          <w:tcPr>
            <w:tcW w:w="805" w:type="dxa"/>
          </w:tcPr>
          <w:p w14:paraId="43B36301" w14:textId="77777777" w:rsidR="00837FE8" w:rsidRPr="0067151C" w:rsidRDefault="00837FE8" w:rsidP="00AB6BCA">
            <w:pPr>
              <w:spacing w:after="240"/>
              <w:jc w:val="center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384" w:type="dxa"/>
          </w:tcPr>
          <w:p w14:paraId="2C0D05A1" w14:textId="423675D0" w:rsidR="00837FE8" w:rsidRPr="00BB0B9B" w:rsidRDefault="00BB0B9B" w:rsidP="00EF4CCA">
            <w:pPr>
              <w:spacing w:after="240"/>
              <w:rPr>
                <w:i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B9B">
              <w:rPr>
                <w:i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TBD</w:t>
            </w:r>
          </w:p>
        </w:tc>
        <w:tc>
          <w:tcPr>
            <w:tcW w:w="1316" w:type="dxa"/>
          </w:tcPr>
          <w:p w14:paraId="53E9E97D" w14:textId="43E10F19" w:rsidR="00837FE8" w:rsidRPr="002F73B7" w:rsidRDefault="00837FE8" w:rsidP="002F73B7">
            <w:pPr>
              <w:spacing w:after="240"/>
              <w:jc w:val="center"/>
              <w:rPr>
                <w:b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73B7">
              <w:rPr>
                <w:b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T1</w:t>
            </w:r>
          </w:p>
        </w:tc>
        <w:tc>
          <w:tcPr>
            <w:tcW w:w="1342" w:type="dxa"/>
          </w:tcPr>
          <w:p w14:paraId="4FAF4F3A" w14:textId="4E83BB8F" w:rsidR="00837FE8" w:rsidRPr="0067151C" w:rsidRDefault="00F67337" w:rsidP="00EF4CCA">
            <w:pPr>
              <w:spacing w:after="240"/>
              <w:jc w:val="center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Medium</w:t>
            </w:r>
          </w:p>
        </w:tc>
        <w:tc>
          <w:tcPr>
            <w:tcW w:w="17463" w:type="dxa"/>
          </w:tcPr>
          <w:p w14:paraId="137F56B7" w14:textId="3094CADE" w:rsidR="00837FE8" w:rsidRPr="0067151C" w:rsidRDefault="00837FE8" w:rsidP="00EF4CCA">
            <w:r w:rsidRPr="0067151C">
              <w:t>Implement a program to</w:t>
            </w:r>
            <w:r>
              <w:t xml:space="preserve"> address</w:t>
            </w:r>
            <w:r w:rsidRPr="0067151C">
              <w:t xml:space="preserve"> clean</w:t>
            </w:r>
            <w:r>
              <w:t xml:space="preserve">ing up discharge associated with </w:t>
            </w:r>
            <w:r w:rsidRPr="0067151C">
              <w:t>private catch basins in the City</w:t>
            </w:r>
            <w:r>
              <w:t xml:space="preserve">, e.g., cleaning by </w:t>
            </w:r>
            <w:proofErr w:type="spellStart"/>
            <w:r>
              <w:t>vactor</w:t>
            </w:r>
            <w:proofErr w:type="spellEnd"/>
            <w:r>
              <w:t xml:space="preserve"> or downstream CDS</w:t>
            </w:r>
            <w:r w:rsidRPr="0067151C">
              <w:t>. ($25-50k/year.)</w:t>
            </w:r>
          </w:p>
          <w:p w14:paraId="172E5A83" w14:textId="2EBF2D6C" w:rsidR="00837FE8" w:rsidRPr="00AF08BC" w:rsidRDefault="00837FE8" w:rsidP="00B639C1">
            <w:pPr>
              <w:ind w:left="360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151C">
              <w:t>Presentation</w:t>
            </w:r>
            <w:r>
              <w:t xml:space="preserve">s by PW and </w:t>
            </w:r>
            <w:r w:rsidR="00F67337">
              <w:t>A</w:t>
            </w:r>
            <w:r>
              <w:t>ttorney</w:t>
            </w:r>
            <w:r w:rsidR="00F67337">
              <w:t>’</w:t>
            </w:r>
            <w:r>
              <w:t>s</w:t>
            </w:r>
            <w:r w:rsidRPr="0067151C">
              <w:t xml:space="preserve"> </w:t>
            </w:r>
            <w:r w:rsidR="00F67337">
              <w:t xml:space="preserve">Office </w:t>
            </w:r>
            <w:r w:rsidRPr="0067151C">
              <w:t xml:space="preserve">on various </w:t>
            </w:r>
            <w:r>
              <w:t xml:space="preserve">approaches and </w:t>
            </w:r>
            <w:r w:rsidRPr="0067151C">
              <w:t>funding scenarios.</w:t>
            </w:r>
            <w:r>
              <w:t xml:space="preserve"> </w:t>
            </w:r>
            <w:r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Provide recommendations.</w:t>
            </w:r>
          </w:p>
        </w:tc>
      </w:tr>
      <w:tr w:rsidR="00837FE8" w:rsidRPr="0067151C" w14:paraId="4A6B6B1E" w14:textId="77777777" w:rsidTr="00AC4D73">
        <w:trPr>
          <w:gridAfter w:val="1"/>
          <w:wAfter w:w="9" w:type="dxa"/>
          <w:trHeight w:hRule="exact" w:val="2350"/>
        </w:trPr>
        <w:tc>
          <w:tcPr>
            <w:tcW w:w="805" w:type="dxa"/>
            <w:tcBorders>
              <w:bottom w:val="single" w:sz="4" w:space="0" w:color="auto"/>
            </w:tcBorders>
          </w:tcPr>
          <w:p w14:paraId="58B5100F" w14:textId="4D6A4CE0" w:rsidR="00837FE8" w:rsidRPr="00BB0B9B" w:rsidRDefault="00837FE8" w:rsidP="00BB0B9B">
            <w:pPr>
              <w:spacing w:after="240"/>
              <w:rPr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B9B">
              <w:rPr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??</w:t>
            </w:r>
          </w:p>
        </w:tc>
        <w:tc>
          <w:tcPr>
            <w:tcW w:w="1384" w:type="dxa"/>
          </w:tcPr>
          <w:p w14:paraId="7F2C0280" w14:textId="77777777" w:rsidR="00837FE8" w:rsidRPr="007E4D26" w:rsidRDefault="007E4D26" w:rsidP="00EF4CCA">
            <w:pPr>
              <w:spacing w:after="240"/>
              <w:rPr>
                <w:b/>
                <w:i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4D26">
              <w:rPr>
                <w:b/>
                <w:i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TBD</w:t>
            </w:r>
          </w:p>
          <w:p w14:paraId="5FD9665A" w14:textId="6E744FF3" w:rsidR="007E4D26" w:rsidRDefault="007E4D26" w:rsidP="00EF4CCA">
            <w:pPr>
              <w:spacing w:after="240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16" w:type="dxa"/>
          </w:tcPr>
          <w:p w14:paraId="3535E3BF" w14:textId="53E129DB" w:rsidR="00837FE8" w:rsidRPr="002F73B7" w:rsidRDefault="00837FE8" w:rsidP="00EF4CCA">
            <w:pPr>
              <w:spacing w:after="240"/>
              <w:rPr>
                <w:b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73B7">
              <w:rPr>
                <w:b/>
                <w:color w:val="00B05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T2, T5, T6, T4, T7, T9, T10</w:t>
            </w:r>
          </w:p>
        </w:tc>
        <w:tc>
          <w:tcPr>
            <w:tcW w:w="1342" w:type="dxa"/>
          </w:tcPr>
          <w:p w14:paraId="6F6ED71F" w14:textId="50752A28" w:rsidR="00837FE8" w:rsidRPr="0067151C" w:rsidRDefault="00837FE8" w:rsidP="00EF4CCA">
            <w:pPr>
              <w:spacing w:after="240"/>
              <w:jc w:val="center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</w:t>
            </w:r>
            <w:bookmarkStart w:id="0" w:name="_GoBack"/>
            <w:bookmarkEnd w:id="0"/>
            <w:r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ort /Medium</w:t>
            </w:r>
          </w:p>
        </w:tc>
        <w:tc>
          <w:tcPr>
            <w:tcW w:w="17463" w:type="dxa"/>
          </w:tcPr>
          <w:p w14:paraId="1E12F263" w14:textId="57379417" w:rsidR="00837FE8" w:rsidRDefault="00837FE8" w:rsidP="00EF4CCA">
            <w:r>
              <w:t>Auxiliary Trash Reduction Program</w:t>
            </w:r>
          </w:p>
          <w:p w14:paraId="658EF921" w14:textId="36094E70" w:rsidR="00837FE8" w:rsidRDefault="00837FE8" w:rsidP="00A24195">
            <w:pPr>
              <w:pStyle w:val="ListParagraph"/>
              <w:numPr>
                <w:ilvl w:val="0"/>
                <w:numId w:val="14"/>
              </w:numPr>
            </w:pPr>
            <w:r w:rsidRPr="0067151C">
              <w:t>Install a storm drain trash interceptor at Dover/Westcliff (Polaris).  ($700k for construction + $3k annual maintenance.)  John to call County for update</w:t>
            </w:r>
          </w:p>
          <w:p w14:paraId="29263C4F" w14:textId="564CF86B" w:rsidR="00837FE8" w:rsidRPr="00A24195" w:rsidRDefault="00837FE8" w:rsidP="00A24195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3302">
              <w:t>Trash outreach program to inland cities</w:t>
            </w:r>
            <w:r>
              <w:t xml:space="preserve"> (</w:t>
            </w:r>
            <w:r w:rsidR="009E7DF1">
              <w:t xml:space="preserve">previous score: </w:t>
            </w:r>
            <w:r>
              <w:t>4 points) [T5]</w:t>
            </w:r>
          </w:p>
          <w:p w14:paraId="3266E46D" w14:textId="19AFF03A" w:rsidR="00837FE8" w:rsidRDefault="00837FE8" w:rsidP="00A24195">
            <w:pPr>
              <w:pStyle w:val="ListParagraph"/>
              <w:numPr>
                <w:ilvl w:val="0"/>
                <w:numId w:val="14"/>
              </w:numPr>
            </w:pPr>
            <w:r w:rsidRPr="00C83302">
              <w:t>Trash Provisions - review of trash reduction monitoring, branding (e.g. “Put Trash where it belongs”)</w:t>
            </w:r>
            <w:r>
              <w:t xml:space="preserve"> (4 </w:t>
            </w:r>
            <w:proofErr w:type="gramStart"/>
            <w:r>
              <w:t>points)[</w:t>
            </w:r>
            <w:proofErr w:type="gramEnd"/>
            <w:r>
              <w:t>T6] – Curt Black</w:t>
            </w:r>
            <w:r w:rsidRPr="00C83302">
              <w:t xml:space="preserve"> </w:t>
            </w:r>
          </w:p>
          <w:p w14:paraId="1717876A" w14:textId="42D4935C" w:rsidR="00837FE8" w:rsidRDefault="00837FE8" w:rsidP="00A24195">
            <w:pPr>
              <w:pStyle w:val="ListParagraph"/>
              <w:numPr>
                <w:ilvl w:val="0"/>
                <w:numId w:val="14"/>
              </w:numPr>
            </w:pPr>
            <w:r w:rsidRPr="00C83302">
              <w:t xml:space="preserve">SDC trash pre-treatment booms – City of Irvine OCTA Grant requirement? </w:t>
            </w:r>
            <w:r>
              <w:t>[T4]</w:t>
            </w:r>
            <w:r w:rsidRPr="00C83302">
              <w:t xml:space="preserve"> </w:t>
            </w:r>
            <w:r>
              <w:t>(3 points)</w:t>
            </w:r>
          </w:p>
          <w:p w14:paraId="51E24850" w14:textId="0EC0FDD3" w:rsidR="00837FE8" w:rsidRDefault="00837FE8" w:rsidP="00A24195">
            <w:pPr>
              <w:pStyle w:val="ListParagraph"/>
              <w:numPr>
                <w:ilvl w:val="0"/>
                <w:numId w:val="14"/>
              </w:numPr>
            </w:pPr>
            <w:r>
              <w:t>Dover Drive bioswale rehabilitation and/or installation of downstream CDS unit [T7] (3 points)</w:t>
            </w:r>
          </w:p>
          <w:p w14:paraId="66FFDAFB" w14:textId="4E9BBE09" w:rsidR="00837FE8" w:rsidRDefault="00837FE8" w:rsidP="00A24195">
            <w:pPr>
              <w:pStyle w:val="ListParagraph"/>
              <w:numPr>
                <w:ilvl w:val="0"/>
                <w:numId w:val="14"/>
              </w:numPr>
            </w:pPr>
            <w:r>
              <w:t xml:space="preserve">Update on </w:t>
            </w:r>
            <w:r w:rsidRPr="000829C4">
              <w:t>Beach Cleanup</w:t>
            </w:r>
            <w:r>
              <w:t>s [T9]:  Action Item 1 - Presentations for Recreation and PW volunteer (Trellis Program). Action Item 2: Provide recommendations for cleanup areas. (3 points)</w:t>
            </w:r>
          </w:p>
          <w:p w14:paraId="0A3FBE12" w14:textId="54C30D95" w:rsidR="00837FE8" w:rsidRPr="00A24195" w:rsidRDefault="00837FE8" w:rsidP="00A24195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 xml:space="preserve">Project Updates: </w:t>
            </w:r>
            <w:r w:rsidRPr="0067151C">
              <w:t xml:space="preserve">Trash Interceptor, Trash Skimmers, Santa Ana Delhi Diversion, Monitor compliance </w:t>
            </w:r>
            <w:r w:rsidRPr="00A24195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SWQCB Trash Amendments, </w:t>
            </w:r>
            <w:r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[T10</w:t>
            </w:r>
            <w:proofErr w:type="gramStart"/>
            <w:r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]</w:t>
            </w:r>
            <w:r w:rsidRPr="00BB0B9B">
              <w:rPr>
                <w:rStyle w:val="Hyperlink"/>
                <w:color w:val="auto"/>
              </w:rPr>
              <w:t xml:space="preserve">  (</w:t>
            </w:r>
            <w:proofErr w:type="gramEnd"/>
            <w:r w:rsidRPr="00BB0B9B">
              <w:rPr>
                <w:rStyle w:val="Hyperlink"/>
                <w:color w:val="auto"/>
              </w:rPr>
              <w:t>2 points)</w:t>
            </w:r>
          </w:p>
        </w:tc>
      </w:tr>
      <w:tr w:rsidR="00837FE8" w:rsidRPr="0067151C" w14:paraId="47552855" w14:textId="77777777" w:rsidTr="00AC4D73">
        <w:trPr>
          <w:gridAfter w:val="1"/>
          <w:wAfter w:w="9" w:type="dxa"/>
          <w:trHeight w:hRule="exact" w:val="325"/>
        </w:trPr>
        <w:tc>
          <w:tcPr>
            <w:tcW w:w="805" w:type="dxa"/>
            <w:shd w:val="clear" w:color="auto" w:fill="auto"/>
          </w:tcPr>
          <w:p w14:paraId="0FB2742C" w14:textId="650BD894" w:rsidR="00837FE8" w:rsidRDefault="00837FE8" w:rsidP="00AB6BCA">
            <w:pPr>
              <w:spacing w:after="240"/>
              <w:jc w:val="center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0D6E">
              <w:rPr>
                <w:rFonts w:cstheme="minorHAnsi"/>
              </w:rPr>
              <w:t>4</w:t>
            </w:r>
          </w:p>
        </w:tc>
        <w:tc>
          <w:tcPr>
            <w:tcW w:w="1384" w:type="dxa"/>
          </w:tcPr>
          <w:p w14:paraId="5EE1DCC6" w14:textId="19407458" w:rsidR="00837FE8" w:rsidRDefault="00837FE8" w:rsidP="003520D5">
            <w:pPr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 xml:space="preserve">Lou </w:t>
            </w:r>
            <w:proofErr w:type="spellStart"/>
            <w:r>
              <w:rPr>
                <w:rFonts w:cstheme="minorHAnsi"/>
              </w:rPr>
              <w:t>Denger</w:t>
            </w:r>
            <w:proofErr w:type="spellEnd"/>
          </w:p>
        </w:tc>
        <w:tc>
          <w:tcPr>
            <w:tcW w:w="1316" w:type="dxa"/>
            <w:shd w:val="clear" w:color="auto" w:fill="auto"/>
          </w:tcPr>
          <w:p w14:paraId="4C1F7B13" w14:textId="1E8B3E4D" w:rsidR="00837FE8" w:rsidRPr="002F73B7" w:rsidRDefault="00837FE8" w:rsidP="002F73B7">
            <w:pPr>
              <w:spacing w:after="240"/>
              <w:jc w:val="center"/>
              <w:rPr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73B7">
              <w:rPr>
                <w:rFonts w:cstheme="minorHAnsi"/>
                <w:b/>
                <w:color w:val="0070C0"/>
              </w:rPr>
              <w:t>UR8</w:t>
            </w:r>
          </w:p>
        </w:tc>
        <w:tc>
          <w:tcPr>
            <w:tcW w:w="1342" w:type="dxa"/>
            <w:shd w:val="clear" w:color="auto" w:fill="auto"/>
          </w:tcPr>
          <w:p w14:paraId="6EC15F7E" w14:textId="1C86D99C" w:rsidR="00837FE8" w:rsidRPr="0067151C" w:rsidRDefault="00837FE8" w:rsidP="003520D5">
            <w:pPr>
              <w:spacing w:after="240"/>
              <w:jc w:val="center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Short</w:t>
            </w:r>
          </w:p>
        </w:tc>
        <w:tc>
          <w:tcPr>
            <w:tcW w:w="17463" w:type="dxa"/>
          </w:tcPr>
          <w:p w14:paraId="0B794B94" w14:textId="536BAD3D" w:rsidR="00837FE8" w:rsidRPr="00C83302" w:rsidRDefault="00837FE8" w:rsidP="003520D5">
            <w:r w:rsidRPr="00B50D6E">
              <w:rPr>
                <w:rFonts w:cstheme="minorHAnsi"/>
              </w:rPr>
              <w:t>Project Updates (Big Canyon Phase 3, Shellfish Studies)</w:t>
            </w:r>
          </w:p>
        </w:tc>
      </w:tr>
    </w:tbl>
    <w:p w14:paraId="785107EB" w14:textId="77777777" w:rsidR="00614FE1" w:rsidRDefault="00614FE1" w:rsidP="00387EA8">
      <w:pPr>
        <w:rPr>
          <w:rFonts w:cstheme="minorHAnsi"/>
        </w:rPr>
      </w:pPr>
    </w:p>
    <w:p w14:paraId="7BB1E1B7" w14:textId="52C710AD" w:rsidR="00413A54" w:rsidRPr="00E22798" w:rsidRDefault="00413A54" w:rsidP="00413A54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E22798">
        <w:rPr>
          <w:rFonts w:cstheme="minorHAnsi"/>
          <w:b/>
          <w:color w:val="FF0000"/>
          <w:sz w:val="24"/>
          <w:szCs w:val="24"/>
        </w:rPr>
        <w:t xml:space="preserve">Harbor/Ocean </w:t>
      </w:r>
      <w:r w:rsidR="00F6513A">
        <w:rPr>
          <w:rFonts w:cstheme="minorHAnsi"/>
          <w:b/>
          <w:color w:val="FF0000"/>
          <w:sz w:val="24"/>
          <w:szCs w:val="24"/>
        </w:rPr>
        <w:t xml:space="preserve">(H) </w:t>
      </w:r>
      <w:r w:rsidRPr="00E22798">
        <w:rPr>
          <w:rFonts w:cstheme="minorHAnsi"/>
          <w:b/>
          <w:color w:val="FF0000"/>
          <w:sz w:val="24"/>
          <w:szCs w:val="24"/>
        </w:rPr>
        <w:t>Goal</w:t>
      </w:r>
      <w:r w:rsidR="00A24195">
        <w:rPr>
          <w:rFonts w:cstheme="minorHAnsi"/>
          <w:b/>
          <w:color w:val="FF0000"/>
          <w:sz w:val="24"/>
          <w:szCs w:val="24"/>
        </w:rPr>
        <w:t xml:space="preserve"> </w:t>
      </w:r>
      <w:r w:rsidR="00A24195" w:rsidRPr="002F73B7">
        <w:rPr>
          <w:rFonts w:cstheme="minorHAnsi"/>
          <w:b/>
          <w:color w:val="FF9900"/>
          <w:sz w:val="24"/>
          <w:szCs w:val="24"/>
        </w:rPr>
        <w:t>and Partnering (P) Goal</w:t>
      </w:r>
    </w:p>
    <w:p w14:paraId="47C2060C" w14:textId="21ECC452" w:rsidR="00413A54" w:rsidRPr="00A24195" w:rsidRDefault="00413A54" w:rsidP="00A24195">
      <w:pPr>
        <w:pStyle w:val="ListParagraph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 w:rsidRPr="00A24195">
        <w:rPr>
          <w:rFonts w:cstheme="minorHAnsi"/>
          <w:sz w:val="24"/>
          <w:szCs w:val="24"/>
        </w:rPr>
        <w:t>Advise the City Council on implementation of the Tidelands Infrastructure Capital Plan in the following areas: 1) Sea level rise as it affects ocean beaches/upper bay/coastal inlets, 2) Ocean beach sand replenishment, and 3) Other capital projects affecting the ocean beaches and tidelands not covered by other committees.</w:t>
      </w:r>
    </w:p>
    <w:p w14:paraId="13344A25" w14:textId="748ED083" w:rsidR="00A24195" w:rsidRPr="00A24195" w:rsidRDefault="00A24195" w:rsidP="00A24195">
      <w:pPr>
        <w:pStyle w:val="ListParagraph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 w:rsidRPr="00A24195">
        <w:rPr>
          <w:sz w:val="24"/>
          <w:szCs w:val="24"/>
        </w:rPr>
        <w:t>As possible, attend outside meetings with the community, resource agencies, and other watershed partners.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1316"/>
        <w:gridCol w:w="1180"/>
        <w:gridCol w:w="1376"/>
        <w:gridCol w:w="16431"/>
      </w:tblGrid>
      <w:tr w:rsidR="00614FE1" w:rsidRPr="008A7A96" w14:paraId="06910F0D" w14:textId="77777777" w:rsidTr="00614FE1">
        <w:tc>
          <w:tcPr>
            <w:tcW w:w="840" w:type="dxa"/>
            <w:tcBorders>
              <w:bottom w:val="single" w:sz="4" w:space="0" w:color="auto"/>
            </w:tcBorders>
          </w:tcPr>
          <w:p w14:paraId="4704F3A1" w14:textId="767DAE66" w:rsidR="00614FE1" w:rsidRPr="00AF7EF4" w:rsidRDefault="00614FE1" w:rsidP="00711188">
            <w:pPr>
              <w:rPr>
                <w:rFonts w:cstheme="minorHAnsi"/>
                <w:sz w:val="24"/>
                <w:szCs w:val="24"/>
              </w:rPr>
            </w:pPr>
            <w:bookmarkStart w:id="1" w:name="_Hlk82436160"/>
            <w:r w:rsidRPr="00AF7EF4">
              <w:rPr>
                <w:rFonts w:cstheme="minorHAnsi"/>
                <w:b/>
                <w:sz w:val="24"/>
                <w:szCs w:val="24"/>
              </w:rPr>
              <w:t>Points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2338A39D" w14:textId="383DE898" w:rsidR="00614FE1" w:rsidRPr="00AF7EF4" w:rsidRDefault="00614FE1" w:rsidP="00711188">
            <w:pPr>
              <w:rPr>
                <w:rFonts w:cstheme="minorHAnsi"/>
                <w:b/>
                <w:sz w:val="24"/>
                <w:szCs w:val="24"/>
              </w:rPr>
            </w:pPr>
            <w:r w:rsidRPr="007F5E28">
              <w:rPr>
                <w:rFonts w:cstheme="minorHAnsi"/>
                <w:b/>
              </w:rPr>
              <w:t>Committee Member Lead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796EDC96" w14:textId="6A32356E" w:rsidR="00614FE1" w:rsidRPr="00AF7EF4" w:rsidRDefault="00614FE1" w:rsidP="00711188">
            <w:pPr>
              <w:rPr>
                <w:rFonts w:cstheme="minorHAnsi"/>
                <w:b/>
                <w:sz w:val="24"/>
                <w:szCs w:val="24"/>
              </w:rPr>
            </w:pPr>
            <w:r w:rsidRPr="00AF7EF4">
              <w:rPr>
                <w:rFonts w:cstheme="minorHAnsi"/>
                <w:b/>
                <w:sz w:val="24"/>
                <w:szCs w:val="24"/>
              </w:rPr>
              <w:t>Objective No.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2D116BB7" w14:textId="4C8B5DA7" w:rsidR="00614FE1" w:rsidRPr="00E22798" w:rsidRDefault="00614FE1" w:rsidP="007111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2798">
              <w:rPr>
                <w:rFonts w:cstheme="minorHAnsi"/>
                <w:b/>
                <w:sz w:val="24"/>
                <w:szCs w:val="24"/>
              </w:rPr>
              <w:t>Completion Term</w:t>
            </w:r>
          </w:p>
        </w:tc>
        <w:tc>
          <w:tcPr>
            <w:tcW w:w="16431" w:type="dxa"/>
            <w:tcBorders>
              <w:bottom w:val="single" w:sz="4" w:space="0" w:color="auto"/>
            </w:tcBorders>
          </w:tcPr>
          <w:p w14:paraId="105E23D3" w14:textId="77777777" w:rsidR="00614FE1" w:rsidRPr="00E22798" w:rsidRDefault="00614FE1" w:rsidP="007111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2798">
              <w:rPr>
                <w:rFonts w:cstheme="minorHAnsi"/>
                <w:b/>
                <w:sz w:val="24"/>
                <w:szCs w:val="24"/>
              </w:rPr>
              <w:t>Proposed Objective</w:t>
            </w:r>
          </w:p>
        </w:tc>
      </w:tr>
      <w:bookmarkEnd w:id="1"/>
      <w:tr w:rsidR="00614FE1" w:rsidRPr="008A7A96" w14:paraId="4C7B12A1" w14:textId="77777777" w:rsidTr="00614FE1">
        <w:trPr>
          <w:trHeight w:val="359"/>
        </w:trPr>
        <w:tc>
          <w:tcPr>
            <w:tcW w:w="840" w:type="dxa"/>
          </w:tcPr>
          <w:p w14:paraId="17983A93" w14:textId="5DE67ED2" w:rsidR="00614FE1" w:rsidRDefault="00614FE1" w:rsidP="00BF64F7">
            <w:pPr>
              <w:jc w:val="center"/>
              <w:rPr>
                <w:rFonts w:cstheme="minorHAnsi"/>
              </w:rPr>
            </w:pPr>
            <w:r>
              <w:t>5</w:t>
            </w:r>
          </w:p>
        </w:tc>
        <w:tc>
          <w:tcPr>
            <w:tcW w:w="1316" w:type="dxa"/>
          </w:tcPr>
          <w:p w14:paraId="71940822" w14:textId="73B9B395" w:rsidR="00614FE1" w:rsidRDefault="00614FE1" w:rsidP="00BF64F7">
            <w:r>
              <w:t>Curt Black</w:t>
            </w:r>
          </w:p>
        </w:tc>
        <w:tc>
          <w:tcPr>
            <w:tcW w:w="1180" w:type="dxa"/>
          </w:tcPr>
          <w:p w14:paraId="460BDE1D" w14:textId="4EE99207" w:rsidR="00614FE1" w:rsidRPr="002F73B7" w:rsidRDefault="00614FE1" w:rsidP="000829C4">
            <w:pPr>
              <w:jc w:val="center"/>
              <w:rPr>
                <w:rFonts w:cstheme="minorHAnsi"/>
                <w:b/>
              </w:rPr>
            </w:pPr>
            <w:r w:rsidRPr="002F73B7">
              <w:rPr>
                <w:b/>
                <w:color w:val="FF9900"/>
              </w:rPr>
              <w:t>P1-Partnering</w:t>
            </w:r>
          </w:p>
        </w:tc>
        <w:tc>
          <w:tcPr>
            <w:tcW w:w="1376" w:type="dxa"/>
          </w:tcPr>
          <w:p w14:paraId="5054C7AA" w14:textId="78393A6C" w:rsidR="00614FE1" w:rsidRPr="008A7A96" w:rsidRDefault="00614FE1" w:rsidP="00BF64F7">
            <w:pPr>
              <w:jc w:val="center"/>
              <w:rPr>
                <w:rFonts w:cstheme="minorHAnsi"/>
              </w:rPr>
            </w:pPr>
            <w:r w:rsidRPr="00451DD8">
              <w:t>Short</w:t>
            </w:r>
          </w:p>
        </w:tc>
        <w:tc>
          <w:tcPr>
            <w:tcW w:w="16431" w:type="dxa"/>
          </w:tcPr>
          <w:p w14:paraId="468329C2" w14:textId="64E1D20D" w:rsidR="00614FE1" w:rsidRPr="00E259C9" w:rsidRDefault="00614FE1" w:rsidP="00BF64F7">
            <w:r w:rsidRPr="00E259C9">
              <w:t>Convene a joint meeting with Harbor Commission</w:t>
            </w:r>
            <w:r>
              <w:t xml:space="preserve"> and a joint meeting with Parks, Beaches and Parks</w:t>
            </w:r>
            <w:r w:rsidR="00876B31">
              <w:t xml:space="preserve"> to discuss issues in common.</w:t>
            </w:r>
          </w:p>
          <w:p w14:paraId="30E5E04D" w14:textId="77777777" w:rsidR="00614FE1" w:rsidRPr="00E259C9" w:rsidRDefault="00614FE1" w:rsidP="00BF64F7">
            <w:pPr>
              <w:pStyle w:val="ListParagraph"/>
              <w:numPr>
                <w:ilvl w:val="0"/>
                <w:numId w:val="9"/>
              </w:numPr>
            </w:pPr>
            <w:r w:rsidRPr="00E259C9">
              <w:t>Action Item 1:  Track water quality issues discussed by the Commission. Consider collaborative goal setting.</w:t>
            </w:r>
          </w:p>
          <w:p w14:paraId="7DDAC83B" w14:textId="2FBDFF25" w:rsidR="00614FE1" w:rsidRPr="00E259C9" w:rsidRDefault="00614FE1" w:rsidP="00BF64F7">
            <w:pPr>
              <w:pStyle w:val="ListParagraph"/>
              <w:numPr>
                <w:ilvl w:val="0"/>
                <w:numId w:val="9"/>
              </w:numPr>
            </w:pPr>
            <w:r w:rsidRPr="00E259C9">
              <w:t xml:space="preserve">Action Item 2:  Provide </w:t>
            </w:r>
            <w:r w:rsidR="00F67337">
              <w:t xml:space="preserve">annual </w:t>
            </w:r>
            <w:r w:rsidRPr="00E259C9">
              <w:t>briefing.</w:t>
            </w:r>
          </w:p>
          <w:p w14:paraId="5F7CA963" w14:textId="4D406C9B" w:rsidR="00614FE1" w:rsidRPr="00E259C9" w:rsidRDefault="00614FE1" w:rsidP="00BF64F7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</w:rPr>
            </w:pPr>
            <w:r w:rsidRPr="00E259C9">
              <w:t>Action Item 3: Identify impacts to infrastructure from sea level rise.</w:t>
            </w:r>
          </w:p>
        </w:tc>
      </w:tr>
      <w:tr w:rsidR="00614FE1" w:rsidRPr="008A7A96" w14:paraId="16A7B035" w14:textId="77777777" w:rsidTr="00614FE1">
        <w:trPr>
          <w:trHeight w:val="359"/>
        </w:trPr>
        <w:tc>
          <w:tcPr>
            <w:tcW w:w="840" w:type="dxa"/>
            <w:shd w:val="clear" w:color="auto" w:fill="auto"/>
          </w:tcPr>
          <w:p w14:paraId="496EB812" w14:textId="5EF8AD92" w:rsidR="00614FE1" w:rsidRPr="00BB0B9B" w:rsidRDefault="00614FE1" w:rsidP="00BB0B9B">
            <w:pPr>
              <w:rPr>
                <w:rFonts w:cstheme="minorHAnsi"/>
                <w:b/>
              </w:rPr>
            </w:pPr>
            <w:r w:rsidRPr="00BB0B9B">
              <w:rPr>
                <w:rFonts w:cstheme="minorHAnsi"/>
                <w:b/>
              </w:rPr>
              <w:t>??</w:t>
            </w:r>
          </w:p>
        </w:tc>
        <w:tc>
          <w:tcPr>
            <w:tcW w:w="1316" w:type="dxa"/>
          </w:tcPr>
          <w:p w14:paraId="3798758A" w14:textId="23708785" w:rsidR="00614FE1" w:rsidRPr="00BB0B9B" w:rsidRDefault="00BB0B9B" w:rsidP="00A24195">
            <w:pPr>
              <w:rPr>
                <w:rFonts w:cstheme="minorHAnsi"/>
                <w:b/>
                <w:i/>
              </w:rPr>
            </w:pPr>
            <w:r w:rsidRPr="00BB0B9B">
              <w:rPr>
                <w:rFonts w:cstheme="minorHAnsi"/>
                <w:b/>
                <w:i/>
              </w:rPr>
              <w:t>TBD</w:t>
            </w:r>
          </w:p>
        </w:tc>
        <w:tc>
          <w:tcPr>
            <w:tcW w:w="1180" w:type="dxa"/>
            <w:shd w:val="clear" w:color="auto" w:fill="auto"/>
          </w:tcPr>
          <w:p w14:paraId="6EE1F14B" w14:textId="05279408" w:rsidR="00614FE1" w:rsidRPr="00E259C9" w:rsidRDefault="00614FE1" w:rsidP="00A24195">
            <w:pPr>
              <w:jc w:val="center"/>
              <w:rPr>
                <w:rFonts w:cstheme="minorHAnsi"/>
                <w:b/>
                <w:color w:val="FF0000"/>
              </w:rPr>
            </w:pPr>
            <w:r w:rsidRPr="00E259C9">
              <w:rPr>
                <w:rFonts w:cstheme="minorHAnsi"/>
                <w:b/>
                <w:color w:val="FF0000"/>
              </w:rPr>
              <w:t>H9</w:t>
            </w:r>
          </w:p>
        </w:tc>
        <w:tc>
          <w:tcPr>
            <w:tcW w:w="1376" w:type="dxa"/>
            <w:shd w:val="clear" w:color="auto" w:fill="auto"/>
          </w:tcPr>
          <w:p w14:paraId="6CF2B2FE" w14:textId="5A66B026" w:rsidR="00614FE1" w:rsidRPr="008A7A96" w:rsidRDefault="00614FE1" w:rsidP="00A241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Short</w:t>
            </w:r>
          </w:p>
        </w:tc>
        <w:tc>
          <w:tcPr>
            <w:tcW w:w="16431" w:type="dxa"/>
            <w:shd w:val="clear" w:color="auto" w:fill="auto"/>
          </w:tcPr>
          <w:p w14:paraId="35C9B814" w14:textId="003AA2E2" w:rsidR="00614FE1" w:rsidRPr="00AC4D73" w:rsidRDefault="00614FE1" w:rsidP="00A24195">
            <w:pPr>
              <w:rPr>
                <w:rFonts w:eastAsia="Times New Roman" w:cstheme="minorHAnsi"/>
              </w:rPr>
            </w:pPr>
            <w:r w:rsidRPr="00AC4D73">
              <w:rPr>
                <w:rFonts w:cstheme="minorHAnsi"/>
              </w:rPr>
              <w:t>Explore options for prov</w:t>
            </w:r>
            <w:r w:rsidR="00876B31" w:rsidRPr="00AC4D73">
              <w:rPr>
                <w:rFonts w:cstheme="minorHAnsi"/>
              </w:rPr>
              <w:t>i</w:t>
            </w:r>
            <w:r w:rsidRPr="00AC4D73">
              <w:rPr>
                <w:rFonts w:cstheme="minorHAnsi"/>
              </w:rPr>
              <w:t xml:space="preserve">ding more public restroom services around the harbor including consideration for a floating restroom project. </w:t>
            </w:r>
          </w:p>
        </w:tc>
      </w:tr>
      <w:tr w:rsidR="00614FE1" w:rsidRPr="008A7A96" w14:paraId="17D02CE7" w14:textId="77777777" w:rsidTr="00614FE1">
        <w:trPr>
          <w:trHeight w:val="359"/>
        </w:trPr>
        <w:tc>
          <w:tcPr>
            <w:tcW w:w="840" w:type="dxa"/>
            <w:shd w:val="clear" w:color="auto" w:fill="auto"/>
          </w:tcPr>
          <w:p w14:paraId="26877C50" w14:textId="46413379" w:rsidR="00614FE1" w:rsidRPr="00711188" w:rsidRDefault="00614FE1" w:rsidP="00A241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16" w:type="dxa"/>
          </w:tcPr>
          <w:p w14:paraId="0BC3C33D" w14:textId="74B7628B" w:rsidR="00614FE1" w:rsidRDefault="00614FE1" w:rsidP="00A24195">
            <w:pPr>
              <w:rPr>
                <w:rFonts w:cstheme="minorHAnsi"/>
              </w:rPr>
            </w:pPr>
            <w:r>
              <w:rPr>
                <w:rFonts w:cstheme="minorHAnsi"/>
              </w:rPr>
              <w:t>Peter Belden</w:t>
            </w:r>
          </w:p>
        </w:tc>
        <w:tc>
          <w:tcPr>
            <w:tcW w:w="1180" w:type="dxa"/>
            <w:shd w:val="clear" w:color="auto" w:fill="auto"/>
          </w:tcPr>
          <w:p w14:paraId="4CDE602F" w14:textId="5708E847" w:rsidR="00614FE1" w:rsidRPr="00E259C9" w:rsidRDefault="00614FE1" w:rsidP="00A24195">
            <w:pPr>
              <w:jc w:val="center"/>
              <w:rPr>
                <w:rFonts w:cstheme="minorHAnsi"/>
                <w:b/>
                <w:color w:val="FF0000"/>
              </w:rPr>
            </w:pPr>
            <w:r w:rsidRPr="00E259C9">
              <w:rPr>
                <w:rFonts w:cstheme="minorHAnsi"/>
                <w:b/>
                <w:color w:val="FF0000"/>
              </w:rPr>
              <w:t>H3</w:t>
            </w:r>
          </w:p>
        </w:tc>
        <w:tc>
          <w:tcPr>
            <w:tcW w:w="1376" w:type="dxa"/>
            <w:shd w:val="clear" w:color="auto" w:fill="auto"/>
          </w:tcPr>
          <w:p w14:paraId="0A1CCCEF" w14:textId="2FD3FAF6" w:rsidR="00614FE1" w:rsidRPr="008A7A96" w:rsidRDefault="00614FE1" w:rsidP="00A24195">
            <w:pPr>
              <w:jc w:val="center"/>
              <w:rPr>
                <w:rFonts w:cstheme="minorHAnsi"/>
              </w:rPr>
            </w:pPr>
            <w:r w:rsidRPr="008A7A96">
              <w:rPr>
                <w:rFonts w:cstheme="minorHAnsi"/>
              </w:rPr>
              <w:t>Short</w:t>
            </w:r>
          </w:p>
        </w:tc>
        <w:tc>
          <w:tcPr>
            <w:tcW w:w="16431" w:type="dxa"/>
            <w:shd w:val="clear" w:color="auto" w:fill="auto"/>
          </w:tcPr>
          <w:p w14:paraId="0DEEA8D8" w14:textId="2B32267D" w:rsidR="00614FE1" w:rsidRPr="00E259C9" w:rsidRDefault="00614FE1" w:rsidP="00A24195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Provide input and recommendations for protecting </w:t>
            </w:r>
            <w:r w:rsidRPr="00E259C9">
              <w:rPr>
                <w:rFonts w:eastAsia="Times New Roman" w:cstheme="minorHAnsi"/>
              </w:rPr>
              <w:t>ocean facing beaches</w:t>
            </w:r>
            <w:r>
              <w:rPr>
                <w:rFonts w:eastAsia="Times New Roman" w:cstheme="minorHAnsi"/>
              </w:rPr>
              <w:t xml:space="preserve"> from sea level rise</w:t>
            </w:r>
            <w:r w:rsidR="00935976">
              <w:rPr>
                <w:rFonts w:eastAsia="Times New Roman" w:cstheme="minorHAnsi"/>
              </w:rPr>
              <w:t xml:space="preserve">, e.g., new or enhanced </w:t>
            </w:r>
            <w:proofErr w:type="spellStart"/>
            <w:r w:rsidR="00935976">
              <w:rPr>
                <w:rFonts w:eastAsia="Times New Roman" w:cstheme="minorHAnsi"/>
              </w:rPr>
              <w:t>groynes</w:t>
            </w:r>
            <w:proofErr w:type="spellEnd"/>
            <w:r w:rsidR="00935976">
              <w:rPr>
                <w:rFonts w:eastAsia="Times New Roman" w:cstheme="minorHAnsi"/>
              </w:rPr>
              <w:t>, rip-rap protection</w:t>
            </w:r>
            <w:r>
              <w:rPr>
                <w:rFonts w:eastAsia="Times New Roman" w:cstheme="minorHAnsi"/>
              </w:rPr>
              <w:t xml:space="preserve">.  Review beach and </w:t>
            </w:r>
            <w:proofErr w:type="spellStart"/>
            <w:r>
              <w:rPr>
                <w:rFonts w:eastAsia="Times New Roman" w:cstheme="minorHAnsi"/>
              </w:rPr>
              <w:t>groyne</w:t>
            </w:r>
            <w:proofErr w:type="spellEnd"/>
            <w:r>
              <w:rPr>
                <w:rFonts w:eastAsia="Times New Roman" w:cstheme="minorHAnsi"/>
              </w:rPr>
              <w:t xml:space="preserve"> sand replenishment programs (Peter Belden) (11 points). </w:t>
            </w:r>
            <w:r w:rsidR="00F67337">
              <w:rPr>
                <w:rFonts w:eastAsia="Times New Roman" w:cstheme="minorHAnsi"/>
              </w:rPr>
              <w:t xml:space="preserve">Check with the Planning Division for </w:t>
            </w:r>
            <w:r>
              <w:rPr>
                <w:rFonts w:eastAsia="Times New Roman" w:cstheme="minorHAnsi"/>
              </w:rPr>
              <w:t>protecti</w:t>
            </w:r>
            <w:r w:rsidR="00F67337">
              <w:rPr>
                <w:rFonts w:eastAsia="Times New Roman" w:cstheme="minorHAnsi"/>
              </w:rPr>
              <w:t>ng</w:t>
            </w:r>
            <w:r>
              <w:rPr>
                <w:rFonts w:eastAsia="Times New Roman" w:cstheme="minorHAnsi"/>
              </w:rPr>
              <w:t xml:space="preserve"> or raising of beach paths.</w:t>
            </w:r>
          </w:p>
        </w:tc>
      </w:tr>
      <w:tr w:rsidR="00614FE1" w:rsidRPr="008A7A96" w14:paraId="3FDEB3A0" w14:textId="77777777" w:rsidTr="00614FE1">
        <w:tc>
          <w:tcPr>
            <w:tcW w:w="840" w:type="dxa"/>
            <w:shd w:val="clear" w:color="auto" w:fill="auto"/>
          </w:tcPr>
          <w:p w14:paraId="6A1FB50B" w14:textId="33BC52BD" w:rsidR="00614FE1" w:rsidRPr="00711188" w:rsidRDefault="00614FE1" w:rsidP="00A241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16" w:type="dxa"/>
          </w:tcPr>
          <w:p w14:paraId="70841691" w14:textId="737EA00B" w:rsidR="00614FE1" w:rsidRDefault="00614FE1" w:rsidP="00A24195">
            <w:pPr>
              <w:rPr>
                <w:rFonts w:cstheme="minorHAnsi"/>
              </w:rPr>
            </w:pPr>
            <w:r>
              <w:rPr>
                <w:rFonts w:cstheme="minorHAnsi"/>
              </w:rPr>
              <w:t>George Robertson</w:t>
            </w:r>
          </w:p>
        </w:tc>
        <w:tc>
          <w:tcPr>
            <w:tcW w:w="1180" w:type="dxa"/>
            <w:shd w:val="clear" w:color="auto" w:fill="auto"/>
          </w:tcPr>
          <w:p w14:paraId="285769DE" w14:textId="7025ADA9" w:rsidR="00614FE1" w:rsidRPr="00E259C9" w:rsidRDefault="00614FE1" w:rsidP="00A24195">
            <w:pPr>
              <w:jc w:val="center"/>
              <w:rPr>
                <w:rFonts w:cstheme="minorHAnsi"/>
                <w:b/>
                <w:color w:val="FF0000"/>
              </w:rPr>
            </w:pPr>
            <w:r w:rsidRPr="00E259C9">
              <w:rPr>
                <w:rFonts w:cstheme="minorHAnsi"/>
                <w:b/>
                <w:color w:val="FF0000"/>
              </w:rPr>
              <w:t>H4</w:t>
            </w:r>
          </w:p>
        </w:tc>
        <w:tc>
          <w:tcPr>
            <w:tcW w:w="1376" w:type="dxa"/>
            <w:shd w:val="clear" w:color="auto" w:fill="auto"/>
          </w:tcPr>
          <w:p w14:paraId="3C853C38" w14:textId="033DFCA8" w:rsidR="00614FE1" w:rsidRPr="008A7A96" w:rsidRDefault="00614FE1" w:rsidP="00A241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Medium</w:t>
            </w:r>
          </w:p>
        </w:tc>
        <w:tc>
          <w:tcPr>
            <w:tcW w:w="16431" w:type="dxa"/>
            <w:shd w:val="clear" w:color="auto" w:fill="auto"/>
          </w:tcPr>
          <w:p w14:paraId="5E6410A0" w14:textId="3DFB5AB5" w:rsidR="00614FE1" w:rsidRPr="00E259C9" w:rsidRDefault="00614FE1" w:rsidP="00A24195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Provide input and recommendations for protecting Upper Bay and Newport Slough (George Robertson – 11 points) from </w:t>
            </w:r>
            <w:r w:rsidRPr="00E259C9">
              <w:rPr>
                <w:rFonts w:eastAsia="Times New Roman" w:cstheme="minorHAnsi"/>
              </w:rPr>
              <w:t>sea Level Rise impact</w:t>
            </w:r>
            <w:r>
              <w:rPr>
                <w:rFonts w:eastAsia="Times New Roman" w:cstheme="minorHAnsi"/>
              </w:rPr>
              <w:t xml:space="preserve">s. Consider spraying </w:t>
            </w:r>
            <w:r w:rsidR="00876B31">
              <w:rPr>
                <w:rFonts w:eastAsia="Times New Roman" w:cstheme="minorHAnsi"/>
              </w:rPr>
              <w:t xml:space="preserve">dredge material </w:t>
            </w:r>
            <w:r>
              <w:rPr>
                <w:rFonts w:eastAsia="Times New Roman" w:cstheme="minorHAnsi"/>
              </w:rPr>
              <w:t>on mudflats. Consider mitigation opportunities for harbor improvements (</w:t>
            </w:r>
            <w:r w:rsidR="00935976">
              <w:rPr>
                <w:rFonts w:eastAsia="Times New Roman" w:cstheme="minorHAnsi"/>
              </w:rPr>
              <w:t xml:space="preserve">e.g., </w:t>
            </w:r>
            <w:r w:rsidRPr="00E259C9">
              <w:rPr>
                <w:rFonts w:eastAsia="Times New Roman" w:cstheme="minorHAnsi"/>
              </w:rPr>
              <w:t xml:space="preserve">new </w:t>
            </w:r>
            <w:proofErr w:type="gramStart"/>
            <w:r w:rsidRPr="00E259C9">
              <w:rPr>
                <w:rFonts w:eastAsia="Times New Roman" w:cstheme="minorHAnsi"/>
              </w:rPr>
              <w:t xml:space="preserve">seawalls, </w:t>
            </w:r>
            <w:r w:rsidR="00935976">
              <w:rPr>
                <w:rFonts w:eastAsia="Times New Roman" w:cstheme="minorHAnsi"/>
              </w:rPr>
              <w:t xml:space="preserve"> </w:t>
            </w:r>
            <w:r w:rsidRPr="00E259C9">
              <w:rPr>
                <w:rFonts w:eastAsia="Times New Roman" w:cstheme="minorHAnsi"/>
              </w:rPr>
              <w:t>ferry</w:t>
            </w:r>
            <w:proofErr w:type="gramEnd"/>
            <w:r w:rsidRPr="00E259C9">
              <w:rPr>
                <w:rFonts w:eastAsia="Times New Roman" w:cstheme="minorHAnsi"/>
              </w:rPr>
              <w:t xml:space="preserve"> modifications)</w:t>
            </w:r>
            <w:r>
              <w:rPr>
                <w:rFonts w:eastAsia="Times New Roman" w:cstheme="minorHAnsi"/>
              </w:rPr>
              <w:t>.</w:t>
            </w:r>
            <w:r w:rsidR="00876B31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(Curt black – 10 points) [H5</w:t>
            </w:r>
            <w:proofErr w:type="gramStart"/>
            <w:r>
              <w:rPr>
                <w:rFonts w:eastAsia="Times New Roman" w:cstheme="minorHAnsi"/>
              </w:rPr>
              <w:t xml:space="preserve">]  </w:t>
            </w:r>
            <w:r w:rsidRPr="00E259C9">
              <w:rPr>
                <w:rFonts w:cstheme="minorHAnsi"/>
              </w:rPr>
              <w:t>.</w:t>
            </w:r>
            <w:proofErr w:type="gramEnd"/>
            <w:r w:rsidRPr="00E259C9">
              <w:rPr>
                <w:rFonts w:cstheme="minorHAnsi"/>
              </w:rPr>
              <w:t xml:space="preserve">  Work with Harbor Commission and Regional Partners</w:t>
            </w:r>
            <w:r>
              <w:rPr>
                <w:rFonts w:cstheme="minorHAnsi"/>
              </w:rPr>
              <w:t xml:space="preserve"> to identify areas of the harbor vulnerable to sea level rise. (Rich McNeil – 8 points) [H7</w:t>
            </w:r>
            <w:r w:rsidR="00876B31">
              <w:rPr>
                <w:rFonts w:cstheme="minorHAnsi"/>
              </w:rPr>
              <w:t>]</w:t>
            </w:r>
          </w:p>
        </w:tc>
      </w:tr>
      <w:tr w:rsidR="00147B0B" w:rsidRPr="008A7A96" w14:paraId="0D51D610" w14:textId="77777777" w:rsidTr="00614FE1">
        <w:tc>
          <w:tcPr>
            <w:tcW w:w="840" w:type="dxa"/>
            <w:shd w:val="clear" w:color="auto" w:fill="auto"/>
          </w:tcPr>
          <w:p w14:paraId="75D174C1" w14:textId="04697B6C" w:rsidR="00147B0B" w:rsidRDefault="00147B0B" w:rsidP="00147B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16" w:type="dxa"/>
          </w:tcPr>
          <w:p w14:paraId="0A716D2B" w14:textId="6279A520" w:rsidR="00147B0B" w:rsidRDefault="00147B0B" w:rsidP="00147B0B">
            <w:pPr>
              <w:rPr>
                <w:rFonts w:cstheme="minorHAnsi"/>
              </w:rPr>
            </w:pPr>
            <w:r w:rsidRPr="00BB0B9B">
              <w:rPr>
                <w:rFonts w:cstheme="minorHAnsi"/>
                <w:b/>
                <w:i/>
              </w:rPr>
              <w:t>TBD</w:t>
            </w:r>
          </w:p>
        </w:tc>
        <w:tc>
          <w:tcPr>
            <w:tcW w:w="1180" w:type="dxa"/>
            <w:shd w:val="clear" w:color="auto" w:fill="auto"/>
          </w:tcPr>
          <w:p w14:paraId="7F7918DB" w14:textId="3B8578A0" w:rsidR="00147B0B" w:rsidRPr="00E259C9" w:rsidRDefault="00147B0B" w:rsidP="00147B0B">
            <w:pPr>
              <w:jc w:val="center"/>
              <w:rPr>
                <w:rFonts w:cstheme="minorHAnsi"/>
                <w:b/>
                <w:color w:val="FF0000"/>
              </w:rPr>
            </w:pPr>
            <w:r w:rsidRPr="00E259C9">
              <w:rPr>
                <w:rFonts w:cstheme="minorHAnsi"/>
                <w:b/>
                <w:color w:val="FF0000"/>
              </w:rPr>
              <w:t>H1</w:t>
            </w:r>
          </w:p>
        </w:tc>
        <w:tc>
          <w:tcPr>
            <w:tcW w:w="1376" w:type="dxa"/>
            <w:shd w:val="clear" w:color="auto" w:fill="auto"/>
          </w:tcPr>
          <w:p w14:paraId="63BB766D" w14:textId="581AF893" w:rsidR="00147B0B" w:rsidRPr="008A7A96" w:rsidRDefault="00147B0B" w:rsidP="00147B0B">
            <w:pPr>
              <w:jc w:val="center"/>
              <w:rPr>
                <w:rFonts w:cstheme="minorHAnsi"/>
              </w:rPr>
            </w:pPr>
            <w:r w:rsidRPr="008A7A96">
              <w:rPr>
                <w:rFonts w:cstheme="minorHAnsi"/>
              </w:rPr>
              <w:t>Medium</w:t>
            </w:r>
          </w:p>
        </w:tc>
        <w:tc>
          <w:tcPr>
            <w:tcW w:w="16431" w:type="dxa"/>
            <w:shd w:val="clear" w:color="auto" w:fill="auto"/>
          </w:tcPr>
          <w:p w14:paraId="1DBF0981" w14:textId="2246516A" w:rsidR="00147B0B" w:rsidRPr="00E259C9" w:rsidRDefault="00147B0B" w:rsidP="00147B0B">
            <w:pPr>
              <w:rPr>
                <w:rFonts w:cstheme="minorHAnsi"/>
              </w:rPr>
            </w:pPr>
            <w:r w:rsidRPr="00E259C9">
              <w:rPr>
                <w:rFonts w:cstheme="minorHAnsi"/>
              </w:rPr>
              <w:t xml:space="preserve">With completion of the Harbor Hazardous Waste drop-off site located at Balboa Yacht Basin, </w:t>
            </w:r>
            <w:r>
              <w:rPr>
                <w:rFonts w:cstheme="minorHAnsi"/>
              </w:rPr>
              <w:t xml:space="preserve">consider option for </w:t>
            </w:r>
            <w:r w:rsidRPr="00E259C9">
              <w:rPr>
                <w:rFonts w:cstheme="minorHAnsi"/>
              </w:rPr>
              <w:t>two additional sites</w:t>
            </w:r>
            <w:r>
              <w:rPr>
                <w:rFonts w:cstheme="minorHAnsi"/>
              </w:rPr>
              <w:t>, e.g., Avon Lot, MOD yard, Harbor Marina)</w:t>
            </w:r>
            <w:r w:rsidRPr="00E259C9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 Consider asking county to install a hazardous waste site to accept used oil.</w:t>
            </w:r>
          </w:p>
          <w:p w14:paraId="29BB30F4" w14:textId="04BE4F59" w:rsidR="00147B0B" w:rsidRPr="00E259C9" w:rsidRDefault="00147B0B" w:rsidP="00147B0B">
            <w:pPr>
              <w:rPr>
                <w:rFonts w:cstheme="minorHAnsi"/>
              </w:rPr>
            </w:pPr>
            <w:r w:rsidRPr="00E259C9">
              <w:rPr>
                <w:rFonts w:cstheme="minorHAnsi"/>
              </w:rPr>
              <w:t>Prepare a concept plan, construction drawings and Coastal Development Permit for two new sites</w:t>
            </w:r>
            <w:r>
              <w:rPr>
                <w:rFonts w:cstheme="minorHAnsi"/>
              </w:rPr>
              <w:t xml:space="preserve">, e.g., </w:t>
            </w:r>
            <w:r w:rsidRPr="00E259C9">
              <w:rPr>
                <w:rFonts w:cstheme="minorHAnsi"/>
              </w:rPr>
              <w:t>Harbor Marina</w:t>
            </w:r>
            <w:r>
              <w:rPr>
                <w:rFonts w:cstheme="minorHAnsi"/>
              </w:rPr>
              <w:t xml:space="preserve">. </w:t>
            </w:r>
            <w:r w:rsidRPr="00E259C9">
              <w:rPr>
                <w:rFonts w:cstheme="minorHAnsi"/>
              </w:rPr>
              <w:t xml:space="preserve">  Set up committee tour.</w:t>
            </w:r>
          </w:p>
        </w:tc>
      </w:tr>
      <w:tr w:rsidR="00147B0B" w:rsidRPr="008A7A96" w14:paraId="6295C763" w14:textId="77777777" w:rsidTr="00614FE1">
        <w:tc>
          <w:tcPr>
            <w:tcW w:w="840" w:type="dxa"/>
          </w:tcPr>
          <w:p w14:paraId="5D9BEB80" w14:textId="6AACEA9F" w:rsidR="00147B0B" w:rsidRDefault="00147B0B" w:rsidP="00147B0B">
            <w:pPr>
              <w:jc w:val="center"/>
              <w:rPr>
                <w:rFonts w:cstheme="minorHAnsi"/>
              </w:rPr>
            </w:pPr>
            <w:r>
              <w:t>5</w:t>
            </w:r>
          </w:p>
        </w:tc>
        <w:tc>
          <w:tcPr>
            <w:tcW w:w="1316" w:type="dxa"/>
          </w:tcPr>
          <w:p w14:paraId="41A67FD7" w14:textId="77777777" w:rsidR="00147B0B" w:rsidRDefault="00147B0B" w:rsidP="00147B0B">
            <w:pPr>
              <w:rPr>
                <w:rFonts w:cstheme="minorHAnsi"/>
              </w:rPr>
            </w:pPr>
          </w:p>
        </w:tc>
        <w:tc>
          <w:tcPr>
            <w:tcW w:w="1180" w:type="dxa"/>
          </w:tcPr>
          <w:p w14:paraId="2B833BFD" w14:textId="06B1CCD4" w:rsidR="00147B0B" w:rsidRPr="002F73B7" w:rsidRDefault="00147B0B" w:rsidP="00147B0B">
            <w:pPr>
              <w:jc w:val="center"/>
              <w:rPr>
                <w:rFonts w:cstheme="minorHAnsi"/>
                <w:b/>
                <w:color w:val="FFC000"/>
              </w:rPr>
            </w:pPr>
            <w:r w:rsidRPr="002F73B7">
              <w:rPr>
                <w:b/>
                <w:color w:val="FFC000"/>
              </w:rPr>
              <w:t>P3</w:t>
            </w:r>
          </w:p>
        </w:tc>
        <w:tc>
          <w:tcPr>
            <w:tcW w:w="1376" w:type="dxa"/>
          </w:tcPr>
          <w:p w14:paraId="64A12D6D" w14:textId="6E0B862D" w:rsidR="00147B0B" w:rsidRPr="008A7A96" w:rsidRDefault="00147B0B" w:rsidP="00147B0B">
            <w:pPr>
              <w:jc w:val="center"/>
              <w:rPr>
                <w:rFonts w:cstheme="minorHAnsi"/>
              </w:rPr>
            </w:pPr>
            <w:r w:rsidRPr="00451DD8">
              <w:t>Short</w:t>
            </w:r>
          </w:p>
        </w:tc>
        <w:tc>
          <w:tcPr>
            <w:tcW w:w="16431" w:type="dxa"/>
          </w:tcPr>
          <w:p w14:paraId="1658AA9B" w14:textId="4B277025" w:rsidR="00147B0B" w:rsidRDefault="00147B0B" w:rsidP="00147B0B">
            <w:pPr>
              <w:ind w:left="1" w:hanging="1"/>
              <w:rPr>
                <w:rFonts w:cstheme="minorHAnsi"/>
              </w:rPr>
            </w:pPr>
            <w:r w:rsidRPr="00451DD8">
              <w:t>As requested, attend water quality discussions by NGO’s, UCI or local high schools.</w:t>
            </w:r>
          </w:p>
        </w:tc>
      </w:tr>
      <w:tr w:rsidR="00147B0B" w:rsidRPr="008A7A96" w14:paraId="134066AD" w14:textId="77777777" w:rsidTr="00614FE1">
        <w:tc>
          <w:tcPr>
            <w:tcW w:w="840" w:type="dxa"/>
          </w:tcPr>
          <w:p w14:paraId="04BE4241" w14:textId="5E569B34" w:rsidR="00147B0B" w:rsidRDefault="00147B0B" w:rsidP="00147B0B">
            <w:pPr>
              <w:jc w:val="center"/>
              <w:rPr>
                <w:rFonts w:cstheme="minorHAnsi"/>
              </w:rPr>
            </w:pPr>
            <w:r>
              <w:t>4</w:t>
            </w:r>
          </w:p>
        </w:tc>
        <w:tc>
          <w:tcPr>
            <w:tcW w:w="1316" w:type="dxa"/>
          </w:tcPr>
          <w:p w14:paraId="12006267" w14:textId="77777777" w:rsidR="00147B0B" w:rsidRDefault="00147B0B" w:rsidP="00147B0B">
            <w:pPr>
              <w:rPr>
                <w:rFonts w:cstheme="minorHAnsi"/>
              </w:rPr>
            </w:pPr>
          </w:p>
        </w:tc>
        <w:tc>
          <w:tcPr>
            <w:tcW w:w="1180" w:type="dxa"/>
          </w:tcPr>
          <w:p w14:paraId="33CBB208" w14:textId="3B8CF5FA" w:rsidR="00147B0B" w:rsidRPr="002F73B7" w:rsidRDefault="00147B0B" w:rsidP="00147B0B">
            <w:pPr>
              <w:jc w:val="center"/>
              <w:rPr>
                <w:rFonts w:cstheme="minorHAnsi"/>
                <w:b/>
                <w:color w:val="FFC000"/>
              </w:rPr>
            </w:pPr>
            <w:r w:rsidRPr="002F73B7">
              <w:rPr>
                <w:b/>
                <w:color w:val="FFC000"/>
              </w:rPr>
              <w:t>P4</w:t>
            </w:r>
          </w:p>
        </w:tc>
        <w:tc>
          <w:tcPr>
            <w:tcW w:w="1376" w:type="dxa"/>
          </w:tcPr>
          <w:p w14:paraId="2879A19E" w14:textId="29C55ABA" w:rsidR="00147B0B" w:rsidRPr="008A7A96" w:rsidRDefault="00147B0B" w:rsidP="00147B0B">
            <w:pPr>
              <w:jc w:val="center"/>
              <w:rPr>
                <w:rFonts w:cstheme="minorHAnsi"/>
              </w:rPr>
            </w:pPr>
            <w:r w:rsidRPr="00451DD8">
              <w:t>Short</w:t>
            </w:r>
          </w:p>
        </w:tc>
        <w:tc>
          <w:tcPr>
            <w:tcW w:w="16431" w:type="dxa"/>
          </w:tcPr>
          <w:p w14:paraId="1336626C" w14:textId="77777777" w:rsidR="00147B0B" w:rsidRDefault="00147B0B" w:rsidP="00147B0B">
            <w:r w:rsidRPr="00451DD8">
              <w:t xml:space="preserve"> Newport Harbor Underwater Clean-up Committee </w:t>
            </w:r>
          </w:p>
          <w:p w14:paraId="286A7C56" w14:textId="77777777" w:rsidR="00147B0B" w:rsidRDefault="00147B0B" w:rsidP="00147B0B">
            <w:pPr>
              <w:pStyle w:val="ListParagraph"/>
              <w:numPr>
                <w:ilvl w:val="0"/>
                <w:numId w:val="15"/>
              </w:numPr>
            </w:pPr>
            <w:r>
              <w:t>Presentations by PW staff</w:t>
            </w:r>
          </w:p>
          <w:p w14:paraId="5D39F387" w14:textId="1830C470" w:rsidR="00147B0B" w:rsidRPr="00BB0B9B" w:rsidRDefault="00147B0B" w:rsidP="00147B0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t>S</w:t>
            </w:r>
            <w:r w:rsidRPr="00451DD8">
              <w:t xml:space="preserve">uggest ways the City can support this annual underwater cleanup event. </w:t>
            </w:r>
          </w:p>
        </w:tc>
      </w:tr>
      <w:tr w:rsidR="00147B0B" w:rsidRPr="008A7A96" w14:paraId="24D96AA0" w14:textId="77777777" w:rsidTr="00614FE1"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14:paraId="647FF529" w14:textId="06FD8DB8" w:rsidR="00147B0B" w:rsidRDefault="00147B0B" w:rsidP="00147B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16" w:type="dxa"/>
          </w:tcPr>
          <w:p w14:paraId="55CB4A41" w14:textId="177014D4" w:rsidR="00147B0B" w:rsidRDefault="00147B0B" w:rsidP="00147B0B">
            <w:pPr>
              <w:rPr>
                <w:rFonts w:cstheme="minorHAnsi"/>
              </w:rPr>
            </w:pPr>
            <w:r>
              <w:rPr>
                <w:rFonts w:cstheme="minorHAnsi"/>
              </w:rPr>
              <w:t>Tom Houston</w:t>
            </w:r>
          </w:p>
        </w:tc>
        <w:tc>
          <w:tcPr>
            <w:tcW w:w="1180" w:type="dxa"/>
            <w:shd w:val="clear" w:color="auto" w:fill="auto"/>
          </w:tcPr>
          <w:p w14:paraId="1BECFFD0" w14:textId="6C1752AB" w:rsidR="00147B0B" w:rsidRPr="00E259C9" w:rsidRDefault="00147B0B" w:rsidP="00147B0B">
            <w:pPr>
              <w:jc w:val="center"/>
              <w:rPr>
                <w:rFonts w:cstheme="minorHAnsi"/>
                <w:b/>
                <w:color w:val="FF0000"/>
              </w:rPr>
            </w:pPr>
            <w:r w:rsidRPr="00E259C9">
              <w:rPr>
                <w:rFonts w:cstheme="minorHAnsi"/>
                <w:b/>
                <w:color w:val="FF0000"/>
              </w:rPr>
              <w:t>H2</w:t>
            </w:r>
          </w:p>
        </w:tc>
        <w:tc>
          <w:tcPr>
            <w:tcW w:w="1376" w:type="dxa"/>
            <w:shd w:val="clear" w:color="auto" w:fill="auto"/>
          </w:tcPr>
          <w:p w14:paraId="6E1E80D6" w14:textId="526B340F" w:rsidR="00147B0B" w:rsidRPr="008A7A96" w:rsidRDefault="00147B0B" w:rsidP="00147B0B">
            <w:pPr>
              <w:jc w:val="center"/>
              <w:rPr>
                <w:rFonts w:cstheme="minorHAnsi"/>
              </w:rPr>
            </w:pPr>
            <w:r w:rsidRPr="008A7A96">
              <w:rPr>
                <w:rFonts w:cstheme="minorHAnsi"/>
              </w:rPr>
              <w:t>Short</w:t>
            </w:r>
          </w:p>
        </w:tc>
        <w:tc>
          <w:tcPr>
            <w:tcW w:w="16431" w:type="dxa"/>
            <w:shd w:val="clear" w:color="auto" w:fill="auto"/>
          </w:tcPr>
          <w:p w14:paraId="7ED69DCD" w14:textId="575EF2C5" w:rsidR="00147B0B" w:rsidRDefault="00147B0B" w:rsidP="00147B0B">
            <w:pPr>
              <w:ind w:left="1" w:hanging="1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Pumpout</w:t>
            </w:r>
            <w:proofErr w:type="spellEnd"/>
            <w:r>
              <w:rPr>
                <w:rFonts w:cstheme="minorHAnsi"/>
              </w:rPr>
              <w:t xml:space="preserve"> Construction and Inspections</w:t>
            </w:r>
          </w:p>
          <w:p w14:paraId="59312D8D" w14:textId="7F2D1048" w:rsidR="00147B0B" w:rsidRPr="00BB0B9B" w:rsidRDefault="00147B0B" w:rsidP="00147B0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BB0B9B">
              <w:rPr>
                <w:rFonts w:cstheme="minorHAnsi"/>
              </w:rPr>
              <w:t xml:space="preserve">Explore options for inspecting private pump-outs on a weekly basis or upgrading private </w:t>
            </w:r>
            <w:proofErr w:type="spellStart"/>
            <w:r w:rsidRPr="00BB0B9B">
              <w:rPr>
                <w:rFonts w:cstheme="minorHAnsi"/>
              </w:rPr>
              <w:t>pumpouts</w:t>
            </w:r>
            <w:proofErr w:type="spellEnd"/>
            <w:r w:rsidRPr="00BB0B9B">
              <w:rPr>
                <w:rFonts w:cstheme="minorHAnsi"/>
              </w:rPr>
              <w:t xml:space="preserve">.  </w:t>
            </w:r>
          </w:p>
          <w:p w14:paraId="6D787936" w14:textId="77777777" w:rsidR="00147B0B" w:rsidRPr="00BB0B9B" w:rsidRDefault="00147B0B" w:rsidP="00147B0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BB0B9B">
              <w:rPr>
                <w:rFonts w:cstheme="minorHAnsi"/>
              </w:rPr>
              <w:t xml:space="preserve">Consider requiring private entities to pay the City to maintain and inspect private </w:t>
            </w:r>
            <w:proofErr w:type="spellStart"/>
            <w:r w:rsidRPr="00BB0B9B">
              <w:rPr>
                <w:rFonts w:cstheme="minorHAnsi"/>
              </w:rPr>
              <w:t>pumpouts</w:t>
            </w:r>
            <w:proofErr w:type="spellEnd"/>
            <w:r w:rsidRPr="00BB0B9B">
              <w:rPr>
                <w:rFonts w:cstheme="minorHAnsi"/>
              </w:rPr>
              <w:t xml:space="preserve">. </w:t>
            </w:r>
          </w:p>
          <w:p w14:paraId="3C6B65CC" w14:textId="77777777" w:rsidR="00147B0B" w:rsidRPr="00BB0B9B" w:rsidRDefault="00147B0B" w:rsidP="00147B0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BB0B9B">
              <w:rPr>
                <w:rFonts w:cstheme="minorHAnsi"/>
              </w:rPr>
              <w:t xml:space="preserve">Consider adding a second public </w:t>
            </w:r>
            <w:proofErr w:type="spellStart"/>
            <w:r w:rsidRPr="00BB0B9B">
              <w:rPr>
                <w:rFonts w:cstheme="minorHAnsi"/>
              </w:rPr>
              <w:t>pumpout</w:t>
            </w:r>
            <w:proofErr w:type="spellEnd"/>
            <w:r w:rsidRPr="00BB0B9B">
              <w:rPr>
                <w:rFonts w:cstheme="minorHAnsi"/>
              </w:rPr>
              <w:t xml:space="preserve"> at Balboa Yacht Basin.  </w:t>
            </w:r>
          </w:p>
          <w:p w14:paraId="75B8FA83" w14:textId="41CEFA76" w:rsidR="00147B0B" w:rsidRPr="00BB0B9B" w:rsidRDefault="00147B0B" w:rsidP="00147B0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BB0B9B">
              <w:rPr>
                <w:rFonts w:cstheme="minorHAnsi"/>
              </w:rPr>
              <w:t xml:space="preserve">Explore option for funding </w:t>
            </w:r>
            <w:proofErr w:type="spellStart"/>
            <w:r w:rsidRPr="00BB0B9B">
              <w:rPr>
                <w:rFonts w:cstheme="minorHAnsi"/>
              </w:rPr>
              <w:t>pumpout</w:t>
            </w:r>
            <w:proofErr w:type="spellEnd"/>
            <w:r w:rsidRPr="00BB0B9B">
              <w:rPr>
                <w:rFonts w:cstheme="minorHAnsi"/>
              </w:rPr>
              <w:t xml:space="preserve"> projects.</w:t>
            </w:r>
          </w:p>
          <w:p w14:paraId="23418D60" w14:textId="300EA748" w:rsidR="00147B0B" w:rsidRPr="00BB0B9B" w:rsidRDefault="00147B0B" w:rsidP="00147B0B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 w:rsidRPr="00BB0B9B">
              <w:rPr>
                <w:rFonts w:cstheme="minorHAnsi"/>
              </w:rPr>
              <w:t xml:space="preserve">Explore options for implementing an inspection policy with new Harbormaster and Utility Department. </w:t>
            </w:r>
          </w:p>
        </w:tc>
      </w:tr>
      <w:tr w:rsidR="00147B0B" w:rsidRPr="008A7A96" w14:paraId="74B0FC5F" w14:textId="77777777" w:rsidTr="00614FE1">
        <w:tc>
          <w:tcPr>
            <w:tcW w:w="840" w:type="dxa"/>
            <w:shd w:val="clear" w:color="auto" w:fill="auto"/>
          </w:tcPr>
          <w:p w14:paraId="0F781F07" w14:textId="68ACAF6C" w:rsidR="00147B0B" w:rsidRDefault="00147B0B" w:rsidP="00147B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16" w:type="dxa"/>
          </w:tcPr>
          <w:p w14:paraId="754125B5" w14:textId="77777777" w:rsidR="00147B0B" w:rsidRDefault="00147B0B" w:rsidP="00147B0B">
            <w:pPr>
              <w:rPr>
                <w:rFonts w:cstheme="minorHAnsi"/>
              </w:rPr>
            </w:pPr>
          </w:p>
        </w:tc>
        <w:tc>
          <w:tcPr>
            <w:tcW w:w="1180" w:type="dxa"/>
            <w:shd w:val="clear" w:color="auto" w:fill="auto"/>
          </w:tcPr>
          <w:p w14:paraId="688147FC" w14:textId="72EC7B3F" w:rsidR="00147B0B" w:rsidRPr="00E259C9" w:rsidRDefault="00147B0B" w:rsidP="00147B0B">
            <w:pPr>
              <w:jc w:val="center"/>
              <w:rPr>
                <w:rFonts w:cstheme="minorHAnsi"/>
                <w:b/>
                <w:color w:val="FF0000"/>
              </w:rPr>
            </w:pPr>
            <w:r w:rsidRPr="00E259C9">
              <w:rPr>
                <w:rFonts w:cstheme="minorHAnsi"/>
                <w:b/>
                <w:color w:val="FF0000"/>
              </w:rPr>
              <w:t>H8</w:t>
            </w:r>
          </w:p>
        </w:tc>
        <w:tc>
          <w:tcPr>
            <w:tcW w:w="1376" w:type="dxa"/>
            <w:shd w:val="clear" w:color="auto" w:fill="auto"/>
          </w:tcPr>
          <w:p w14:paraId="42B379B2" w14:textId="6DB6137E" w:rsidR="00147B0B" w:rsidRPr="008A7A96" w:rsidRDefault="00147B0B" w:rsidP="00147B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Short</w:t>
            </w:r>
          </w:p>
        </w:tc>
        <w:tc>
          <w:tcPr>
            <w:tcW w:w="16431" w:type="dxa"/>
            <w:shd w:val="clear" w:color="auto" w:fill="auto"/>
          </w:tcPr>
          <w:p w14:paraId="7B292658" w14:textId="70497F0B" w:rsidR="00147B0B" w:rsidRPr="008A7A96" w:rsidRDefault="00147B0B" w:rsidP="00147B0B">
            <w:pPr>
              <w:ind w:left="360" w:hanging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Project Updates: </w:t>
            </w:r>
            <w:r w:rsidRPr="008A7A96">
              <w:rPr>
                <w:rFonts w:cstheme="minorHAnsi"/>
              </w:rPr>
              <w:t xml:space="preserve">Vessel </w:t>
            </w:r>
            <w:proofErr w:type="spellStart"/>
            <w:r w:rsidRPr="008A7A96">
              <w:rPr>
                <w:rFonts w:cstheme="minorHAnsi"/>
              </w:rPr>
              <w:t>pumpout</w:t>
            </w:r>
            <w:proofErr w:type="spellEnd"/>
            <w:r w:rsidRPr="008A7A96">
              <w:rPr>
                <w:rFonts w:cstheme="minorHAnsi"/>
              </w:rPr>
              <w:t xml:space="preserve"> stations, </w:t>
            </w:r>
            <w:r w:rsidRPr="008A7A96">
              <w:rPr>
                <w:rFonts w:eastAsia="Times New Roman" w:cstheme="minorHAnsi"/>
              </w:rPr>
              <w:t>Caulerpa Removal, Balboa Island Drainage System (2024-2026), HABs (f</w:t>
            </w:r>
            <w:r>
              <w:rPr>
                <w:rFonts w:eastAsia="Times New Roman" w:cstheme="minorHAnsi"/>
              </w:rPr>
              <w:t xml:space="preserve">reshwater and </w:t>
            </w:r>
            <w:r w:rsidRPr="008A7A96">
              <w:rPr>
                <w:rFonts w:eastAsia="Times New Roman" w:cstheme="minorHAnsi"/>
              </w:rPr>
              <w:t>marine)</w:t>
            </w:r>
          </w:p>
        </w:tc>
      </w:tr>
    </w:tbl>
    <w:p w14:paraId="3316A82E" w14:textId="060797D1" w:rsidR="00F6513A" w:rsidRDefault="00F6513A" w:rsidP="00710DE4">
      <w:pPr>
        <w:spacing w:after="0"/>
        <w:rPr>
          <w:b/>
          <w:color w:val="7030A0"/>
        </w:rPr>
      </w:pPr>
    </w:p>
    <w:p w14:paraId="30EC2E34" w14:textId="6703F808" w:rsidR="00B833E2" w:rsidRDefault="00B833E2" w:rsidP="00710DE4">
      <w:pPr>
        <w:spacing w:after="0"/>
        <w:rPr>
          <w:b/>
          <w:color w:val="7030A0"/>
        </w:rPr>
      </w:pPr>
    </w:p>
    <w:p w14:paraId="56650AC1" w14:textId="77777777" w:rsidR="00A57FBE" w:rsidRDefault="00A57FBE" w:rsidP="00710DE4">
      <w:pPr>
        <w:spacing w:after="0"/>
        <w:rPr>
          <w:b/>
          <w:color w:val="7030A0"/>
        </w:rPr>
      </w:pPr>
    </w:p>
    <w:p w14:paraId="69765DDE" w14:textId="2B3A3EFA" w:rsidR="00710DE4" w:rsidRPr="00E22798" w:rsidRDefault="00710DE4" w:rsidP="00710DE4">
      <w:pPr>
        <w:spacing w:after="0"/>
        <w:rPr>
          <w:sz w:val="24"/>
          <w:szCs w:val="24"/>
        </w:rPr>
      </w:pPr>
    </w:p>
    <w:p w14:paraId="1765434E" w14:textId="77777777" w:rsidR="00710DE4" w:rsidRPr="00451DD8" w:rsidRDefault="00710DE4" w:rsidP="00710DE4">
      <w:pPr>
        <w:spacing w:after="0"/>
      </w:pPr>
    </w:p>
    <w:sectPr w:rsidR="00710DE4" w:rsidRPr="00451DD8" w:rsidSect="00BB0B9B">
      <w:pgSz w:w="24480" w:h="15840" w:orient="landscape" w:code="3"/>
      <w:pgMar w:top="1440" w:right="1440" w:bottom="1152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A27C7" w16cex:dateUtc="2021-08-20T20:08:00Z"/>
  <w16cex:commentExtensible w16cex:durableId="24CA28B3" w16cex:dateUtc="2021-08-20T20:1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2ACE"/>
    <w:multiLevelType w:val="hybridMultilevel"/>
    <w:tmpl w:val="C4989604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" w15:restartNumberingAfterBreak="0">
    <w:nsid w:val="0AE05546"/>
    <w:multiLevelType w:val="hybridMultilevel"/>
    <w:tmpl w:val="58B6C3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1D27"/>
    <w:multiLevelType w:val="hybridMultilevel"/>
    <w:tmpl w:val="4C26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C1E60"/>
    <w:multiLevelType w:val="hybridMultilevel"/>
    <w:tmpl w:val="0216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15473"/>
    <w:multiLevelType w:val="hybridMultilevel"/>
    <w:tmpl w:val="781C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26061"/>
    <w:multiLevelType w:val="hybridMultilevel"/>
    <w:tmpl w:val="5E16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31B96"/>
    <w:multiLevelType w:val="hybridMultilevel"/>
    <w:tmpl w:val="E28C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A70C8"/>
    <w:multiLevelType w:val="hybridMultilevel"/>
    <w:tmpl w:val="0A244C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D3329"/>
    <w:multiLevelType w:val="hybridMultilevel"/>
    <w:tmpl w:val="4780604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505149"/>
    <w:multiLevelType w:val="hybridMultilevel"/>
    <w:tmpl w:val="CF60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E3638"/>
    <w:multiLevelType w:val="hybridMultilevel"/>
    <w:tmpl w:val="6676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2780B"/>
    <w:multiLevelType w:val="hybridMultilevel"/>
    <w:tmpl w:val="F7CAB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32C65"/>
    <w:multiLevelType w:val="hybridMultilevel"/>
    <w:tmpl w:val="B3D6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A0CC0"/>
    <w:multiLevelType w:val="hybridMultilevel"/>
    <w:tmpl w:val="CA7C9E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3270FB"/>
    <w:multiLevelType w:val="hybridMultilevel"/>
    <w:tmpl w:val="3E06B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60106"/>
    <w:multiLevelType w:val="hybridMultilevel"/>
    <w:tmpl w:val="05E6C0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CC472A"/>
    <w:multiLevelType w:val="hybridMultilevel"/>
    <w:tmpl w:val="9C70E89C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7" w15:restartNumberingAfterBreak="0">
    <w:nsid w:val="7418122A"/>
    <w:multiLevelType w:val="hybridMultilevel"/>
    <w:tmpl w:val="0F208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D4838"/>
    <w:multiLevelType w:val="hybridMultilevel"/>
    <w:tmpl w:val="CDD0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209D9"/>
    <w:multiLevelType w:val="hybridMultilevel"/>
    <w:tmpl w:val="F7C02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"/>
  </w:num>
  <w:num w:numId="5">
    <w:abstractNumId w:val="9"/>
  </w:num>
  <w:num w:numId="6">
    <w:abstractNumId w:val="11"/>
  </w:num>
  <w:num w:numId="7">
    <w:abstractNumId w:val="14"/>
  </w:num>
  <w:num w:numId="8">
    <w:abstractNumId w:val="18"/>
  </w:num>
  <w:num w:numId="9">
    <w:abstractNumId w:val="4"/>
  </w:num>
  <w:num w:numId="10">
    <w:abstractNumId w:val="12"/>
  </w:num>
  <w:num w:numId="11">
    <w:abstractNumId w:val="19"/>
  </w:num>
  <w:num w:numId="12">
    <w:abstractNumId w:val="0"/>
  </w:num>
  <w:num w:numId="13">
    <w:abstractNumId w:val="15"/>
  </w:num>
  <w:num w:numId="14">
    <w:abstractNumId w:val="17"/>
  </w:num>
  <w:num w:numId="15">
    <w:abstractNumId w:val="5"/>
  </w:num>
  <w:num w:numId="16">
    <w:abstractNumId w:val="2"/>
  </w:num>
  <w:num w:numId="17">
    <w:abstractNumId w:val="8"/>
  </w:num>
  <w:num w:numId="18">
    <w:abstractNumId w:val="7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5E"/>
    <w:rsid w:val="000115A2"/>
    <w:rsid w:val="00015F77"/>
    <w:rsid w:val="000261BF"/>
    <w:rsid w:val="00036955"/>
    <w:rsid w:val="000405D4"/>
    <w:rsid w:val="00045275"/>
    <w:rsid w:val="00056E2E"/>
    <w:rsid w:val="00064541"/>
    <w:rsid w:val="00065A31"/>
    <w:rsid w:val="000710EE"/>
    <w:rsid w:val="000829C4"/>
    <w:rsid w:val="00095BB0"/>
    <w:rsid w:val="000C3A17"/>
    <w:rsid w:val="00101923"/>
    <w:rsid w:val="001318AF"/>
    <w:rsid w:val="00147B0B"/>
    <w:rsid w:val="00171DAF"/>
    <w:rsid w:val="001A28CF"/>
    <w:rsid w:val="001B5AC3"/>
    <w:rsid w:val="001D2645"/>
    <w:rsid w:val="002011CE"/>
    <w:rsid w:val="00202326"/>
    <w:rsid w:val="002039DC"/>
    <w:rsid w:val="00206121"/>
    <w:rsid w:val="002122F4"/>
    <w:rsid w:val="002320B2"/>
    <w:rsid w:val="00236B00"/>
    <w:rsid w:val="002506E8"/>
    <w:rsid w:val="00251CF7"/>
    <w:rsid w:val="00272073"/>
    <w:rsid w:val="002C4D84"/>
    <w:rsid w:val="002F73B7"/>
    <w:rsid w:val="00315D47"/>
    <w:rsid w:val="00316BF2"/>
    <w:rsid w:val="00340B4C"/>
    <w:rsid w:val="00345408"/>
    <w:rsid w:val="00346D62"/>
    <w:rsid w:val="00350F8F"/>
    <w:rsid w:val="003520D5"/>
    <w:rsid w:val="00364202"/>
    <w:rsid w:val="003820B9"/>
    <w:rsid w:val="00387EA8"/>
    <w:rsid w:val="003B023A"/>
    <w:rsid w:val="003C690C"/>
    <w:rsid w:val="003E001B"/>
    <w:rsid w:val="003E49F9"/>
    <w:rsid w:val="003E538D"/>
    <w:rsid w:val="00413A54"/>
    <w:rsid w:val="004270E5"/>
    <w:rsid w:val="00466BD9"/>
    <w:rsid w:val="004C167A"/>
    <w:rsid w:val="004E14BA"/>
    <w:rsid w:val="004E61DB"/>
    <w:rsid w:val="005060CA"/>
    <w:rsid w:val="005060E4"/>
    <w:rsid w:val="00525767"/>
    <w:rsid w:val="00564A2F"/>
    <w:rsid w:val="005A4D0F"/>
    <w:rsid w:val="005C4855"/>
    <w:rsid w:val="005D313C"/>
    <w:rsid w:val="005D4C5B"/>
    <w:rsid w:val="005E6009"/>
    <w:rsid w:val="00614FE1"/>
    <w:rsid w:val="006171CC"/>
    <w:rsid w:val="0065565F"/>
    <w:rsid w:val="00664B52"/>
    <w:rsid w:val="00691EFA"/>
    <w:rsid w:val="00692C48"/>
    <w:rsid w:val="006A50CC"/>
    <w:rsid w:val="00710DE4"/>
    <w:rsid w:val="00711188"/>
    <w:rsid w:val="007352C4"/>
    <w:rsid w:val="00744CD1"/>
    <w:rsid w:val="00775055"/>
    <w:rsid w:val="00793C85"/>
    <w:rsid w:val="007953DD"/>
    <w:rsid w:val="007A5D3E"/>
    <w:rsid w:val="007B51A9"/>
    <w:rsid w:val="007B595B"/>
    <w:rsid w:val="007E4D26"/>
    <w:rsid w:val="007F5E28"/>
    <w:rsid w:val="0081130F"/>
    <w:rsid w:val="00837FE8"/>
    <w:rsid w:val="00867431"/>
    <w:rsid w:val="00876B31"/>
    <w:rsid w:val="008B3001"/>
    <w:rsid w:val="008B6B20"/>
    <w:rsid w:val="008B73D5"/>
    <w:rsid w:val="00935976"/>
    <w:rsid w:val="009434AD"/>
    <w:rsid w:val="00980923"/>
    <w:rsid w:val="009A2451"/>
    <w:rsid w:val="009A7D9C"/>
    <w:rsid w:val="009D57FE"/>
    <w:rsid w:val="009E7DF1"/>
    <w:rsid w:val="00A02596"/>
    <w:rsid w:val="00A24195"/>
    <w:rsid w:val="00A57FBE"/>
    <w:rsid w:val="00A621C7"/>
    <w:rsid w:val="00A623C8"/>
    <w:rsid w:val="00A7143F"/>
    <w:rsid w:val="00A77B9B"/>
    <w:rsid w:val="00A85A73"/>
    <w:rsid w:val="00AB6BCA"/>
    <w:rsid w:val="00AC4D73"/>
    <w:rsid w:val="00AC6C63"/>
    <w:rsid w:val="00AE6A68"/>
    <w:rsid w:val="00AE6BB7"/>
    <w:rsid w:val="00AF08BC"/>
    <w:rsid w:val="00AF19E4"/>
    <w:rsid w:val="00AF7EF4"/>
    <w:rsid w:val="00B1441E"/>
    <w:rsid w:val="00B50D6E"/>
    <w:rsid w:val="00B532B7"/>
    <w:rsid w:val="00B639C1"/>
    <w:rsid w:val="00B833E2"/>
    <w:rsid w:val="00BB0B9B"/>
    <w:rsid w:val="00BD12C8"/>
    <w:rsid w:val="00BD7D9F"/>
    <w:rsid w:val="00BE7D5E"/>
    <w:rsid w:val="00BF64F7"/>
    <w:rsid w:val="00C3263D"/>
    <w:rsid w:val="00C351F3"/>
    <w:rsid w:val="00C4504D"/>
    <w:rsid w:val="00C67884"/>
    <w:rsid w:val="00C73317"/>
    <w:rsid w:val="00C83302"/>
    <w:rsid w:val="00CE127E"/>
    <w:rsid w:val="00D04C15"/>
    <w:rsid w:val="00D357C7"/>
    <w:rsid w:val="00D45524"/>
    <w:rsid w:val="00D47C68"/>
    <w:rsid w:val="00D87DE2"/>
    <w:rsid w:val="00D9100D"/>
    <w:rsid w:val="00D95494"/>
    <w:rsid w:val="00DD4FAB"/>
    <w:rsid w:val="00E22798"/>
    <w:rsid w:val="00E259C9"/>
    <w:rsid w:val="00E26D1B"/>
    <w:rsid w:val="00E617AF"/>
    <w:rsid w:val="00E64665"/>
    <w:rsid w:val="00E74388"/>
    <w:rsid w:val="00E80A88"/>
    <w:rsid w:val="00EA2B34"/>
    <w:rsid w:val="00EB770E"/>
    <w:rsid w:val="00F114CF"/>
    <w:rsid w:val="00F614FF"/>
    <w:rsid w:val="00F6513A"/>
    <w:rsid w:val="00F67337"/>
    <w:rsid w:val="00F829CD"/>
    <w:rsid w:val="00FB0282"/>
    <w:rsid w:val="00FC3171"/>
    <w:rsid w:val="00FC72B1"/>
    <w:rsid w:val="00FE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09E76"/>
  <w15:chartTrackingRefBased/>
  <w15:docId w15:val="{4674B940-6380-4FC7-9239-A861BEDB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0CA"/>
    <w:pPr>
      <w:ind w:left="720"/>
      <w:contextualSpacing/>
    </w:pPr>
  </w:style>
  <w:style w:type="table" w:styleId="TableGrid">
    <w:name w:val="Table Grid"/>
    <w:basedOn w:val="TableNormal"/>
    <w:uiPriority w:val="39"/>
    <w:rsid w:val="00C3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17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7A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4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7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7D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7D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DE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7D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info.legislature.ca.gov/faces/billNavClient.xhtml?bill_id=201720180AB1668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https://leginfo.legislature.ca.gov/faces/billNavClient.xhtml?bill_id=201720180SB6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Newport Beach</Company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Stein, Robert</dc:creator>
  <cp:keywords/>
  <dc:description/>
  <cp:lastModifiedBy>Stein, Robert</cp:lastModifiedBy>
  <cp:revision>5</cp:revision>
  <cp:lastPrinted>2021-09-20T19:22:00Z</cp:lastPrinted>
  <dcterms:created xsi:type="dcterms:W3CDTF">2021-09-28T16:43:00Z</dcterms:created>
  <dcterms:modified xsi:type="dcterms:W3CDTF">2021-09-28T16:48:00Z</dcterms:modified>
</cp:coreProperties>
</file>