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C8F9" w14:textId="21D4F413" w:rsidR="00834D71" w:rsidRPr="00FE3DDE" w:rsidRDefault="00834D71" w:rsidP="00554B1C">
      <w:pPr>
        <w:spacing w:after="0" w:line="240" w:lineRule="auto"/>
        <w:jc w:val="center"/>
        <w:rPr>
          <w:rFonts w:ascii="Arial" w:hAnsi="Arial" w:cs="Arial"/>
          <w:sz w:val="20"/>
          <w:szCs w:val="20"/>
        </w:rPr>
      </w:pPr>
      <w:r w:rsidRPr="00FE3DDE">
        <w:rPr>
          <w:rFonts w:ascii="Arial" w:hAnsi="Arial" w:cs="Arial"/>
          <w:sz w:val="20"/>
          <w:szCs w:val="20"/>
        </w:rPr>
        <w:t xml:space="preserve">NEWPORT BEACH HARBOR COMMISSION </w:t>
      </w:r>
      <w:r w:rsidR="008401EB">
        <w:rPr>
          <w:rFonts w:ascii="Arial" w:hAnsi="Arial" w:cs="Arial"/>
          <w:sz w:val="20"/>
          <w:szCs w:val="20"/>
        </w:rPr>
        <w:t>REGULAR</w:t>
      </w:r>
      <w:r w:rsidRPr="00FE3DDE">
        <w:rPr>
          <w:rFonts w:ascii="Arial" w:hAnsi="Arial" w:cs="Arial"/>
          <w:sz w:val="20"/>
          <w:szCs w:val="20"/>
        </w:rPr>
        <w:t xml:space="preserve"> MEETING MINUTES</w:t>
      </w:r>
    </w:p>
    <w:p w14:paraId="13C2F956" w14:textId="19B80349" w:rsidR="00834D71" w:rsidRPr="00FE3DDE" w:rsidRDefault="00B26A81" w:rsidP="00554B1C">
      <w:pPr>
        <w:spacing w:after="0" w:line="240" w:lineRule="auto"/>
        <w:jc w:val="center"/>
        <w:rPr>
          <w:rFonts w:ascii="Arial" w:hAnsi="Arial" w:cs="Arial"/>
          <w:sz w:val="20"/>
          <w:szCs w:val="20"/>
        </w:rPr>
      </w:pPr>
      <w:r>
        <w:rPr>
          <w:rFonts w:ascii="Arial" w:hAnsi="Arial" w:cs="Arial"/>
          <w:sz w:val="20"/>
          <w:szCs w:val="20"/>
        </w:rPr>
        <w:t>City Council Chambers – 100 Civic Center Drive</w:t>
      </w:r>
      <w:r w:rsidR="003E37A9">
        <w:rPr>
          <w:rFonts w:ascii="Arial" w:hAnsi="Arial" w:cs="Arial"/>
          <w:sz w:val="20"/>
          <w:szCs w:val="20"/>
        </w:rPr>
        <w:t>, Newport Beach</w:t>
      </w:r>
    </w:p>
    <w:p w14:paraId="39E41BE7" w14:textId="0EEFC75D" w:rsidR="00834D71" w:rsidRPr="00FE3DDE" w:rsidRDefault="00B26A81" w:rsidP="00554B1C">
      <w:pPr>
        <w:spacing w:after="0" w:line="240" w:lineRule="auto"/>
        <w:jc w:val="center"/>
        <w:rPr>
          <w:rFonts w:ascii="Arial" w:hAnsi="Arial" w:cs="Arial"/>
          <w:sz w:val="20"/>
          <w:szCs w:val="20"/>
        </w:rPr>
      </w:pPr>
      <w:r>
        <w:rPr>
          <w:rFonts w:ascii="Arial" w:hAnsi="Arial" w:cs="Arial"/>
          <w:sz w:val="20"/>
          <w:szCs w:val="20"/>
        </w:rPr>
        <w:t>Wednesday</w:t>
      </w:r>
      <w:r w:rsidR="003E17E2">
        <w:rPr>
          <w:rFonts w:ascii="Arial" w:hAnsi="Arial" w:cs="Arial"/>
          <w:sz w:val="20"/>
          <w:szCs w:val="20"/>
        </w:rPr>
        <w:t>,</w:t>
      </w:r>
      <w:r w:rsidR="00816F8D">
        <w:rPr>
          <w:rFonts w:ascii="Arial" w:hAnsi="Arial" w:cs="Arial"/>
          <w:sz w:val="20"/>
          <w:szCs w:val="20"/>
        </w:rPr>
        <w:t xml:space="preserve"> October 8, 2025</w:t>
      </w:r>
      <w:r w:rsidR="00804719">
        <w:rPr>
          <w:rFonts w:ascii="Arial" w:hAnsi="Arial" w:cs="Arial"/>
          <w:sz w:val="20"/>
          <w:szCs w:val="20"/>
        </w:rPr>
        <w:t xml:space="preserve"> </w:t>
      </w:r>
    </w:p>
    <w:p w14:paraId="7F0F4794" w14:textId="77777777" w:rsidR="00834D71" w:rsidRPr="00FE3DDE" w:rsidRDefault="00834D71" w:rsidP="00554B1C">
      <w:pPr>
        <w:spacing w:after="0" w:line="240" w:lineRule="auto"/>
        <w:jc w:val="center"/>
        <w:rPr>
          <w:rFonts w:ascii="Arial" w:hAnsi="Arial" w:cs="Arial"/>
          <w:sz w:val="20"/>
          <w:szCs w:val="20"/>
        </w:rPr>
      </w:pPr>
      <w:r w:rsidRPr="00FE3DDE">
        <w:rPr>
          <w:rFonts w:ascii="Arial" w:hAnsi="Arial" w:cs="Arial"/>
          <w:sz w:val="20"/>
          <w:szCs w:val="20"/>
        </w:rPr>
        <w:t>5 p.m.</w:t>
      </w:r>
    </w:p>
    <w:p w14:paraId="0839F0BB" w14:textId="77777777" w:rsidR="00834D71" w:rsidRPr="00FE3DDE" w:rsidRDefault="00834D71" w:rsidP="00554B1C">
      <w:pPr>
        <w:spacing w:after="0" w:line="240" w:lineRule="auto"/>
        <w:rPr>
          <w:rFonts w:ascii="Arial" w:hAnsi="Arial" w:cs="Arial"/>
          <w:sz w:val="20"/>
          <w:szCs w:val="20"/>
        </w:rPr>
      </w:pPr>
    </w:p>
    <w:p w14:paraId="31D4E211" w14:textId="094B2913" w:rsidR="00834D71" w:rsidRPr="00827359" w:rsidRDefault="00827359" w:rsidP="00827359">
      <w:pPr>
        <w:tabs>
          <w:tab w:val="left" w:pos="360"/>
        </w:tabs>
        <w:spacing w:after="0" w:line="240" w:lineRule="auto"/>
        <w:rPr>
          <w:rFonts w:ascii="Arial" w:hAnsi="Arial" w:cs="Arial"/>
          <w:b/>
          <w:sz w:val="20"/>
          <w:szCs w:val="20"/>
        </w:rPr>
      </w:pPr>
      <w:r>
        <w:rPr>
          <w:rFonts w:ascii="Arial" w:hAnsi="Arial" w:cs="Arial"/>
          <w:b/>
          <w:sz w:val="20"/>
          <w:szCs w:val="20"/>
        </w:rPr>
        <w:t>1.</w:t>
      </w:r>
      <w:r>
        <w:rPr>
          <w:rFonts w:ascii="Arial" w:hAnsi="Arial" w:cs="Arial"/>
          <w:b/>
          <w:sz w:val="20"/>
          <w:szCs w:val="20"/>
        </w:rPr>
        <w:tab/>
      </w:r>
      <w:r w:rsidR="00834D71" w:rsidRPr="00827359">
        <w:rPr>
          <w:rFonts w:ascii="Arial" w:hAnsi="Arial" w:cs="Arial"/>
          <w:b/>
          <w:sz w:val="20"/>
          <w:szCs w:val="20"/>
        </w:rPr>
        <w:t>CALL MEETING TO ORDER</w:t>
      </w:r>
    </w:p>
    <w:p w14:paraId="4EF17F7D" w14:textId="77777777" w:rsidR="00834D71" w:rsidRPr="00FE3DDE" w:rsidRDefault="00834D71" w:rsidP="00554B1C">
      <w:pPr>
        <w:spacing w:after="0" w:line="240" w:lineRule="auto"/>
        <w:rPr>
          <w:rFonts w:ascii="Arial" w:hAnsi="Arial" w:cs="Arial"/>
          <w:sz w:val="20"/>
          <w:szCs w:val="20"/>
        </w:rPr>
      </w:pPr>
    </w:p>
    <w:p w14:paraId="21B4CC08" w14:textId="66F5BF04" w:rsidR="00834D71" w:rsidRPr="00FE3DDE" w:rsidRDefault="00834D71" w:rsidP="00554B1C">
      <w:pPr>
        <w:spacing w:after="0" w:line="240" w:lineRule="auto"/>
        <w:rPr>
          <w:rFonts w:ascii="Arial" w:hAnsi="Arial" w:cs="Arial"/>
          <w:sz w:val="20"/>
          <w:szCs w:val="20"/>
        </w:rPr>
      </w:pPr>
      <w:r w:rsidRPr="00FE3DDE">
        <w:rPr>
          <w:rFonts w:ascii="Arial" w:hAnsi="Arial" w:cs="Arial"/>
          <w:sz w:val="20"/>
          <w:szCs w:val="20"/>
        </w:rPr>
        <w:t>The meeting was called to order at 5</w:t>
      </w:r>
      <w:r w:rsidR="008D6DC3">
        <w:rPr>
          <w:rFonts w:ascii="Arial" w:hAnsi="Arial" w:cs="Arial"/>
          <w:sz w:val="20"/>
          <w:szCs w:val="20"/>
        </w:rPr>
        <w:t>:0</w:t>
      </w:r>
      <w:r w:rsidR="00740672">
        <w:rPr>
          <w:rFonts w:ascii="Arial" w:hAnsi="Arial" w:cs="Arial"/>
          <w:sz w:val="20"/>
          <w:szCs w:val="20"/>
        </w:rPr>
        <w:t>0</w:t>
      </w:r>
      <w:r w:rsidRPr="00FE3DDE">
        <w:rPr>
          <w:rFonts w:ascii="Arial" w:hAnsi="Arial" w:cs="Arial"/>
          <w:sz w:val="20"/>
          <w:szCs w:val="20"/>
        </w:rPr>
        <w:t xml:space="preserve"> p.m.</w:t>
      </w:r>
    </w:p>
    <w:p w14:paraId="30041EC8" w14:textId="77777777" w:rsidR="00834D71" w:rsidRPr="00FE3DDE" w:rsidRDefault="00834D71" w:rsidP="00554B1C">
      <w:pPr>
        <w:pStyle w:val="ListParagraph"/>
        <w:spacing w:after="0" w:line="240" w:lineRule="auto"/>
        <w:rPr>
          <w:rFonts w:ascii="Arial" w:hAnsi="Arial" w:cs="Arial"/>
          <w:sz w:val="20"/>
          <w:szCs w:val="20"/>
        </w:rPr>
      </w:pPr>
    </w:p>
    <w:p w14:paraId="291DAA43" w14:textId="2CF58447" w:rsidR="00834D71" w:rsidRPr="00827359" w:rsidRDefault="00827359" w:rsidP="00827359">
      <w:pPr>
        <w:tabs>
          <w:tab w:val="left" w:pos="360"/>
        </w:tabs>
        <w:spacing w:after="0" w:line="240" w:lineRule="auto"/>
        <w:rPr>
          <w:rFonts w:ascii="Arial" w:hAnsi="Arial" w:cs="Arial"/>
          <w:b/>
          <w:sz w:val="20"/>
          <w:szCs w:val="20"/>
        </w:rPr>
      </w:pPr>
      <w:r>
        <w:rPr>
          <w:rFonts w:ascii="Arial" w:hAnsi="Arial" w:cs="Arial"/>
          <w:b/>
          <w:sz w:val="20"/>
          <w:szCs w:val="20"/>
        </w:rPr>
        <w:t>2.</w:t>
      </w:r>
      <w:r>
        <w:rPr>
          <w:rFonts w:ascii="Arial" w:hAnsi="Arial" w:cs="Arial"/>
          <w:b/>
          <w:sz w:val="20"/>
          <w:szCs w:val="20"/>
        </w:rPr>
        <w:tab/>
      </w:r>
      <w:r w:rsidR="00834D71" w:rsidRPr="00827359">
        <w:rPr>
          <w:rFonts w:ascii="Arial" w:hAnsi="Arial" w:cs="Arial"/>
          <w:b/>
          <w:sz w:val="20"/>
          <w:szCs w:val="20"/>
        </w:rPr>
        <w:t>ROLL CALL</w:t>
      </w:r>
    </w:p>
    <w:p w14:paraId="72198A61" w14:textId="77777777" w:rsidR="00834D71" w:rsidRPr="00FE3DDE" w:rsidRDefault="00834D71" w:rsidP="00554B1C">
      <w:pPr>
        <w:spacing w:after="0" w:line="240" w:lineRule="auto"/>
        <w:rPr>
          <w:rFonts w:ascii="Arial" w:hAnsi="Arial" w:cs="Arial"/>
          <w:sz w:val="20"/>
          <w:szCs w:val="20"/>
        </w:rPr>
      </w:pPr>
    </w:p>
    <w:p w14:paraId="15E4CA9C" w14:textId="61F2378A" w:rsidR="00ED2AA2" w:rsidRDefault="009C4609" w:rsidP="00BC0F97">
      <w:pPr>
        <w:spacing w:after="0" w:line="240" w:lineRule="auto"/>
        <w:rPr>
          <w:rFonts w:ascii="Arial" w:hAnsi="Arial" w:cs="Arial"/>
          <w:sz w:val="20"/>
          <w:szCs w:val="20"/>
        </w:rPr>
      </w:pPr>
      <w:r>
        <w:rPr>
          <w:rFonts w:ascii="Arial" w:hAnsi="Arial" w:cs="Arial"/>
          <w:sz w:val="20"/>
          <w:szCs w:val="20"/>
        </w:rPr>
        <w:t>PRESENT</w:t>
      </w:r>
      <w:r w:rsidR="00834D71" w:rsidRPr="00FE3DDE">
        <w:rPr>
          <w:rFonts w:ascii="Arial" w:hAnsi="Arial" w:cs="Arial"/>
          <w:sz w:val="20"/>
          <w:szCs w:val="20"/>
        </w:rPr>
        <w:t>:</w:t>
      </w:r>
      <w:r w:rsidR="00834D71" w:rsidRPr="00FE3DDE">
        <w:rPr>
          <w:rFonts w:ascii="Arial" w:hAnsi="Arial" w:cs="Arial"/>
          <w:sz w:val="20"/>
          <w:szCs w:val="20"/>
        </w:rPr>
        <w:tab/>
      </w:r>
      <w:r w:rsidR="008615D0" w:rsidRPr="00FE3DDE">
        <w:rPr>
          <w:rFonts w:ascii="Arial" w:hAnsi="Arial" w:cs="Arial"/>
          <w:sz w:val="20"/>
          <w:szCs w:val="20"/>
        </w:rPr>
        <w:tab/>
      </w:r>
      <w:r w:rsidR="00ED2AA2">
        <w:rPr>
          <w:rFonts w:ascii="Arial" w:hAnsi="Arial" w:cs="Arial"/>
          <w:sz w:val="20"/>
          <w:szCs w:val="20"/>
        </w:rPr>
        <w:t xml:space="preserve">Ira Beer, </w:t>
      </w:r>
      <w:r w:rsidR="002A1230">
        <w:rPr>
          <w:rFonts w:ascii="Arial" w:hAnsi="Arial" w:cs="Arial"/>
          <w:sz w:val="20"/>
          <w:szCs w:val="20"/>
        </w:rPr>
        <w:t xml:space="preserve">Chair </w:t>
      </w:r>
    </w:p>
    <w:p w14:paraId="372BEE59" w14:textId="1B79D93E" w:rsidR="002A1230" w:rsidRDefault="002A1230" w:rsidP="00BC0F97">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Marie Marston, Vice Chair</w:t>
      </w:r>
    </w:p>
    <w:p w14:paraId="0AAE2B68" w14:textId="6FF44812" w:rsidR="00F43929" w:rsidRDefault="00F43929" w:rsidP="00ED2AA2">
      <w:pPr>
        <w:spacing w:after="0" w:line="240" w:lineRule="auto"/>
        <w:ind w:left="1440" w:firstLine="720"/>
        <w:rPr>
          <w:rFonts w:ascii="Arial" w:hAnsi="Arial" w:cs="Arial"/>
          <w:sz w:val="20"/>
          <w:szCs w:val="20"/>
        </w:rPr>
      </w:pPr>
      <w:r>
        <w:rPr>
          <w:rFonts w:ascii="Arial" w:hAnsi="Arial" w:cs="Arial"/>
          <w:sz w:val="20"/>
          <w:szCs w:val="20"/>
        </w:rPr>
        <w:t xml:space="preserve">Steve Scully, </w:t>
      </w:r>
      <w:r w:rsidR="00BC0F97">
        <w:rPr>
          <w:rFonts w:ascii="Arial" w:hAnsi="Arial" w:cs="Arial"/>
          <w:sz w:val="20"/>
          <w:szCs w:val="20"/>
        </w:rPr>
        <w:t>Secretary</w:t>
      </w:r>
    </w:p>
    <w:p w14:paraId="3C6006C2" w14:textId="34D18F09" w:rsidR="00BC0F97" w:rsidRDefault="00BC0F97" w:rsidP="00ED2AA2">
      <w:pPr>
        <w:spacing w:after="0" w:line="240" w:lineRule="auto"/>
        <w:ind w:left="1440" w:firstLine="720"/>
        <w:rPr>
          <w:rFonts w:ascii="Arial" w:hAnsi="Arial" w:cs="Arial"/>
          <w:sz w:val="20"/>
          <w:szCs w:val="20"/>
        </w:rPr>
      </w:pPr>
      <w:r>
        <w:rPr>
          <w:rFonts w:ascii="Arial" w:hAnsi="Arial" w:cs="Arial"/>
          <w:sz w:val="20"/>
          <w:szCs w:val="20"/>
        </w:rPr>
        <w:t>Bob Miller, Commissioner</w:t>
      </w:r>
    </w:p>
    <w:p w14:paraId="7DF57223" w14:textId="4C289EBA" w:rsidR="002A1230" w:rsidRDefault="002A1230" w:rsidP="00ED2AA2">
      <w:pPr>
        <w:spacing w:after="0" w:line="240" w:lineRule="auto"/>
        <w:ind w:left="1440" w:firstLine="720"/>
        <w:rPr>
          <w:rFonts w:ascii="Arial" w:hAnsi="Arial" w:cs="Arial"/>
          <w:sz w:val="20"/>
          <w:szCs w:val="20"/>
        </w:rPr>
      </w:pPr>
      <w:r>
        <w:rPr>
          <w:rFonts w:ascii="Arial" w:hAnsi="Arial" w:cs="Arial"/>
          <w:sz w:val="20"/>
          <w:szCs w:val="20"/>
        </w:rPr>
        <w:t>Rudy Svrcek, Commissioner</w:t>
      </w:r>
    </w:p>
    <w:p w14:paraId="4943387E" w14:textId="32DB261F" w:rsidR="00816F8D" w:rsidRPr="00FE3DDE" w:rsidRDefault="00816F8D" w:rsidP="005615AB">
      <w:pPr>
        <w:spacing w:after="0" w:line="240" w:lineRule="auto"/>
        <w:ind w:left="1440" w:firstLine="720"/>
        <w:rPr>
          <w:rFonts w:ascii="Arial" w:hAnsi="Arial" w:cs="Arial"/>
          <w:sz w:val="20"/>
          <w:szCs w:val="20"/>
        </w:rPr>
      </w:pPr>
      <w:r w:rsidRPr="00FE3DDE">
        <w:rPr>
          <w:rFonts w:ascii="Arial" w:hAnsi="Arial" w:cs="Arial"/>
          <w:sz w:val="20"/>
          <w:szCs w:val="20"/>
        </w:rPr>
        <w:t>Gary Williams, Commissioner</w:t>
      </w:r>
    </w:p>
    <w:p w14:paraId="0096144C" w14:textId="77777777" w:rsidR="00816F8D" w:rsidRDefault="00816F8D" w:rsidP="00816F8D">
      <w:pPr>
        <w:spacing w:after="0" w:line="240" w:lineRule="auto"/>
        <w:rPr>
          <w:rFonts w:ascii="Arial" w:hAnsi="Arial" w:cs="Arial"/>
          <w:sz w:val="20"/>
          <w:szCs w:val="20"/>
        </w:rPr>
      </w:pPr>
    </w:p>
    <w:p w14:paraId="29634904" w14:textId="30BDE8BB" w:rsidR="00816F8D" w:rsidRDefault="00740672" w:rsidP="00816F8D">
      <w:pPr>
        <w:spacing w:after="0" w:line="240" w:lineRule="auto"/>
        <w:rPr>
          <w:rFonts w:ascii="Arial" w:hAnsi="Arial" w:cs="Arial"/>
          <w:sz w:val="20"/>
          <w:szCs w:val="20"/>
        </w:rPr>
      </w:pPr>
      <w:r>
        <w:rPr>
          <w:rFonts w:ascii="Arial" w:hAnsi="Arial" w:cs="Arial"/>
          <w:sz w:val="20"/>
          <w:szCs w:val="20"/>
        </w:rPr>
        <w:t>ABSENT:</w:t>
      </w:r>
      <w:r>
        <w:rPr>
          <w:rFonts w:ascii="Arial" w:hAnsi="Arial" w:cs="Arial"/>
          <w:sz w:val="20"/>
          <w:szCs w:val="20"/>
        </w:rPr>
        <w:tab/>
      </w:r>
      <w:r>
        <w:rPr>
          <w:rFonts w:ascii="Arial" w:hAnsi="Arial" w:cs="Arial"/>
          <w:sz w:val="20"/>
          <w:szCs w:val="20"/>
        </w:rPr>
        <w:tab/>
      </w:r>
      <w:r w:rsidR="00816F8D">
        <w:rPr>
          <w:rFonts w:ascii="Arial" w:hAnsi="Arial" w:cs="Arial"/>
          <w:sz w:val="20"/>
          <w:szCs w:val="20"/>
        </w:rPr>
        <w:t>Don Yahn, Commissioner</w:t>
      </w:r>
    </w:p>
    <w:p w14:paraId="33F43327" w14:textId="60F4F73E" w:rsidR="00224248" w:rsidRDefault="00224248" w:rsidP="00224248">
      <w:pPr>
        <w:spacing w:after="0" w:line="240" w:lineRule="auto"/>
        <w:rPr>
          <w:rFonts w:ascii="Arial" w:hAnsi="Arial" w:cs="Arial"/>
          <w:sz w:val="20"/>
          <w:szCs w:val="20"/>
        </w:rPr>
      </w:pPr>
    </w:p>
    <w:p w14:paraId="2458EF6F" w14:textId="1DCCF45F" w:rsidR="00E40FA0" w:rsidRDefault="00E40FA0" w:rsidP="00E40FA0">
      <w:pPr>
        <w:spacing w:after="0" w:line="240" w:lineRule="auto"/>
        <w:rPr>
          <w:rFonts w:ascii="Arial" w:hAnsi="Arial" w:cs="Arial"/>
          <w:sz w:val="20"/>
          <w:szCs w:val="20"/>
        </w:rPr>
      </w:pPr>
      <w:r w:rsidRPr="00F1741A">
        <w:rPr>
          <w:rFonts w:ascii="Arial" w:hAnsi="Arial" w:cs="Arial"/>
          <w:sz w:val="20"/>
          <w:szCs w:val="20"/>
        </w:rPr>
        <w:t xml:space="preserve">Staff Members: </w:t>
      </w:r>
      <w:r w:rsidRPr="00F1741A">
        <w:rPr>
          <w:rFonts w:ascii="Arial" w:hAnsi="Arial" w:cs="Arial"/>
          <w:sz w:val="20"/>
          <w:szCs w:val="20"/>
        </w:rPr>
        <w:tab/>
      </w:r>
      <w:r w:rsidRPr="00F1741A">
        <w:rPr>
          <w:rFonts w:ascii="Arial" w:hAnsi="Arial" w:cs="Arial"/>
          <w:sz w:val="20"/>
          <w:szCs w:val="20"/>
        </w:rPr>
        <w:tab/>
        <w:t>Paul Blank, Harbormaster</w:t>
      </w:r>
    </w:p>
    <w:p w14:paraId="4F44FCF2" w14:textId="4EC07C81" w:rsidR="00E97F64" w:rsidRDefault="008D6DC3" w:rsidP="00E40FA0">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97F64">
        <w:rPr>
          <w:rFonts w:ascii="Arial" w:hAnsi="Arial" w:cs="Arial"/>
          <w:sz w:val="20"/>
          <w:szCs w:val="20"/>
        </w:rPr>
        <w:t>Cynthia Shintaku</w:t>
      </w:r>
      <w:r w:rsidR="00030964">
        <w:rPr>
          <w:rFonts w:ascii="Arial" w:hAnsi="Arial" w:cs="Arial"/>
          <w:sz w:val="20"/>
          <w:szCs w:val="20"/>
        </w:rPr>
        <w:t xml:space="preserve">, </w:t>
      </w:r>
      <w:r w:rsidR="00096170">
        <w:rPr>
          <w:rFonts w:ascii="Arial" w:hAnsi="Arial" w:cs="Arial"/>
          <w:sz w:val="20"/>
          <w:szCs w:val="20"/>
        </w:rPr>
        <w:t>Management Analyst</w:t>
      </w:r>
    </w:p>
    <w:p w14:paraId="2014EF81" w14:textId="7AED103A" w:rsidR="00745880" w:rsidRPr="00420117" w:rsidRDefault="00E40FA0" w:rsidP="00F92923">
      <w:pPr>
        <w:spacing w:after="0" w:line="240" w:lineRule="auto"/>
        <w:rPr>
          <w:rFonts w:ascii="Arial" w:hAnsi="Arial" w:cs="Arial"/>
          <w:sz w:val="20"/>
          <w:szCs w:val="20"/>
        </w:rPr>
      </w:pPr>
      <w:r w:rsidRPr="00F1741A">
        <w:rPr>
          <w:rFonts w:ascii="Arial" w:hAnsi="Arial" w:cs="Arial"/>
          <w:sz w:val="20"/>
          <w:szCs w:val="20"/>
        </w:rPr>
        <w:tab/>
      </w:r>
      <w:r w:rsidRPr="00F1741A">
        <w:rPr>
          <w:rFonts w:ascii="Arial" w:hAnsi="Arial" w:cs="Arial"/>
          <w:sz w:val="20"/>
          <w:szCs w:val="20"/>
        </w:rPr>
        <w:tab/>
      </w:r>
      <w:r w:rsidRPr="00F1741A">
        <w:rPr>
          <w:rFonts w:ascii="Arial" w:hAnsi="Arial" w:cs="Arial"/>
          <w:sz w:val="20"/>
          <w:szCs w:val="20"/>
        </w:rPr>
        <w:tab/>
      </w:r>
      <w:r w:rsidR="00C96459" w:rsidRPr="00420117">
        <w:rPr>
          <w:rFonts w:ascii="Arial" w:hAnsi="Arial" w:cs="Arial"/>
          <w:sz w:val="20"/>
          <w:szCs w:val="20"/>
        </w:rPr>
        <w:tab/>
      </w:r>
      <w:r w:rsidR="00C96459" w:rsidRPr="00420117">
        <w:rPr>
          <w:rFonts w:ascii="Arial" w:hAnsi="Arial" w:cs="Arial"/>
          <w:sz w:val="20"/>
          <w:szCs w:val="20"/>
        </w:rPr>
        <w:tab/>
      </w:r>
      <w:r w:rsidR="00C96459" w:rsidRPr="00420117">
        <w:rPr>
          <w:rFonts w:ascii="Arial" w:hAnsi="Arial" w:cs="Arial"/>
          <w:sz w:val="20"/>
          <w:szCs w:val="20"/>
        </w:rPr>
        <w:tab/>
      </w:r>
    </w:p>
    <w:p w14:paraId="3002A56C" w14:textId="1101435C" w:rsidR="008D2FB1" w:rsidRPr="003C4275" w:rsidRDefault="00827359" w:rsidP="00E66662">
      <w:pPr>
        <w:tabs>
          <w:tab w:val="left" w:pos="360"/>
        </w:tabs>
        <w:spacing w:after="0" w:line="240" w:lineRule="auto"/>
        <w:rPr>
          <w:rFonts w:ascii="Arial" w:hAnsi="Arial" w:cs="Arial"/>
          <w:bCs/>
          <w:sz w:val="20"/>
          <w:szCs w:val="20"/>
        </w:rPr>
      </w:pPr>
      <w:r w:rsidRPr="003C4275">
        <w:rPr>
          <w:rFonts w:ascii="Arial" w:hAnsi="Arial" w:cs="Arial"/>
          <w:b/>
          <w:sz w:val="20"/>
          <w:szCs w:val="20"/>
        </w:rPr>
        <w:t>3.</w:t>
      </w:r>
      <w:r w:rsidRPr="003C4275">
        <w:rPr>
          <w:rFonts w:ascii="Arial" w:hAnsi="Arial" w:cs="Arial"/>
          <w:b/>
          <w:sz w:val="20"/>
          <w:szCs w:val="20"/>
        </w:rPr>
        <w:tab/>
      </w:r>
      <w:r w:rsidR="00A1607D" w:rsidRPr="003C4275">
        <w:rPr>
          <w:rFonts w:ascii="Arial" w:hAnsi="Arial" w:cs="Arial"/>
          <w:b/>
          <w:sz w:val="20"/>
          <w:szCs w:val="20"/>
        </w:rPr>
        <w:t>PLEDGE OF ALLE</w:t>
      </w:r>
      <w:r w:rsidR="00745880" w:rsidRPr="003C4275">
        <w:rPr>
          <w:rFonts w:ascii="Arial" w:hAnsi="Arial" w:cs="Arial"/>
          <w:b/>
          <w:sz w:val="20"/>
          <w:szCs w:val="20"/>
        </w:rPr>
        <w:t xml:space="preserve">GIANCE </w:t>
      </w:r>
      <w:r w:rsidR="00745880" w:rsidRPr="003C4275">
        <w:rPr>
          <w:rFonts w:ascii="Arial" w:hAnsi="Arial" w:cs="Arial"/>
          <w:bCs/>
          <w:sz w:val="20"/>
          <w:szCs w:val="20"/>
        </w:rPr>
        <w:t xml:space="preserve">– </w:t>
      </w:r>
      <w:r w:rsidR="00034EA7" w:rsidRPr="003C4275">
        <w:rPr>
          <w:rFonts w:ascii="Arial" w:hAnsi="Arial" w:cs="Arial"/>
          <w:bCs/>
          <w:sz w:val="20"/>
          <w:szCs w:val="20"/>
        </w:rPr>
        <w:t>Led by</w:t>
      </w:r>
      <w:r w:rsidR="0047699C">
        <w:rPr>
          <w:rFonts w:ascii="Arial" w:hAnsi="Arial" w:cs="Arial"/>
          <w:bCs/>
          <w:sz w:val="20"/>
          <w:szCs w:val="20"/>
        </w:rPr>
        <w:t xml:space="preserve"> </w:t>
      </w:r>
      <w:r w:rsidR="0088619E">
        <w:rPr>
          <w:rFonts w:ascii="Arial" w:hAnsi="Arial" w:cs="Arial"/>
          <w:bCs/>
          <w:sz w:val="20"/>
          <w:szCs w:val="20"/>
        </w:rPr>
        <w:t xml:space="preserve">Commissioner </w:t>
      </w:r>
      <w:r w:rsidR="00816F8D">
        <w:rPr>
          <w:rFonts w:ascii="Arial" w:hAnsi="Arial" w:cs="Arial"/>
          <w:bCs/>
          <w:sz w:val="20"/>
          <w:szCs w:val="20"/>
        </w:rPr>
        <w:t>Miller</w:t>
      </w:r>
    </w:p>
    <w:p w14:paraId="163D275E" w14:textId="77777777" w:rsidR="00E97F64" w:rsidRDefault="00E97F64" w:rsidP="00E66662">
      <w:pPr>
        <w:tabs>
          <w:tab w:val="left" w:pos="360"/>
        </w:tabs>
        <w:spacing w:after="0" w:line="240" w:lineRule="auto"/>
        <w:rPr>
          <w:rFonts w:ascii="Arial" w:hAnsi="Arial" w:cs="Arial"/>
          <w:b/>
          <w:sz w:val="20"/>
          <w:szCs w:val="20"/>
        </w:rPr>
      </w:pPr>
    </w:p>
    <w:p w14:paraId="603A5D59" w14:textId="7C90130A" w:rsidR="00307598" w:rsidRDefault="00AC0B2D" w:rsidP="00E66662">
      <w:pPr>
        <w:tabs>
          <w:tab w:val="left" w:pos="360"/>
        </w:tabs>
        <w:spacing w:after="0" w:line="240" w:lineRule="auto"/>
        <w:rPr>
          <w:rFonts w:ascii="Arial" w:hAnsi="Arial" w:cs="Arial"/>
          <w:b/>
          <w:sz w:val="20"/>
          <w:szCs w:val="20"/>
          <w:lang w:val="fr-FR"/>
        </w:rPr>
      </w:pPr>
      <w:r w:rsidRPr="00786669">
        <w:rPr>
          <w:rFonts w:ascii="Arial" w:hAnsi="Arial" w:cs="Arial"/>
          <w:b/>
          <w:sz w:val="20"/>
          <w:szCs w:val="20"/>
          <w:lang w:val="fr-FR"/>
        </w:rPr>
        <w:t>4.</w:t>
      </w:r>
      <w:r w:rsidRPr="00786669">
        <w:rPr>
          <w:rFonts w:ascii="Arial" w:hAnsi="Arial" w:cs="Arial"/>
          <w:b/>
          <w:sz w:val="20"/>
          <w:szCs w:val="20"/>
          <w:lang w:val="fr-FR"/>
        </w:rPr>
        <w:tab/>
      </w:r>
      <w:r w:rsidR="00307598" w:rsidRPr="00786669">
        <w:rPr>
          <w:rFonts w:ascii="Arial" w:hAnsi="Arial" w:cs="Arial"/>
          <w:b/>
          <w:sz w:val="20"/>
          <w:szCs w:val="20"/>
          <w:lang w:val="fr-FR"/>
        </w:rPr>
        <w:t>PUBLIC COMMENTS</w:t>
      </w:r>
      <w:r w:rsidR="00EC0EEC" w:rsidRPr="00786669">
        <w:rPr>
          <w:rFonts w:ascii="Arial" w:hAnsi="Arial" w:cs="Arial"/>
          <w:b/>
          <w:sz w:val="20"/>
          <w:szCs w:val="20"/>
          <w:lang w:val="fr-FR"/>
        </w:rPr>
        <w:t xml:space="preserve"> (NON-AGENDA ITEMS) </w:t>
      </w:r>
    </w:p>
    <w:p w14:paraId="786ECC3D" w14:textId="77777777" w:rsidR="00D51E21" w:rsidRDefault="00D51E21" w:rsidP="00E66662">
      <w:pPr>
        <w:tabs>
          <w:tab w:val="left" w:pos="360"/>
        </w:tabs>
        <w:spacing w:after="0" w:line="240" w:lineRule="auto"/>
        <w:rPr>
          <w:rFonts w:ascii="Arial" w:hAnsi="Arial" w:cs="Arial"/>
          <w:b/>
          <w:sz w:val="20"/>
          <w:szCs w:val="20"/>
          <w:lang w:val="fr-FR"/>
        </w:rPr>
      </w:pPr>
    </w:p>
    <w:p w14:paraId="08D6DF00" w14:textId="77777777" w:rsidR="00816F8D"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 xml:space="preserve">Chair </w:t>
      </w:r>
      <w:r w:rsidR="0088619E">
        <w:rPr>
          <w:rFonts w:ascii="Arial" w:hAnsi="Arial" w:cs="Arial"/>
          <w:sz w:val="20"/>
          <w:szCs w:val="20"/>
        </w:rPr>
        <w:t xml:space="preserve">Beer </w:t>
      </w:r>
      <w:r w:rsidRPr="00D62B63">
        <w:rPr>
          <w:rFonts w:ascii="Arial" w:hAnsi="Arial" w:cs="Arial"/>
          <w:sz w:val="20"/>
          <w:szCs w:val="20"/>
        </w:rPr>
        <w:t>opened public comments.</w:t>
      </w:r>
    </w:p>
    <w:p w14:paraId="468C2DA5" w14:textId="77777777" w:rsidR="00816F8D" w:rsidRDefault="00816F8D" w:rsidP="00D62B63">
      <w:pPr>
        <w:tabs>
          <w:tab w:val="left" w:pos="360"/>
        </w:tabs>
        <w:spacing w:after="0" w:line="240" w:lineRule="auto"/>
        <w:rPr>
          <w:rFonts w:ascii="Arial" w:hAnsi="Arial" w:cs="Arial"/>
          <w:sz w:val="20"/>
          <w:szCs w:val="20"/>
        </w:rPr>
      </w:pPr>
    </w:p>
    <w:p w14:paraId="7A4F90EA" w14:textId="46ECF37E" w:rsidR="00D05C9D" w:rsidRPr="00D05C9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 xml:space="preserve">Adam Leverenz stated that he had prepared a few slides to accompany his remarks. </w:t>
      </w:r>
      <w:r w:rsidR="00394956">
        <w:rPr>
          <w:rFonts w:ascii="Arial" w:hAnsi="Arial" w:cs="Arial"/>
          <w:sz w:val="20"/>
          <w:szCs w:val="20"/>
        </w:rPr>
        <w:t>H</w:t>
      </w:r>
      <w:r>
        <w:rPr>
          <w:rFonts w:ascii="Arial" w:hAnsi="Arial" w:cs="Arial"/>
          <w:sz w:val="20"/>
          <w:szCs w:val="20"/>
        </w:rPr>
        <w:t>e</w:t>
      </w:r>
      <w:r w:rsidRPr="00D05C9D">
        <w:rPr>
          <w:rFonts w:ascii="Arial" w:hAnsi="Arial" w:cs="Arial"/>
          <w:sz w:val="20"/>
          <w:szCs w:val="20"/>
        </w:rPr>
        <w:t xml:space="preserve"> reflected on the complexity of the harbor’s governing regulations, noting that there are over 70 pages of harbor code in addition to the Coastal Act, public resource codes, Coast Guard regulations, Army Corps requirements, and provisions within both the U.S. and California Constitutions. He explained that he believed it might be helpful to review some of this material so that all parties could be on the same page.</w:t>
      </w:r>
    </w:p>
    <w:p w14:paraId="59775166" w14:textId="77777777" w:rsidR="00D05C9D" w:rsidRPr="00D05C9D" w:rsidRDefault="00D05C9D" w:rsidP="00D05C9D">
      <w:pPr>
        <w:tabs>
          <w:tab w:val="left" w:pos="360"/>
        </w:tabs>
        <w:spacing w:after="0" w:line="240" w:lineRule="auto"/>
        <w:rPr>
          <w:rFonts w:ascii="Arial" w:hAnsi="Arial" w:cs="Arial"/>
          <w:sz w:val="20"/>
          <w:szCs w:val="20"/>
        </w:rPr>
      </w:pPr>
    </w:p>
    <w:p w14:paraId="517AA193" w14:textId="18019128" w:rsidR="00D05C9D" w:rsidRPr="00D05C9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Referring to his first slide, Mr. Leverenz stated that, according to a number of appraisers, a 40-foot mooring is the most common in Newport Harbor. He explained that although fees are typically based on lineal feet, both appraisers and the State Lands Commission convert these to square footage for fee purposes. He noted that a 40-foot mooring in Newport Harbor pays $1.</w:t>
      </w:r>
      <w:r w:rsidR="00394956">
        <w:rPr>
          <w:rFonts w:ascii="Arial" w:hAnsi="Arial" w:cs="Arial"/>
          <w:sz w:val="20"/>
          <w:szCs w:val="20"/>
        </w:rPr>
        <w:t>3</w:t>
      </w:r>
      <w:r w:rsidRPr="00D05C9D">
        <w:rPr>
          <w:rFonts w:ascii="Arial" w:hAnsi="Arial" w:cs="Arial"/>
          <w:sz w:val="20"/>
          <w:szCs w:val="20"/>
        </w:rPr>
        <w:t xml:space="preserve">6 per square foot per year. </w:t>
      </w:r>
      <w:r>
        <w:rPr>
          <w:rFonts w:ascii="Arial" w:hAnsi="Arial" w:cs="Arial"/>
          <w:sz w:val="20"/>
          <w:szCs w:val="20"/>
        </w:rPr>
        <w:t>He reported that a</w:t>
      </w:r>
      <w:r w:rsidRPr="00D05C9D">
        <w:rPr>
          <w:rFonts w:ascii="Arial" w:hAnsi="Arial" w:cs="Arial"/>
          <w:sz w:val="20"/>
          <w:szCs w:val="20"/>
        </w:rPr>
        <w:t xml:space="preserve">ccording to information from the City’s website, residential piers pay $0.58 per square foot per year and are not charged for the space their boats occupy at those piers. </w:t>
      </w:r>
      <w:r>
        <w:rPr>
          <w:rFonts w:ascii="Arial" w:hAnsi="Arial" w:cs="Arial"/>
          <w:sz w:val="20"/>
          <w:szCs w:val="20"/>
        </w:rPr>
        <w:t xml:space="preserve">He </w:t>
      </w:r>
      <w:r w:rsidRPr="00D05C9D">
        <w:rPr>
          <w:rFonts w:ascii="Arial" w:hAnsi="Arial" w:cs="Arial"/>
          <w:sz w:val="20"/>
          <w:szCs w:val="20"/>
        </w:rPr>
        <w:t>stated that, as a result, a 40-foot mooring pays approximately 230 percent higher rates over a greater area. He further observed that medium and small commercial marinas, shipyards, boat rental facilities, sport-fishing charters, restaurant guest slips, vessel charters, fuel docks, and other commercial entities all pay less than offshore mooring permit holders, even though many of those operations are for-profit businesses.</w:t>
      </w:r>
    </w:p>
    <w:p w14:paraId="68957757" w14:textId="77777777" w:rsidR="00D05C9D" w:rsidRPr="00D05C9D" w:rsidRDefault="00D05C9D" w:rsidP="00D05C9D">
      <w:pPr>
        <w:tabs>
          <w:tab w:val="left" w:pos="360"/>
        </w:tabs>
        <w:spacing w:after="0" w:line="240" w:lineRule="auto"/>
        <w:rPr>
          <w:rFonts w:ascii="Arial" w:hAnsi="Arial" w:cs="Arial"/>
          <w:sz w:val="20"/>
          <w:szCs w:val="20"/>
        </w:rPr>
      </w:pPr>
    </w:p>
    <w:p w14:paraId="491036DF" w14:textId="66CC7C43" w:rsidR="00D05C9D" w:rsidRPr="00D05C9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Mr. Leverenz cited remarks made one year prior by the Executive Officer of the State Lands Commission. He quoted her as saying, “I think what’s really appalling in this situation is that incredible discrepancy between the pier rates and the mooring rates, and I can also acknowledge that the amount of tidelands being utilized by those private recreation or residential piers and the vessels attached to those piers is significantly larger than the moorings and the boats associated with those moorings. So, there is some real definite inequity going on here.”</w:t>
      </w:r>
    </w:p>
    <w:p w14:paraId="0E15E2EE" w14:textId="77777777" w:rsidR="00D05C9D" w:rsidRPr="00D05C9D" w:rsidRDefault="00D05C9D" w:rsidP="00D05C9D">
      <w:pPr>
        <w:tabs>
          <w:tab w:val="left" w:pos="360"/>
        </w:tabs>
        <w:spacing w:after="0" w:line="240" w:lineRule="auto"/>
        <w:rPr>
          <w:rFonts w:ascii="Arial" w:hAnsi="Arial" w:cs="Arial"/>
          <w:sz w:val="20"/>
          <w:szCs w:val="20"/>
        </w:rPr>
      </w:pPr>
    </w:p>
    <w:p w14:paraId="78AF76BC" w14:textId="03B19C02" w:rsidR="00D05C9D" w:rsidRPr="00D05C9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 xml:space="preserve">Mr. Leverenz continued with another quote from the same meeting, in which the Executive Officer stated, “We have different rates for the moorings versus the piers. On the piers and the mooring buoys, we also charge for an impact area. So, when the boat is tied up to either the pier or the mooring buoy and the </w:t>
      </w:r>
      <w:r w:rsidRPr="00D05C9D">
        <w:rPr>
          <w:rFonts w:ascii="Arial" w:hAnsi="Arial" w:cs="Arial"/>
          <w:sz w:val="20"/>
          <w:szCs w:val="20"/>
        </w:rPr>
        <w:lastRenderedPageBreak/>
        <w:t>occupation of the land that’s taken based on that—in all honesty, our mooring buoy rates are much lower than our residential pier rates.”</w:t>
      </w:r>
    </w:p>
    <w:p w14:paraId="7E6B05ED" w14:textId="77777777" w:rsidR="00D05C9D" w:rsidRPr="00D05C9D" w:rsidRDefault="00D05C9D" w:rsidP="00D05C9D">
      <w:pPr>
        <w:tabs>
          <w:tab w:val="left" w:pos="360"/>
        </w:tabs>
        <w:spacing w:after="0" w:line="240" w:lineRule="auto"/>
        <w:rPr>
          <w:rFonts w:ascii="Arial" w:hAnsi="Arial" w:cs="Arial"/>
          <w:sz w:val="20"/>
          <w:szCs w:val="20"/>
        </w:rPr>
      </w:pPr>
    </w:p>
    <w:p w14:paraId="5B2EC0FF" w14:textId="16767D53" w:rsidR="00816F8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 xml:space="preserve">Mr. Leverenz added that he had been reviewing State Lands Commission agendas for nearly two years. </w:t>
      </w:r>
      <w:r>
        <w:rPr>
          <w:rFonts w:ascii="Arial" w:hAnsi="Arial" w:cs="Arial"/>
          <w:sz w:val="20"/>
          <w:szCs w:val="20"/>
        </w:rPr>
        <w:t>He reported that t</w:t>
      </w:r>
      <w:r w:rsidRPr="00D05C9D">
        <w:rPr>
          <w:rFonts w:ascii="Arial" w:hAnsi="Arial" w:cs="Arial"/>
          <w:sz w:val="20"/>
          <w:szCs w:val="20"/>
        </w:rPr>
        <w:t xml:space="preserve">he commission meets every other month, and its agendas include numerous tidelands leases from other parts of the state. He emphasized that, as the Executive Officer—who is also a member of the State Bar—had noted, moorings are fundamentally different from piers. He stated that one cannot walk to a mooring, and moorings do not provide electricity, designated parking, or showers. He concluded by expressing that it would be beneficial if these distinctions were recognized. He acknowledged that the members of the body, as well as </w:t>
      </w:r>
      <w:r>
        <w:rPr>
          <w:rFonts w:ascii="Arial" w:hAnsi="Arial" w:cs="Arial"/>
          <w:sz w:val="20"/>
          <w:szCs w:val="20"/>
        </w:rPr>
        <w:t xml:space="preserve">Vice Chair </w:t>
      </w:r>
      <w:r w:rsidRPr="00D05C9D">
        <w:rPr>
          <w:rFonts w:ascii="Arial" w:hAnsi="Arial" w:cs="Arial"/>
          <w:sz w:val="20"/>
          <w:szCs w:val="20"/>
        </w:rPr>
        <w:t xml:space="preserve">Marston, all have busy personal lives, but emphasized that there are many individuals willing to share information to help improve understanding of these issues. </w:t>
      </w:r>
    </w:p>
    <w:p w14:paraId="0FE0A19E" w14:textId="77777777" w:rsidR="00D05C9D" w:rsidRDefault="00D05C9D" w:rsidP="00D05C9D">
      <w:pPr>
        <w:tabs>
          <w:tab w:val="left" w:pos="360"/>
        </w:tabs>
        <w:spacing w:after="0" w:line="240" w:lineRule="auto"/>
        <w:rPr>
          <w:rFonts w:ascii="Arial" w:hAnsi="Arial" w:cs="Arial"/>
          <w:sz w:val="20"/>
          <w:szCs w:val="20"/>
        </w:rPr>
      </w:pPr>
    </w:p>
    <w:p w14:paraId="5D8B9FED" w14:textId="7D484068" w:rsidR="00D05C9D" w:rsidRPr="00D05C9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 xml:space="preserve">Jennifer Krestan stated that she attended the previous month’s Harbor Commission meeting and wished to clarify a misunderstanding expressed by some commissioners regarding why boat owners place their boats on moorings. </w:t>
      </w:r>
      <w:r w:rsidR="00394956">
        <w:rPr>
          <w:rFonts w:ascii="Arial" w:hAnsi="Arial" w:cs="Arial"/>
          <w:sz w:val="20"/>
          <w:szCs w:val="20"/>
        </w:rPr>
        <w:t xml:space="preserve">She </w:t>
      </w:r>
      <w:r w:rsidRPr="00D05C9D">
        <w:rPr>
          <w:rFonts w:ascii="Arial" w:hAnsi="Arial" w:cs="Arial"/>
          <w:sz w:val="20"/>
          <w:szCs w:val="20"/>
        </w:rPr>
        <w:t>explained that one commissioner appeared to believe that many mooring permits were purchased and sold for financial gain. She stated that this could not be farther from the truth and expressed concern that such an idea had been promoted by the Harbor Commission as fact.</w:t>
      </w:r>
    </w:p>
    <w:p w14:paraId="5083365E" w14:textId="77777777" w:rsidR="00D05C9D" w:rsidRPr="00D05C9D" w:rsidRDefault="00D05C9D" w:rsidP="00D05C9D">
      <w:pPr>
        <w:tabs>
          <w:tab w:val="left" w:pos="360"/>
        </w:tabs>
        <w:spacing w:after="0" w:line="240" w:lineRule="auto"/>
        <w:rPr>
          <w:rFonts w:ascii="Arial" w:hAnsi="Arial" w:cs="Arial"/>
          <w:sz w:val="20"/>
          <w:szCs w:val="20"/>
        </w:rPr>
      </w:pPr>
    </w:p>
    <w:p w14:paraId="54C983DF" w14:textId="28C82281" w:rsidR="00D05C9D" w:rsidRPr="00D05C9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Ms. Krestan emphasized that boat owners do not obtain mooring permits to make a profit through resale. Rather, they obtain mooring permits because they cannot afford to rent a boat slip from the City of Newport Beach, the Irvine Company, or a waterfront homeowner, nor do they own a multi-million-dollar waterfront home with a private dock. She noted that, after paying monthly mooring fees, biannual mooring tackle replacement or upgrades, and purchasing a dinghy, paddleboard, rowboat, or other flotation device to access their mooring</w:t>
      </w:r>
      <w:r w:rsidR="00394956">
        <w:rPr>
          <w:rFonts w:ascii="Arial" w:hAnsi="Arial" w:cs="Arial"/>
          <w:sz w:val="20"/>
          <w:szCs w:val="20"/>
        </w:rPr>
        <w:t xml:space="preserve">, </w:t>
      </w:r>
      <w:r w:rsidRPr="00D05C9D">
        <w:rPr>
          <w:rFonts w:ascii="Arial" w:hAnsi="Arial" w:cs="Arial"/>
          <w:sz w:val="20"/>
          <w:szCs w:val="20"/>
        </w:rPr>
        <w:t>along with other related expenses over several years</w:t>
      </w:r>
      <w:r w:rsidR="00394956">
        <w:rPr>
          <w:rFonts w:ascii="Arial" w:hAnsi="Arial" w:cs="Arial"/>
          <w:sz w:val="20"/>
          <w:szCs w:val="20"/>
        </w:rPr>
        <w:t xml:space="preserve">, </w:t>
      </w:r>
      <w:r w:rsidRPr="00D05C9D">
        <w:rPr>
          <w:rFonts w:ascii="Arial" w:hAnsi="Arial" w:cs="Arial"/>
          <w:sz w:val="20"/>
          <w:szCs w:val="20"/>
        </w:rPr>
        <w:t>boat owners are fortunate if they even recoup their initial investment. She stated that the entities actually making a profit are those renting their slips and dock space while paying considerably less than mooring permittees pay to the City of Newport Beach for use of the State of California’s tidelands.</w:t>
      </w:r>
    </w:p>
    <w:p w14:paraId="51D4E60A" w14:textId="77777777" w:rsidR="00D05C9D" w:rsidRPr="00D05C9D" w:rsidRDefault="00D05C9D" w:rsidP="00D05C9D">
      <w:pPr>
        <w:tabs>
          <w:tab w:val="left" w:pos="360"/>
        </w:tabs>
        <w:spacing w:after="0" w:line="240" w:lineRule="auto"/>
        <w:rPr>
          <w:rFonts w:ascii="Arial" w:hAnsi="Arial" w:cs="Arial"/>
          <w:sz w:val="20"/>
          <w:szCs w:val="20"/>
        </w:rPr>
      </w:pPr>
    </w:p>
    <w:p w14:paraId="6F89FA47" w14:textId="67A027CD" w:rsidR="00D05C9D" w:rsidRPr="00D05C9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Ms. Krestan then referred to a slide presentation. She explained that the slide showed a 50-foot slip near Lido Village that, in 2022, was offered for $43,200 per year. She noted that the slip owner likely paid between $0.58 and $0.99 per square foot per year into the tidelands fund</w:t>
      </w:r>
      <w:r w:rsidR="00394956">
        <w:rPr>
          <w:rFonts w:ascii="Arial" w:hAnsi="Arial" w:cs="Arial"/>
          <w:sz w:val="20"/>
          <w:szCs w:val="20"/>
        </w:rPr>
        <w:t xml:space="preserve"> </w:t>
      </w:r>
      <w:r w:rsidRPr="00D05C9D">
        <w:rPr>
          <w:rFonts w:ascii="Arial" w:hAnsi="Arial" w:cs="Arial"/>
          <w:sz w:val="20"/>
          <w:szCs w:val="20"/>
        </w:rPr>
        <w:t>only for the square footage of the dock. She stated that this amount of profit in a single year exceeded the typical transfer value of a 40-foot mooring permit in any year.</w:t>
      </w:r>
    </w:p>
    <w:p w14:paraId="1B535E2C" w14:textId="77777777" w:rsidR="00D05C9D" w:rsidRPr="00D05C9D" w:rsidRDefault="00D05C9D" w:rsidP="00D05C9D">
      <w:pPr>
        <w:tabs>
          <w:tab w:val="left" w:pos="360"/>
        </w:tabs>
        <w:spacing w:after="0" w:line="240" w:lineRule="auto"/>
        <w:rPr>
          <w:rFonts w:ascii="Arial" w:hAnsi="Arial" w:cs="Arial"/>
          <w:sz w:val="20"/>
          <w:szCs w:val="20"/>
        </w:rPr>
      </w:pPr>
    </w:p>
    <w:p w14:paraId="02302C35" w14:textId="72D205D1" w:rsidR="00816F8D" w:rsidRDefault="00D05C9D" w:rsidP="00D05C9D">
      <w:pPr>
        <w:tabs>
          <w:tab w:val="left" w:pos="360"/>
        </w:tabs>
        <w:spacing w:after="0" w:line="240" w:lineRule="auto"/>
        <w:rPr>
          <w:rFonts w:ascii="Arial" w:hAnsi="Arial" w:cs="Arial"/>
          <w:sz w:val="20"/>
          <w:szCs w:val="20"/>
        </w:rPr>
      </w:pPr>
      <w:r w:rsidRPr="00D05C9D">
        <w:rPr>
          <w:rFonts w:ascii="Arial" w:hAnsi="Arial" w:cs="Arial"/>
          <w:sz w:val="20"/>
          <w:szCs w:val="20"/>
        </w:rPr>
        <w:t>Ms. Krestan further referenced a breakdown of the cost to acquire, own, and maintain moorings in Newport Harbor over a 20-year period. She reported that the total included approximately $44,000 for acquisition, $36,000 in tideland rent, $17,000 for tackle, and a transfer fee</w:t>
      </w:r>
      <w:r>
        <w:rPr>
          <w:rFonts w:ascii="Arial" w:hAnsi="Arial" w:cs="Arial"/>
          <w:sz w:val="20"/>
          <w:szCs w:val="20"/>
        </w:rPr>
        <w:t xml:space="preserve">, </w:t>
      </w:r>
      <w:r w:rsidRPr="00D05C9D">
        <w:rPr>
          <w:rFonts w:ascii="Arial" w:hAnsi="Arial" w:cs="Arial"/>
          <w:sz w:val="20"/>
          <w:szCs w:val="20"/>
        </w:rPr>
        <w:t>resulting in an overall loss of approximately $98,435. In contrast, she noted that the cost to operate and maintain a private dock in Newport Harbor over the same 20-year period included a $28 transfer fee, $12,000 in tideland rent, and $600,000 in dock rental income (at $2,500 per month), yielding a profit of approximately $587,000.</w:t>
      </w:r>
    </w:p>
    <w:p w14:paraId="1FF86478" w14:textId="77777777" w:rsidR="00816F8D" w:rsidRDefault="00816F8D" w:rsidP="00D62B63">
      <w:pPr>
        <w:tabs>
          <w:tab w:val="left" w:pos="360"/>
        </w:tabs>
        <w:spacing w:after="0" w:line="240" w:lineRule="auto"/>
        <w:rPr>
          <w:rFonts w:ascii="Arial" w:hAnsi="Arial" w:cs="Arial"/>
          <w:sz w:val="20"/>
          <w:szCs w:val="20"/>
        </w:rPr>
      </w:pPr>
    </w:p>
    <w:p w14:paraId="34306FFE" w14:textId="35B3096A" w:rsidR="00F26375"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 xml:space="preserve">Chair </w:t>
      </w:r>
      <w:r w:rsidR="0088619E">
        <w:rPr>
          <w:rFonts w:ascii="Arial" w:hAnsi="Arial" w:cs="Arial"/>
          <w:sz w:val="20"/>
          <w:szCs w:val="20"/>
        </w:rPr>
        <w:t xml:space="preserve">Beer </w:t>
      </w:r>
      <w:r w:rsidR="00816F8D">
        <w:rPr>
          <w:rFonts w:ascii="Arial" w:hAnsi="Arial" w:cs="Arial"/>
          <w:sz w:val="20"/>
          <w:szCs w:val="20"/>
        </w:rPr>
        <w:t>closed public comments.</w:t>
      </w:r>
    </w:p>
    <w:p w14:paraId="11689417" w14:textId="77777777" w:rsidR="00D62B63" w:rsidRDefault="00D62B63" w:rsidP="00D62B63">
      <w:pPr>
        <w:tabs>
          <w:tab w:val="left" w:pos="360"/>
        </w:tabs>
        <w:spacing w:after="0" w:line="240" w:lineRule="auto"/>
        <w:rPr>
          <w:rFonts w:ascii="Arial" w:hAnsi="Arial" w:cs="Arial"/>
          <w:bCs/>
          <w:sz w:val="20"/>
          <w:szCs w:val="20"/>
          <w:lang w:val="fr-FR"/>
        </w:rPr>
      </w:pPr>
    </w:p>
    <w:p w14:paraId="08B7DE4A" w14:textId="36EE9105" w:rsidR="00AC0B2D" w:rsidRPr="003C4275" w:rsidRDefault="00AC0B2D" w:rsidP="00420117">
      <w:pPr>
        <w:tabs>
          <w:tab w:val="left" w:pos="360"/>
        </w:tabs>
        <w:spacing w:after="0" w:line="240" w:lineRule="auto"/>
        <w:rPr>
          <w:rFonts w:ascii="Arial" w:hAnsi="Arial" w:cs="Arial"/>
          <w:b/>
          <w:sz w:val="20"/>
          <w:szCs w:val="20"/>
        </w:rPr>
      </w:pPr>
      <w:r w:rsidRPr="003C4275">
        <w:rPr>
          <w:rFonts w:ascii="Arial" w:hAnsi="Arial" w:cs="Arial"/>
          <w:b/>
          <w:sz w:val="20"/>
          <w:szCs w:val="20"/>
        </w:rPr>
        <w:t>5.</w:t>
      </w:r>
      <w:r w:rsidRPr="003C4275">
        <w:rPr>
          <w:rFonts w:ascii="Arial" w:hAnsi="Arial" w:cs="Arial"/>
          <w:b/>
          <w:sz w:val="20"/>
          <w:szCs w:val="20"/>
        </w:rPr>
        <w:tab/>
        <w:t>APPROVAL OF MINUTES</w:t>
      </w:r>
    </w:p>
    <w:p w14:paraId="62664C84" w14:textId="77777777" w:rsidR="00AC0B2D" w:rsidRPr="003C4275" w:rsidRDefault="00AC0B2D" w:rsidP="00420117">
      <w:pPr>
        <w:tabs>
          <w:tab w:val="left" w:pos="360"/>
        </w:tabs>
        <w:spacing w:after="0" w:line="240" w:lineRule="auto"/>
        <w:rPr>
          <w:rFonts w:ascii="Arial" w:hAnsi="Arial" w:cs="Arial"/>
          <w:b/>
          <w:sz w:val="20"/>
          <w:szCs w:val="20"/>
        </w:rPr>
      </w:pPr>
    </w:p>
    <w:p w14:paraId="4CBACB00" w14:textId="2751C83F" w:rsidR="00AC0B2D" w:rsidRPr="00DD5D63" w:rsidRDefault="00305C3C" w:rsidP="00420117">
      <w:pPr>
        <w:tabs>
          <w:tab w:val="left" w:pos="360"/>
        </w:tabs>
        <w:spacing w:after="0" w:line="240" w:lineRule="auto"/>
        <w:rPr>
          <w:rFonts w:ascii="Arial" w:hAnsi="Arial" w:cs="Arial"/>
          <w:b/>
          <w:bCs/>
          <w:sz w:val="20"/>
          <w:szCs w:val="20"/>
        </w:rPr>
      </w:pPr>
      <w:r w:rsidRPr="003C4275">
        <w:rPr>
          <w:rFonts w:ascii="Arial" w:hAnsi="Arial" w:cs="Arial"/>
          <w:b/>
          <w:sz w:val="20"/>
          <w:szCs w:val="20"/>
        </w:rPr>
        <w:tab/>
        <w:t>1.</w:t>
      </w:r>
      <w:r w:rsidRPr="003C4275">
        <w:rPr>
          <w:rFonts w:ascii="Arial" w:hAnsi="Arial" w:cs="Arial"/>
          <w:b/>
          <w:sz w:val="20"/>
          <w:szCs w:val="20"/>
        </w:rPr>
        <w:tab/>
      </w:r>
      <w:r w:rsidRPr="00DD5D63">
        <w:rPr>
          <w:rFonts w:ascii="Arial" w:hAnsi="Arial" w:cs="Arial"/>
          <w:b/>
          <w:bCs/>
          <w:sz w:val="20"/>
          <w:szCs w:val="20"/>
        </w:rPr>
        <w:t>Draft Minutes of the</w:t>
      </w:r>
      <w:r w:rsidR="00816F8D">
        <w:rPr>
          <w:rFonts w:ascii="Arial" w:hAnsi="Arial" w:cs="Arial"/>
          <w:b/>
          <w:bCs/>
          <w:sz w:val="20"/>
          <w:szCs w:val="20"/>
        </w:rPr>
        <w:t xml:space="preserve"> September 10</w:t>
      </w:r>
      <w:r w:rsidR="00DD5D63" w:rsidRPr="00DD5D63">
        <w:rPr>
          <w:rFonts w:ascii="Arial" w:hAnsi="Arial" w:cs="Arial"/>
          <w:b/>
          <w:bCs/>
          <w:sz w:val="20"/>
          <w:szCs w:val="20"/>
        </w:rPr>
        <w:t>, 2025</w:t>
      </w:r>
      <w:r w:rsidRPr="00DD5D63">
        <w:rPr>
          <w:rFonts w:ascii="Arial" w:hAnsi="Arial" w:cs="Arial"/>
          <w:b/>
          <w:bCs/>
          <w:sz w:val="20"/>
          <w:szCs w:val="20"/>
        </w:rPr>
        <w:t xml:space="preserve"> Harbor Commission </w:t>
      </w:r>
      <w:r w:rsidR="00636E9E" w:rsidRPr="00DD5D63">
        <w:rPr>
          <w:rFonts w:ascii="Arial" w:hAnsi="Arial" w:cs="Arial"/>
          <w:b/>
          <w:bCs/>
          <w:sz w:val="20"/>
          <w:szCs w:val="20"/>
        </w:rPr>
        <w:t>Regular</w:t>
      </w:r>
      <w:r w:rsidRPr="00DD5D63">
        <w:rPr>
          <w:rFonts w:ascii="Arial" w:hAnsi="Arial" w:cs="Arial"/>
          <w:b/>
          <w:bCs/>
          <w:sz w:val="20"/>
          <w:szCs w:val="20"/>
        </w:rPr>
        <w:t xml:space="preserve"> Meeting</w:t>
      </w:r>
    </w:p>
    <w:p w14:paraId="14259785" w14:textId="77777777" w:rsidR="00D62B63" w:rsidRPr="00D62B63" w:rsidRDefault="00D62B63" w:rsidP="00D62B63">
      <w:pPr>
        <w:spacing w:after="0" w:line="240" w:lineRule="auto"/>
        <w:rPr>
          <w:rFonts w:ascii="Arial" w:hAnsi="Arial" w:cs="Arial"/>
          <w:b/>
          <w:bCs/>
          <w:sz w:val="20"/>
          <w:szCs w:val="20"/>
        </w:rPr>
      </w:pPr>
    </w:p>
    <w:p w14:paraId="46D7D3A4" w14:textId="6F02528D" w:rsidR="00EB7C05" w:rsidRDefault="002A1230" w:rsidP="00EB7C05">
      <w:pPr>
        <w:spacing w:after="0" w:line="240" w:lineRule="auto"/>
        <w:rPr>
          <w:rFonts w:ascii="Arial" w:hAnsi="Arial" w:cs="Arial"/>
          <w:sz w:val="20"/>
          <w:szCs w:val="20"/>
        </w:rPr>
      </w:pPr>
      <w:r w:rsidRPr="002A1230">
        <w:rPr>
          <w:rFonts w:ascii="Arial" w:hAnsi="Arial" w:cs="Arial"/>
          <w:sz w:val="20"/>
          <w:szCs w:val="20"/>
        </w:rPr>
        <w:t>Chair</w:t>
      </w:r>
      <w:r>
        <w:rPr>
          <w:rFonts w:ascii="Arial" w:hAnsi="Arial" w:cs="Arial"/>
          <w:sz w:val="20"/>
          <w:szCs w:val="20"/>
        </w:rPr>
        <w:t xml:space="preserve"> Beer</w:t>
      </w:r>
      <w:r w:rsidRPr="002A1230">
        <w:rPr>
          <w:rFonts w:ascii="Arial" w:hAnsi="Arial" w:cs="Arial"/>
          <w:sz w:val="20"/>
          <w:szCs w:val="20"/>
        </w:rPr>
        <w:t xml:space="preserve"> noted that </w:t>
      </w:r>
      <w:r w:rsidR="00DD6B56" w:rsidRPr="002A1230">
        <w:rPr>
          <w:rFonts w:ascii="Arial" w:hAnsi="Arial" w:cs="Arial"/>
          <w:sz w:val="20"/>
          <w:szCs w:val="20"/>
        </w:rPr>
        <w:t xml:space="preserve">Secretary Scully and himself had submitted comments. </w:t>
      </w:r>
      <w:r w:rsidRPr="002A1230">
        <w:rPr>
          <w:rFonts w:ascii="Arial" w:hAnsi="Arial" w:cs="Arial"/>
          <w:sz w:val="20"/>
          <w:szCs w:val="20"/>
        </w:rPr>
        <w:t>Commissioners Svrcek, Williams, Miller</w:t>
      </w:r>
      <w:r w:rsidR="00394956">
        <w:rPr>
          <w:rFonts w:ascii="Arial" w:hAnsi="Arial" w:cs="Arial"/>
          <w:sz w:val="20"/>
          <w:szCs w:val="20"/>
        </w:rPr>
        <w:t xml:space="preserve"> and Marston</w:t>
      </w:r>
      <w:r w:rsidRPr="002A1230">
        <w:rPr>
          <w:rFonts w:ascii="Arial" w:hAnsi="Arial" w:cs="Arial"/>
          <w:sz w:val="20"/>
          <w:szCs w:val="20"/>
        </w:rPr>
        <w:t xml:space="preserve"> confirmed they had no additional comments.</w:t>
      </w:r>
    </w:p>
    <w:p w14:paraId="560909E0" w14:textId="77777777" w:rsidR="00224248" w:rsidRDefault="00224248" w:rsidP="00EB7C05">
      <w:pPr>
        <w:spacing w:after="0" w:line="240" w:lineRule="auto"/>
        <w:rPr>
          <w:rFonts w:ascii="Arial" w:hAnsi="Arial" w:cs="Arial"/>
          <w:sz w:val="20"/>
          <w:szCs w:val="20"/>
        </w:rPr>
      </w:pPr>
    </w:p>
    <w:p w14:paraId="1DDFD22F" w14:textId="737EFCF0" w:rsidR="00224248" w:rsidRDefault="00224248" w:rsidP="00224248">
      <w:pPr>
        <w:tabs>
          <w:tab w:val="left" w:pos="360"/>
        </w:tabs>
        <w:spacing w:after="0" w:line="240" w:lineRule="auto"/>
        <w:rPr>
          <w:rFonts w:ascii="Arial" w:hAnsi="Arial" w:cs="Arial"/>
          <w:sz w:val="20"/>
          <w:szCs w:val="20"/>
        </w:rPr>
      </w:pPr>
      <w:r w:rsidRPr="00D62B63">
        <w:rPr>
          <w:rFonts w:ascii="Arial" w:hAnsi="Arial" w:cs="Arial"/>
          <w:sz w:val="20"/>
          <w:szCs w:val="20"/>
        </w:rPr>
        <w:t xml:space="preserve">Chair </w:t>
      </w:r>
      <w:r>
        <w:rPr>
          <w:rFonts w:ascii="Arial" w:hAnsi="Arial" w:cs="Arial"/>
          <w:sz w:val="20"/>
          <w:szCs w:val="20"/>
        </w:rPr>
        <w:t xml:space="preserve">Beer </w:t>
      </w:r>
      <w:r w:rsidRPr="00D62B63">
        <w:rPr>
          <w:rFonts w:ascii="Arial" w:hAnsi="Arial" w:cs="Arial"/>
          <w:sz w:val="20"/>
          <w:szCs w:val="20"/>
        </w:rPr>
        <w:t>opened public comments.</w:t>
      </w:r>
    </w:p>
    <w:p w14:paraId="33FEBD1D" w14:textId="77777777" w:rsidR="000C52F2" w:rsidRDefault="000C52F2" w:rsidP="00224248">
      <w:pPr>
        <w:tabs>
          <w:tab w:val="left" w:pos="360"/>
        </w:tabs>
        <w:spacing w:after="0" w:line="240" w:lineRule="auto"/>
        <w:rPr>
          <w:rFonts w:ascii="Arial" w:hAnsi="Arial" w:cs="Arial"/>
          <w:sz w:val="20"/>
          <w:szCs w:val="20"/>
        </w:rPr>
      </w:pPr>
    </w:p>
    <w:p w14:paraId="765F9EFB" w14:textId="145DC8E2" w:rsidR="000C52F2" w:rsidRPr="000C52F2" w:rsidRDefault="00DD6B56" w:rsidP="000C52F2">
      <w:pPr>
        <w:tabs>
          <w:tab w:val="left" w:pos="360"/>
        </w:tabs>
        <w:spacing w:after="0" w:line="240" w:lineRule="auto"/>
        <w:rPr>
          <w:rFonts w:ascii="Arial" w:hAnsi="Arial" w:cs="Arial"/>
          <w:sz w:val="20"/>
          <w:szCs w:val="20"/>
        </w:rPr>
      </w:pPr>
      <w:r>
        <w:rPr>
          <w:rFonts w:ascii="Arial" w:hAnsi="Arial" w:cs="Arial"/>
          <w:sz w:val="20"/>
          <w:szCs w:val="20"/>
        </w:rPr>
        <w:t xml:space="preserve">Mr. </w:t>
      </w:r>
      <w:r w:rsidR="000C52F2" w:rsidRPr="000C52F2">
        <w:rPr>
          <w:rFonts w:ascii="Arial" w:hAnsi="Arial" w:cs="Arial"/>
          <w:sz w:val="20"/>
          <w:szCs w:val="20"/>
        </w:rPr>
        <w:t>Leverenz stated that he had also submitted written material related to the matter under discussion.</w:t>
      </w:r>
      <w:r>
        <w:rPr>
          <w:rFonts w:ascii="Arial" w:hAnsi="Arial" w:cs="Arial"/>
          <w:sz w:val="20"/>
          <w:szCs w:val="20"/>
        </w:rPr>
        <w:t xml:space="preserve"> </w:t>
      </w:r>
      <w:proofErr w:type="gramStart"/>
      <w:r>
        <w:rPr>
          <w:rFonts w:ascii="Arial" w:hAnsi="Arial" w:cs="Arial"/>
          <w:sz w:val="20"/>
          <w:szCs w:val="20"/>
        </w:rPr>
        <w:t xml:space="preserve">He </w:t>
      </w:r>
      <w:r w:rsidR="000C52F2" w:rsidRPr="000C52F2">
        <w:rPr>
          <w:rFonts w:ascii="Arial" w:hAnsi="Arial" w:cs="Arial"/>
          <w:sz w:val="20"/>
          <w:szCs w:val="20"/>
        </w:rPr>
        <w:t xml:space="preserve"> explained</w:t>
      </w:r>
      <w:proofErr w:type="gramEnd"/>
      <w:r w:rsidR="000C52F2" w:rsidRPr="000C52F2">
        <w:rPr>
          <w:rFonts w:ascii="Arial" w:hAnsi="Arial" w:cs="Arial"/>
          <w:sz w:val="20"/>
          <w:szCs w:val="20"/>
        </w:rPr>
        <w:t xml:space="preserve"> that he had transcribed a portion of the previous meeting’s audio, quoting </w:t>
      </w:r>
      <w:r>
        <w:rPr>
          <w:rFonts w:ascii="Arial" w:hAnsi="Arial" w:cs="Arial"/>
          <w:sz w:val="20"/>
          <w:szCs w:val="20"/>
        </w:rPr>
        <w:t xml:space="preserve">Secretary </w:t>
      </w:r>
      <w:r w:rsidR="000C52F2" w:rsidRPr="000C52F2">
        <w:rPr>
          <w:rFonts w:ascii="Arial" w:hAnsi="Arial" w:cs="Arial"/>
          <w:sz w:val="20"/>
          <w:szCs w:val="20"/>
        </w:rPr>
        <w:t xml:space="preserve">Scully as saying, “The moorings in our harbor are a big deal for this Harbor Commission. We want to make it better. </w:t>
      </w:r>
      <w:r w:rsidR="000C52F2" w:rsidRPr="000C52F2">
        <w:rPr>
          <w:rFonts w:ascii="Arial" w:hAnsi="Arial" w:cs="Arial"/>
          <w:sz w:val="20"/>
          <w:szCs w:val="20"/>
        </w:rPr>
        <w:lastRenderedPageBreak/>
        <w:t>We want to do it right, and we’ve got to find common ground in order to be able to make changes within the harbor and still coexist and still have an opportunity for mooring permittees to have quiet enjoyment of their mooring and enjoy Newport Harbor and have it as the most affordable access to a harbor, and I’m all for that.”</w:t>
      </w:r>
    </w:p>
    <w:p w14:paraId="4D62F1C7" w14:textId="77777777" w:rsidR="000C52F2" w:rsidRPr="000C52F2" w:rsidRDefault="000C52F2" w:rsidP="000C52F2">
      <w:pPr>
        <w:tabs>
          <w:tab w:val="left" w:pos="360"/>
        </w:tabs>
        <w:spacing w:after="0" w:line="240" w:lineRule="auto"/>
        <w:rPr>
          <w:rFonts w:ascii="Arial" w:hAnsi="Arial" w:cs="Arial"/>
          <w:sz w:val="20"/>
          <w:szCs w:val="20"/>
        </w:rPr>
      </w:pPr>
    </w:p>
    <w:p w14:paraId="67E23D07" w14:textId="0F410AD2" w:rsidR="000C52F2" w:rsidRPr="000C52F2" w:rsidRDefault="000C52F2" w:rsidP="000C52F2">
      <w:pPr>
        <w:tabs>
          <w:tab w:val="left" w:pos="360"/>
        </w:tabs>
        <w:spacing w:after="0" w:line="240" w:lineRule="auto"/>
        <w:rPr>
          <w:rFonts w:ascii="Arial" w:hAnsi="Arial" w:cs="Arial"/>
          <w:sz w:val="20"/>
          <w:szCs w:val="20"/>
        </w:rPr>
      </w:pPr>
      <w:r w:rsidRPr="000C52F2">
        <w:rPr>
          <w:rFonts w:ascii="Arial" w:hAnsi="Arial" w:cs="Arial"/>
          <w:sz w:val="20"/>
          <w:szCs w:val="20"/>
        </w:rPr>
        <w:t xml:space="preserve">Mr. Leverenz stated that this comment tied directly into the fees he had discussed earlier. He emphasized that moorings should, as </w:t>
      </w:r>
      <w:r w:rsidR="007D3E1E">
        <w:rPr>
          <w:rFonts w:ascii="Arial" w:hAnsi="Arial" w:cs="Arial"/>
          <w:sz w:val="20"/>
          <w:szCs w:val="20"/>
        </w:rPr>
        <w:t xml:space="preserve">Secretary </w:t>
      </w:r>
      <w:r w:rsidRPr="000C52F2">
        <w:rPr>
          <w:rFonts w:ascii="Arial" w:hAnsi="Arial" w:cs="Arial"/>
          <w:sz w:val="20"/>
          <w:szCs w:val="20"/>
        </w:rPr>
        <w:t xml:space="preserve">Scully indicated, provide the most affordable access to the harbor, aside from trailering and launching a boat for the day. </w:t>
      </w:r>
      <w:r w:rsidR="007D3E1E">
        <w:rPr>
          <w:rFonts w:ascii="Arial" w:hAnsi="Arial" w:cs="Arial"/>
          <w:sz w:val="20"/>
          <w:szCs w:val="20"/>
        </w:rPr>
        <w:t xml:space="preserve">He </w:t>
      </w:r>
      <w:r w:rsidRPr="000C52F2">
        <w:rPr>
          <w:rFonts w:ascii="Arial" w:hAnsi="Arial" w:cs="Arial"/>
          <w:sz w:val="20"/>
          <w:szCs w:val="20"/>
        </w:rPr>
        <w:t xml:space="preserve">noted, however, that this statement was not reflected in the minutes as originally published by the City, nor was it included in the subsequent corrections submitted by </w:t>
      </w:r>
      <w:r w:rsidR="007D3E1E">
        <w:rPr>
          <w:rFonts w:ascii="Arial" w:hAnsi="Arial" w:cs="Arial"/>
          <w:sz w:val="20"/>
          <w:szCs w:val="20"/>
        </w:rPr>
        <w:t xml:space="preserve">Vice Chair </w:t>
      </w:r>
      <w:r w:rsidRPr="000C52F2">
        <w:rPr>
          <w:rFonts w:ascii="Arial" w:hAnsi="Arial" w:cs="Arial"/>
          <w:sz w:val="20"/>
          <w:szCs w:val="20"/>
        </w:rPr>
        <w:t>Marston, Chair Beer, or Secretary Scully himself.</w:t>
      </w:r>
    </w:p>
    <w:p w14:paraId="6D4C184C" w14:textId="77777777" w:rsidR="000C52F2" w:rsidRPr="000C52F2" w:rsidRDefault="000C52F2" w:rsidP="000C52F2">
      <w:pPr>
        <w:tabs>
          <w:tab w:val="left" w:pos="360"/>
        </w:tabs>
        <w:spacing w:after="0" w:line="240" w:lineRule="auto"/>
        <w:rPr>
          <w:rFonts w:ascii="Arial" w:hAnsi="Arial" w:cs="Arial"/>
          <w:sz w:val="20"/>
          <w:szCs w:val="20"/>
        </w:rPr>
      </w:pPr>
    </w:p>
    <w:p w14:paraId="621308EC" w14:textId="17BFAC4C" w:rsidR="000C52F2" w:rsidRDefault="000C52F2" w:rsidP="000C52F2">
      <w:pPr>
        <w:tabs>
          <w:tab w:val="left" w:pos="360"/>
        </w:tabs>
        <w:spacing w:after="0" w:line="240" w:lineRule="auto"/>
        <w:rPr>
          <w:rFonts w:ascii="Arial" w:hAnsi="Arial" w:cs="Arial"/>
          <w:sz w:val="20"/>
          <w:szCs w:val="20"/>
        </w:rPr>
      </w:pPr>
      <w:r w:rsidRPr="000C52F2">
        <w:rPr>
          <w:rFonts w:ascii="Arial" w:hAnsi="Arial" w:cs="Arial"/>
          <w:sz w:val="20"/>
          <w:szCs w:val="20"/>
        </w:rPr>
        <w:t xml:space="preserve">Mr. Leverenz observed that this omission was significant because everyone in attendance at the previous meeting had agreed with </w:t>
      </w:r>
      <w:r w:rsidR="007D3E1E">
        <w:rPr>
          <w:rFonts w:ascii="Arial" w:hAnsi="Arial" w:cs="Arial"/>
          <w:sz w:val="20"/>
          <w:szCs w:val="20"/>
        </w:rPr>
        <w:t xml:space="preserve">Secretary </w:t>
      </w:r>
      <w:r w:rsidRPr="000C52F2">
        <w:rPr>
          <w:rFonts w:ascii="Arial" w:hAnsi="Arial" w:cs="Arial"/>
          <w:sz w:val="20"/>
          <w:szCs w:val="20"/>
        </w:rPr>
        <w:t xml:space="preserve">Scully’s statement, yet it was not recorded. He suggested that while the omission may have been inadvertent, such discrepancies could create negative perceptions among the public. </w:t>
      </w:r>
      <w:r w:rsidR="007D3E1E">
        <w:rPr>
          <w:rFonts w:ascii="Arial" w:hAnsi="Arial" w:cs="Arial"/>
          <w:sz w:val="20"/>
          <w:szCs w:val="20"/>
        </w:rPr>
        <w:t xml:space="preserve">He </w:t>
      </w:r>
      <w:r w:rsidRPr="000C52F2">
        <w:rPr>
          <w:rFonts w:ascii="Arial" w:hAnsi="Arial" w:cs="Arial"/>
          <w:sz w:val="20"/>
          <w:szCs w:val="20"/>
        </w:rPr>
        <w:t xml:space="preserve">recalled a recent meeting in which he had submitted his own corrections to the minutes, but when the motion to approve corrections was made, it specified acceptance of the corrections from </w:t>
      </w:r>
      <w:r w:rsidR="007D3E1E">
        <w:rPr>
          <w:rFonts w:ascii="Arial" w:hAnsi="Arial" w:cs="Arial"/>
          <w:sz w:val="20"/>
          <w:szCs w:val="20"/>
        </w:rPr>
        <w:t xml:space="preserve">Commissioners </w:t>
      </w:r>
      <w:r w:rsidRPr="000C52F2">
        <w:rPr>
          <w:rFonts w:ascii="Arial" w:hAnsi="Arial" w:cs="Arial"/>
          <w:sz w:val="20"/>
          <w:szCs w:val="20"/>
        </w:rPr>
        <w:t>and not the ones he had submitted. He noted that he was not the only attendee who noticed this and commented that it did not reflect well on the Commission.</w:t>
      </w:r>
      <w:r>
        <w:rPr>
          <w:rFonts w:ascii="Arial" w:hAnsi="Arial" w:cs="Arial"/>
          <w:sz w:val="20"/>
          <w:szCs w:val="20"/>
        </w:rPr>
        <w:t xml:space="preserve"> He</w:t>
      </w:r>
      <w:r w:rsidRPr="000C52F2">
        <w:rPr>
          <w:rFonts w:ascii="Arial" w:hAnsi="Arial" w:cs="Arial"/>
          <w:sz w:val="20"/>
          <w:szCs w:val="20"/>
        </w:rPr>
        <w:t xml:space="preserve"> concluded by reiterating that these omissions might not be intentional but stated that ensuring the minutes accurately reflect what was said</w:t>
      </w:r>
      <w:r>
        <w:rPr>
          <w:rFonts w:ascii="Arial" w:hAnsi="Arial" w:cs="Arial"/>
          <w:sz w:val="20"/>
          <w:szCs w:val="20"/>
        </w:rPr>
        <w:t xml:space="preserve">, </w:t>
      </w:r>
      <w:r w:rsidRPr="000C52F2">
        <w:rPr>
          <w:rFonts w:ascii="Arial" w:hAnsi="Arial" w:cs="Arial"/>
          <w:sz w:val="20"/>
          <w:szCs w:val="20"/>
        </w:rPr>
        <w:t>particularly in this instance</w:t>
      </w:r>
      <w:r>
        <w:rPr>
          <w:rFonts w:ascii="Arial" w:hAnsi="Arial" w:cs="Arial"/>
          <w:sz w:val="20"/>
          <w:szCs w:val="20"/>
        </w:rPr>
        <w:t xml:space="preserve">, </w:t>
      </w:r>
      <w:r w:rsidRPr="000C52F2">
        <w:rPr>
          <w:rFonts w:ascii="Arial" w:hAnsi="Arial" w:cs="Arial"/>
          <w:sz w:val="20"/>
          <w:szCs w:val="20"/>
        </w:rPr>
        <w:t>would go a long way toward building public trust and confidence in the process.</w:t>
      </w:r>
    </w:p>
    <w:p w14:paraId="0360D166" w14:textId="77777777" w:rsidR="007D3E1E" w:rsidRDefault="007D3E1E" w:rsidP="000C52F2">
      <w:pPr>
        <w:tabs>
          <w:tab w:val="left" w:pos="360"/>
        </w:tabs>
        <w:spacing w:after="0" w:line="240" w:lineRule="auto"/>
        <w:rPr>
          <w:rFonts w:ascii="Arial" w:hAnsi="Arial" w:cs="Arial"/>
          <w:sz w:val="20"/>
          <w:szCs w:val="20"/>
        </w:rPr>
      </w:pPr>
    </w:p>
    <w:p w14:paraId="2BEAF93E" w14:textId="52966352" w:rsidR="007D3E1E" w:rsidRDefault="007D3E1E" w:rsidP="000C52F2">
      <w:pPr>
        <w:tabs>
          <w:tab w:val="left" w:pos="360"/>
        </w:tabs>
        <w:spacing w:after="0" w:line="240" w:lineRule="auto"/>
        <w:rPr>
          <w:rFonts w:ascii="Arial" w:hAnsi="Arial" w:cs="Arial"/>
          <w:sz w:val="20"/>
          <w:szCs w:val="20"/>
        </w:rPr>
      </w:pPr>
      <w:r>
        <w:rPr>
          <w:rFonts w:ascii="Arial" w:hAnsi="Arial" w:cs="Arial"/>
          <w:sz w:val="20"/>
          <w:szCs w:val="20"/>
        </w:rPr>
        <w:t>Chair Beer closed public comments.</w:t>
      </w:r>
    </w:p>
    <w:p w14:paraId="007DF28F" w14:textId="77777777" w:rsidR="000C52F2" w:rsidRDefault="000C52F2" w:rsidP="000C52F2">
      <w:pPr>
        <w:tabs>
          <w:tab w:val="left" w:pos="360"/>
        </w:tabs>
        <w:spacing w:after="0" w:line="240" w:lineRule="auto"/>
        <w:rPr>
          <w:rFonts w:ascii="Arial" w:hAnsi="Arial" w:cs="Arial"/>
          <w:sz w:val="20"/>
          <w:szCs w:val="20"/>
        </w:rPr>
      </w:pPr>
    </w:p>
    <w:p w14:paraId="531AF9B2" w14:textId="49167D93" w:rsidR="002A1230" w:rsidRDefault="000C52F2" w:rsidP="00EB7C05">
      <w:pPr>
        <w:spacing w:after="0" w:line="240" w:lineRule="auto"/>
        <w:rPr>
          <w:rFonts w:ascii="Arial" w:hAnsi="Arial" w:cs="Arial"/>
          <w:sz w:val="20"/>
          <w:szCs w:val="20"/>
        </w:rPr>
      </w:pPr>
      <w:r w:rsidRPr="000C52F2">
        <w:rPr>
          <w:rFonts w:ascii="Arial" w:hAnsi="Arial" w:cs="Arial"/>
          <w:sz w:val="20"/>
          <w:szCs w:val="20"/>
        </w:rPr>
        <w:t>Commissioner Williams asked how the Commission goes about recording minutes as compared to the recording referenced by the previous speaker. He inquired whether there was a disparity between what is stated during the meetings and what is ultimately reflected in the minutes</w:t>
      </w:r>
      <w:r>
        <w:rPr>
          <w:rFonts w:ascii="Arial" w:hAnsi="Arial" w:cs="Arial"/>
          <w:sz w:val="20"/>
          <w:szCs w:val="20"/>
        </w:rPr>
        <w:t>.</w:t>
      </w:r>
    </w:p>
    <w:p w14:paraId="62F98B20" w14:textId="77777777" w:rsidR="000C52F2" w:rsidRDefault="000C52F2" w:rsidP="00EB7C05">
      <w:pPr>
        <w:spacing w:after="0" w:line="240" w:lineRule="auto"/>
        <w:rPr>
          <w:rFonts w:ascii="Arial" w:hAnsi="Arial" w:cs="Arial"/>
          <w:sz w:val="20"/>
          <w:szCs w:val="20"/>
        </w:rPr>
      </w:pPr>
    </w:p>
    <w:p w14:paraId="50849032" w14:textId="77777777" w:rsidR="000C52F2" w:rsidRDefault="000C52F2" w:rsidP="000C52F2">
      <w:pPr>
        <w:spacing w:after="0" w:line="240" w:lineRule="auto"/>
        <w:rPr>
          <w:rFonts w:ascii="Arial" w:hAnsi="Arial" w:cs="Arial"/>
          <w:sz w:val="20"/>
          <w:szCs w:val="20"/>
        </w:rPr>
      </w:pPr>
      <w:r w:rsidRPr="000C52F2">
        <w:rPr>
          <w:rFonts w:ascii="Arial" w:hAnsi="Arial" w:cs="Arial"/>
          <w:sz w:val="20"/>
          <w:szCs w:val="20"/>
        </w:rPr>
        <w:t>Chair Beer referred to staff.</w:t>
      </w:r>
    </w:p>
    <w:p w14:paraId="19241C6B" w14:textId="77777777" w:rsidR="000C52F2" w:rsidRPr="000C52F2" w:rsidRDefault="000C52F2" w:rsidP="000C52F2">
      <w:pPr>
        <w:spacing w:after="0" w:line="240" w:lineRule="auto"/>
        <w:rPr>
          <w:rFonts w:ascii="Arial" w:hAnsi="Arial" w:cs="Arial"/>
          <w:sz w:val="20"/>
          <w:szCs w:val="20"/>
        </w:rPr>
      </w:pPr>
    </w:p>
    <w:p w14:paraId="39CB8A47" w14:textId="5571701F" w:rsidR="000C52F2" w:rsidRDefault="002B3577" w:rsidP="00EB7C05">
      <w:pPr>
        <w:spacing w:after="0" w:line="240" w:lineRule="auto"/>
        <w:rPr>
          <w:rFonts w:ascii="Arial" w:hAnsi="Arial" w:cs="Arial"/>
          <w:sz w:val="20"/>
          <w:szCs w:val="20"/>
        </w:rPr>
      </w:pPr>
      <w:r>
        <w:rPr>
          <w:rFonts w:ascii="Arial" w:hAnsi="Arial" w:cs="Arial"/>
          <w:sz w:val="20"/>
          <w:szCs w:val="20"/>
        </w:rPr>
        <w:t>Management Analyst</w:t>
      </w:r>
      <w:r w:rsidR="000C52F2" w:rsidRPr="000C52F2">
        <w:rPr>
          <w:rFonts w:ascii="Arial" w:hAnsi="Arial" w:cs="Arial"/>
          <w:sz w:val="20"/>
          <w:szCs w:val="20"/>
        </w:rPr>
        <w:t xml:space="preserve"> Cynthia Shintaku stated that </w:t>
      </w:r>
      <w:r w:rsidR="000C52F2">
        <w:rPr>
          <w:rFonts w:ascii="Arial" w:hAnsi="Arial" w:cs="Arial"/>
          <w:sz w:val="20"/>
          <w:szCs w:val="20"/>
        </w:rPr>
        <w:t xml:space="preserve">the </w:t>
      </w:r>
      <w:r w:rsidR="000C52F2" w:rsidRPr="000C52F2">
        <w:rPr>
          <w:rFonts w:ascii="Arial" w:hAnsi="Arial" w:cs="Arial"/>
          <w:sz w:val="20"/>
          <w:szCs w:val="20"/>
        </w:rPr>
        <w:t>meetings are recorded then sent to a transcriber, the notes are then sent back to staff for review and sent out to the commissioners for review</w:t>
      </w:r>
      <w:r w:rsidR="00DD6B56" w:rsidRPr="000C52F2">
        <w:rPr>
          <w:rFonts w:ascii="Arial" w:hAnsi="Arial" w:cs="Arial"/>
          <w:sz w:val="20"/>
          <w:szCs w:val="20"/>
        </w:rPr>
        <w:t xml:space="preserve">. </w:t>
      </w:r>
    </w:p>
    <w:p w14:paraId="634DDC7A" w14:textId="77777777" w:rsidR="000C52F2" w:rsidRDefault="000C52F2" w:rsidP="00EB7C05">
      <w:pPr>
        <w:spacing w:after="0" w:line="240" w:lineRule="auto"/>
        <w:rPr>
          <w:rFonts w:ascii="Arial" w:hAnsi="Arial" w:cs="Arial"/>
          <w:sz w:val="20"/>
          <w:szCs w:val="20"/>
        </w:rPr>
      </w:pPr>
    </w:p>
    <w:p w14:paraId="7E9B9101" w14:textId="74C1FDE2" w:rsidR="008D04F0" w:rsidRDefault="007D3E1E" w:rsidP="000C52F2">
      <w:pPr>
        <w:spacing w:after="0" w:line="240" w:lineRule="auto"/>
        <w:rPr>
          <w:rFonts w:ascii="Arial" w:hAnsi="Arial" w:cs="Arial"/>
          <w:sz w:val="20"/>
          <w:szCs w:val="20"/>
        </w:rPr>
      </w:pPr>
      <w:r>
        <w:rPr>
          <w:rFonts w:ascii="Arial" w:hAnsi="Arial" w:cs="Arial"/>
          <w:sz w:val="20"/>
          <w:szCs w:val="20"/>
        </w:rPr>
        <w:t xml:space="preserve">Commissioner Williams </w:t>
      </w:r>
      <w:r w:rsidR="000C52F2" w:rsidRPr="000C52F2">
        <w:rPr>
          <w:rFonts w:ascii="Arial" w:hAnsi="Arial" w:cs="Arial"/>
          <w:sz w:val="20"/>
          <w:szCs w:val="20"/>
        </w:rPr>
        <w:t xml:space="preserve">stated that all commissioners conduct their work in the public view and expressed concern about the notion that statements made during meetings might be recorded or reflected inaccurately in the minutes. </w:t>
      </w:r>
    </w:p>
    <w:p w14:paraId="5118D1F1" w14:textId="77777777" w:rsidR="008D04F0" w:rsidRDefault="008D04F0" w:rsidP="000C52F2">
      <w:pPr>
        <w:spacing w:after="0" w:line="240" w:lineRule="auto"/>
        <w:rPr>
          <w:rFonts w:ascii="Arial" w:hAnsi="Arial" w:cs="Arial"/>
          <w:sz w:val="20"/>
          <w:szCs w:val="20"/>
        </w:rPr>
      </w:pPr>
    </w:p>
    <w:p w14:paraId="76FB59D6" w14:textId="08CBA340" w:rsidR="007D3E1E" w:rsidRDefault="000C52F2" w:rsidP="000C52F2">
      <w:pPr>
        <w:spacing w:after="0" w:line="240" w:lineRule="auto"/>
        <w:rPr>
          <w:rFonts w:ascii="Arial" w:hAnsi="Arial" w:cs="Arial"/>
          <w:sz w:val="20"/>
          <w:szCs w:val="20"/>
        </w:rPr>
      </w:pPr>
      <w:r w:rsidRPr="007D3E1E">
        <w:rPr>
          <w:rFonts w:ascii="Arial" w:hAnsi="Arial" w:cs="Arial"/>
          <w:sz w:val="20"/>
          <w:szCs w:val="20"/>
        </w:rPr>
        <w:t xml:space="preserve">Chair Beer continued, stating that he did not believe there was a need to hash it out as the process was clear. He explained that meetings are recorded and transcribed, and that minutes are rarely, if ever, recorded word-for-word. </w:t>
      </w:r>
      <w:r w:rsidR="008D04F0" w:rsidRPr="007D3E1E">
        <w:rPr>
          <w:rFonts w:ascii="Arial" w:hAnsi="Arial" w:cs="Arial"/>
          <w:sz w:val="20"/>
          <w:szCs w:val="20"/>
        </w:rPr>
        <w:t>He explained that i</w:t>
      </w:r>
      <w:r w:rsidRPr="007D3E1E">
        <w:rPr>
          <w:rFonts w:ascii="Arial" w:hAnsi="Arial" w:cs="Arial"/>
          <w:sz w:val="20"/>
          <w:szCs w:val="20"/>
        </w:rPr>
        <w:t>nstead, they are summarized to reflect what was stated and the intent behind it. He added that this approach follows a sound, established process that should be respected.</w:t>
      </w:r>
      <w:r w:rsidR="008D04F0" w:rsidRPr="007D3E1E">
        <w:rPr>
          <w:rFonts w:ascii="Arial" w:hAnsi="Arial" w:cs="Arial"/>
          <w:sz w:val="20"/>
          <w:szCs w:val="20"/>
        </w:rPr>
        <w:t xml:space="preserve"> He </w:t>
      </w:r>
      <w:r w:rsidRPr="007D3E1E">
        <w:rPr>
          <w:rFonts w:ascii="Arial" w:hAnsi="Arial" w:cs="Arial"/>
          <w:sz w:val="20"/>
          <w:szCs w:val="20"/>
        </w:rPr>
        <w:t xml:space="preserve">emphasized that public comments are appreciated and taken into </w:t>
      </w:r>
      <w:r w:rsidR="00DD6B56" w:rsidRPr="007D3E1E">
        <w:rPr>
          <w:rFonts w:ascii="Arial" w:hAnsi="Arial" w:cs="Arial"/>
          <w:sz w:val="20"/>
          <w:szCs w:val="20"/>
        </w:rPr>
        <w:t>consideration.</w:t>
      </w:r>
    </w:p>
    <w:p w14:paraId="0B24A61F" w14:textId="77777777" w:rsidR="007D3E1E" w:rsidRDefault="007D3E1E" w:rsidP="000C52F2">
      <w:pPr>
        <w:spacing w:after="0" w:line="240" w:lineRule="auto"/>
        <w:rPr>
          <w:rFonts w:ascii="Arial" w:hAnsi="Arial" w:cs="Arial"/>
          <w:sz w:val="20"/>
          <w:szCs w:val="20"/>
        </w:rPr>
      </w:pPr>
    </w:p>
    <w:p w14:paraId="2E0CF4C6" w14:textId="20A229C6" w:rsidR="000C52F2" w:rsidRDefault="007D3E1E" w:rsidP="000C52F2">
      <w:pPr>
        <w:spacing w:after="0" w:line="240" w:lineRule="auto"/>
        <w:rPr>
          <w:rFonts w:ascii="Arial" w:hAnsi="Arial" w:cs="Arial"/>
          <w:sz w:val="20"/>
          <w:szCs w:val="20"/>
        </w:rPr>
      </w:pPr>
      <w:r>
        <w:rPr>
          <w:rFonts w:ascii="Arial" w:hAnsi="Arial" w:cs="Arial"/>
          <w:sz w:val="20"/>
          <w:szCs w:val="20"/>
        </w:rPr>
        <w:t>Commissioner Williams noted that</w:t>
      </w:r>
      <w:r w:rsidR="000C52F2" w:rsidRPr="007D3E1E">
        <w:rPr>
          <w:rFonts w:ascii="Arial" w:hAnsi="Arial" w:cs="Arial"/>
          <w:sz w:val="20"/>
          <w:szCs w:val="20"/>
        </w:rPr>
        <w:t xml:space="preserve">, in his view, as long as the intent of everyone’s statements is captured appropriately, the record is accurate and sufficient. He concluded by stating that, in his mind, so long as the intent is clear and </w:t>
      </w:r>
      <w:r w:rsidR="00DD6B56" w:rsidRPr="007D3E1E">
        <w:rPr>
          <w:rFonts w:ascii="Arial" w:hAnsi="Arial" w:cs="Arial"/>
          <w:sz w:val="20"/>
          <w:szCs w:val="20"/>
        </w:rPr>
        <w:t>correctly represented</w:t>
      </w:r>
      <w:r w:rsidR="000C52F2" w:rsidRPr="007D3E1E">
        <w:rPr>
          <w:rFonts w:ascii="Arial" w:hAnsi="Arial" w:cs="Arial"/>
          <w:sz w:val="20"/>
          <w:szCs w:val="20"/>
        </w:rPr>
        <w:t xml:space="preserve"> everybody’s good.</w:t>
      </w:r>
    </w:p>
    <w:p w14:paraId="12C2BDF5" w14:textId="77777777" w:rsidR="009122B2" w:rsidRDefault="009122B2" w:rsidP="000C52F2">
      <w:pPr>
        <w:spacing w:after="0" w:line="240" w:lineRule="auto"/>
        <w:rPr>
          <w:rFonts w:ascii="Arial" w:hAnsi="Arial" w:cs="Arial"/>
          <w:sz w:val="20"/>
          <w:szCs w:val="20"/>
        </w:rPr>
      </w:pPr>
    </w:p>
    <w:p w14:paraId="13F4822C" w14:textId="5CD9B380" w:rsidR="007D3E1E" w:rsidRDefault="007D3E1E" w:rsidP="000C52F2">
      <w:pPr>
        <w:spacing w:after="0" w:line="240" w:lineRule="auto"/>
        <w:rPr>
          <w:rFonts w:ascii="Arial" w:hAnsi="Arial" w:cs="Arial"/>
          <w:sz w:val="20"/>
          <w:szCs w:val="20"/>
        </w:rPr>
      </w:pPr>
      <w:r>
        <w:rPr>
          <w:rFonts w:ascii="Arial" w:hAnsi="Arial" w:cs="Arial"/>
          <w:sz w:val="20"/>
          <w:szCs w:val="20"/>
        </w:rPr>
        <w:t xml:space="preserve">Secretary Scully </w:t>
      </w:r>
      <w:r w:rsidRPr="003C4275">
        <w:rPr>
          <w:rFonts w:ascii="Arial" w:hAnsi="Arial" w:cs="Arial"/>
          <w:sz w:val="20"/>
          <w:szCs w:val="20"/>
        </w:rPr>
        <w:t>moved to approve the</w:t>
      </w:r>
      <w:r>
        <w:rPr>
          <w:rFonts w:ascii="Arial" w:hAnsi="Arial" w:cs="Arial"/>
          <w:sz w:val="20"/>
          <w:szCs w:val="20"/>
        </w:rPr>
        <w:t xml:space="preserve"> September 10, 2025 </w:t>
      </w:r>
      <w:r w:rsidRPr="003C4275">
        <w:rPr>
          <w:rFonts w:ascii="Arial" w:hAnsi="Arial" w:cs="Arial"/>
          <w:sz w:val="20"/>
          <w:szCs w:val="20"/>
        </w:rPr>
        <w:t>Harbor Commission Regular Meeting minutes</w:t>
      </w:r>
      <w:r>
        <w:rPr>
          <w:rFonts w:ascii="Arial" w:hAnsi="Arial" w:cs="Arial"/>
          <w:sz w:val="20"/>
          <w:szCs w:val="20"/>
        </w:rPr>
        <w:t xml:space="preserve"> with the additions from himself, </w:t>
      </w:r>
      <w:r w:rsidRPr="007D3E1E">
        <w:rPr>
          <w:rFonts w:ascii="Arial" w:hAnsi="Arial" w:cs="Arial"/>
          <w:sz w:val="20"/>
          <w:szCs w:val="20"/>
        </w:rPr>
        <w:t>Chair Beer, Vice Chair Marston, and Mr. Leverenz</w:t>
      </w:r>
      <w:r>
        <w:rPr>
          <w:rFonts w:ascii="Arial" w:hAnsi="Arial" w:cs="Arial"/>
          <w:sz w:val="20"/>
          <w:szCs w:val="20"/>
        </w:rPr>
        <w:t>.</w:t>
      </w:r>
    </w:p>
    <w:p w14:paraId="7D02BCD8" w14:textId="77777777" w:rsidR="007D3E1E" w:rsidRDefault="007D3E1E" w:rsidP="000C52F2">
      <w:pPr>
        <w:spacing w:after="0" w:line="240" w:lineRule="auto"/>
        <w:rPr>
          <w:rFonts w:ascii="Arial" w:hAnsi="Arial" w:cs="Arial"/>
          <w:sz w:val="20"/>
          <w:szCs w:val="20"/>
        </w:rPr>
      </w:pPr>
    </w:p>
    <w:p w14:paraId="3AABA4D4" w14:textId="108149D2" w:rsidR="009122B2" w:rsidRPr="009122B2" w:rsidRDefault="007D3E1E" w:rsidP="009122B2">
      <w:pPr>
        <w:spacing w:after="0" w:line="240" w:lineRule="auto"/>
        <w:rPr>
          <w:rFonts w:ascii="Arial" w:hAnsi="Arial" w:cs="Arial"/>
          <w:sz w:val="20"/>
          <w:szCs w:val="20"/>
        </w:rPr>
      </w:pPr>
      <w:r>
        <w:rPr>
          <w:rFonts w:ascii="Arial" w:hAnsi="Arial" w:cs="Arial"/>
          <w:sz w:val="20"/>
          <w:szCs w:val="20"/>
        </w:rPr>
        <w:t xml:space="preserve">Chair Beer </w:t>
      </w:r>
      <w:r w:rsidR="009122B2" w:rsidRPr="009122B2">
        <w:rPr>
          <w:rFonts w:ascii="Arial" w:hAnsi="Arial" w:cs="Arial"/>
          <w:sz w:val="20"/>
          <w:szCs w:val="20"/>
        </w:rPr>
        <w:t>stated that, before casting his vote, he wished to clarify the record. He explained that, from his perspective, it was unclear what specific changes had been proposed to the minutes by Mr. Leverenz, noting that there was nothing explicitly set forth identifying revisions, other than comments highlighting certain statements that had been made.</w:t>
      </w:r>
    </w:p>
    <w:p w14:paraId="65DF2C09" w14:textId="77777777" w:rsidR="009122B2" w:rsidRPr="009122B2" w:rsidRDefault="009122B2" w:rsidP="009122B2">
      <w:pPr>
        <w:spacing w:after="0" w:line="240" w:lineRule="auto"/>
        <w:rPr>
          <w:rFonts w:ascii="Arial" w:hAnsi="Arial" w:cs="Arial"/>
          <w:sz w:val="20"/>
          <w:szCs w:val="20"/>
        </w:rPr>
      </w:pPr>
    </w:p>
    <w:p w14:paraId="73C7590A" w14:textId="77777777" w:rsidR="007D3E1E" w:rsidRDefault="007D3E1E" w:rsidP="009122B2">
      <w:pPr>
        <w:spacing w:after="0" w:line="240" w:lineRule="auto"/>
        <w:rPr>
          <w:rFonts w:ascii="Arial" w:hAnsi="Arial" w:cs="Arial"/>
          <w:sz w:val="20"/>
          <w:szCs w:val="20"/>
        </w:rPr>
      </w:pPr>
      <w:r>
        <w:rPr>
          <w:rFonts w:ascii="Arial" w:hAnsi="Arial" w:cs="Arial"/>
          <w:sz w:val="20"/>
          <w:szCs w:val="20"/>
        </w:rPr>
        <w:lastRenderedPageBreak/>
        <w:t xml:space="preserve">Secretary Scully </w:t>
      </w:r>
      <w:r w:rsidR="009122B2" w:rsidRPr="009122B2">
        <w:rPr>
          <w:rFonts w:ascii="Arial" w:hAnsi="Arial" w:cs="Arial"/>
          <w:sz w:val="20"/>
          <w:szCs w:val="20"/>
        </w:rPr>
        <w:t>responded that Mr. Leverenz had provided documentation related to the minutes</w:t>
      </w:r>
      <w:r>
        <w:rPr>
          <w:rFonts w:ascii="Arial" w:hAnsi="Arial" w:cs="Arial"/>
          <w:sz w:val="20"/>
          <w:szCs w:val="20"/>
        </w:rPr>
        <w:t>.</w:t>
      </w:r>
    </w:p>
    <w:p w14:paraId="108DB29D" w14:textId="77777777" w:rsidR="007D3E1E" w:rsidRDefault="007D3E1E" w:rsidP="009122B2">
      <w:pPr>
        <w:spacing w:after="0" w:line="240" w:lineRule="auto"/>
        <w:rPr>
          <w:rFonts w:ascii="Arial" w:hAnsi="Arial" w:cs="Arial"/>
          <w:sz w:val="20"/>
          <w:szCs w:val="20"/>
        </w:rPr>
      </w:pPr>
    </w:p>
    <w:p w14:paraId="0C691DF5" w14:textId="13040980" w:rsidR="007D3E1E" w:rsidRDefault="007D3E1E" w:rsidP="009122B2">
      <w:pPr>
        <w:spacing w:after="0" w:line="240" w:lineRule="auto"/>
        <w:rPr>
          <w:rFonts w:ascii="Arial" w:hAnsi="Arial" w:cs="Arial"/>
          <w:sz w:val="20"/>
          <w:szCs w:val="20"/>
        </w:rPr>
      </w:pPr>
      <w:r>
        <w:rPr>
          <w:rFonts w:ascii="Arial" w:hAnsi="Arial" w:cs="Arial"/>
          <w:sz w:val="20"/>
          <w:szCs w:val="20"/>
        </w:rPr>
        <w:t xml:space="preserve">Chair Beer </w:t>
      </w:r>
      <w:r w:rsidR="009122B2" w:rsidRPr="009122B2">
        <w:rPr>
          <w:rFonts w:ascii="Arial" w:hAnsi="Arial" w:cs="Arial"/>
          <w:sz w:val="20"/>
          <w:szCs w:val="20"/>
        </w:rPr>
        <w:t xml:space="preserve">and asked whether it would be accurate to say that the intention was for Mr. Leverenz’s written comments to be attached to the minutes. </w:t>
      </w:r>
      <w:r>
        <w:rPr>
          <w:rFonts w:ascii="Arial" w:hAnsi="Arial" w:cs="Arial"/>
          <w:sz w:val="20"/>
          <w:szCs w:val="20"/>
        </w:rPr>
        <w:t xml:space="preserve">Secretary Scully agreed. </w:t>
      </w:r>
    </w:p>
    <w:p w14:paraId="460622B9" w14:textId="77777777" w:rsidR="007D3E1E" w:rsidRDefault="007D3E1E" w:rsidP="009122B2">
      <w:pPr>
        <w:spacing w:after="0" w:line="240" w:lineRule="auto"/>
        <w:rPr>
          <w:rFonts w:ascii="Arial" w:hAnsi="Arial" w:cs="Arial"/>
          <w:sz w:val="20"/>
          <w:szCs w:val="20"/>
        </w:rPr>
      </w:pPr>
    </w:p>
    <w:p w14:paraId="334FA2A7" w14:textId="18C91146" w:rsidR="00E60912" w:rsidRDefault="002B3577" w:rsidP="009122B2">
      <w:pPr>
        <w:spacing w:after="0" w:line="240" w:lineRule="auto"/>
        <w:rPr>
          <w:rFonts w:ascii="Arial" w:hAnsi="Arial" w:cs="Arial"/>
          <w:sz w:val="20"/>
          <w:szCs w:val="20"/>
        </w:rPr>
      </w:pPr>
      <w:r>
        <w:rPr>
          <w:rFonts w:ascii="Arial" w:hAnsi="Arial" w:cs="Arial"/>
          <w:sz w:val="20"/>
          <w:szCs w:val="20"/>
        </w:rPr>
        <w:t>Management Analyst</w:t>
      </w:r>
      <w:r w:rsidR="007D3E1E" w:rsidRPr="000C52F2">
        <w:rPr>
          <w:rFonts w:ascii="Arial" w:hAnsi="Arial" w:cs="Arial"/>
          <w:sz w:val="20"/>
          <w:szCs w:val="20"/>
        </w:rPr>
        <w:t xml:space="preserve"> Shintaku</w:t>
      </w:r>
      <w:r w:rsidR="007D3E1E">
        <w:rPr>
          <w:rFonts w:ascii="Arial" w:hAnsi="Arial" w:cs="Arial"/>
          <w:sz w:val="20"/>
          <w:szCs w:val="20"/>
        </w:rPr>
        <w:t xml:space="preserve"> </w:t>
      </w:r>
      <w:r w:rsidR="009122B2" w:rsidRPr="009122B2">
        <w:rPr>
          <w:rFonts w:ascii="Arial" w:hAnsi="Arial" w:cs="Arial"/>
          <w:sz w:val="20"/>
          <w:szCs w:val="20"/>
        </w:rPr>
        <w:t xml:space="preserve">clarified that Mr. Leverenz’s comments were already attached to the agenda, along with all other written comments received. </w:t>
      </w:r>
    </w:p>
    <w:p w14:paraId="08852770" w14:textId="77777777" w:rsidR="00E60912" w:rsidRDefault="00E60912" w:rsidP="009122B2">
      <w:pPr>
        <w:spacing w:after="0" w:line="240" w:lineRule="auto"/>
        <w:rPr>
          <w:rFonts w:ascii="Arial" w:hAnsi="Arial" w:cs="Arial"/>
          <w:sz w:val="20"/>
          <w:szCs w:val="20"/>
        </w:rPr>
      </w:pPr>
    </w:p>
    <w:p w14:paraId="1E936F1A" w14:textId="51A9761A" w:rsidR="00E60912" w:rsidRDefault="00E60912" w:rsidP="009122B2">
      <w:pPr>
        <w:spacing w:after="0" w:line="240" w:lineRule="auto"/>
        <w:rPr>
          <w:rFonts w:ascii="Arial" w:hAnsi="Arial" w:cs="Arial"/>
          <w:sz w:val="20"/>
          <w:szCs w:val="20"/>
        </w:rPr>
      </w:pPr>
      <w:r>
        <w:rPr>
          <w:rFonts w:ascii="Arial" w:hAnsi="Arial" w:cs="Arial"/>
          <w:sz w:val="20"/>
          <w:szCs w:val="20"/>
        </w:rPr>
        <w:t xml:space="preserve">Chair </w:t>
      </w:r>
      <w:r w:rsidR="00B904B1">
        <w:rPr>
          <w:rFonts w:ascii="Arial" w:hAnsi="Arial" w:cs="Arial"/>
          <w:sz w:val="20"/>
          <w:szCs w:val="20"/>
        </w:rPr>
        <w:t>B</w:t>
      </w:r>
      <w:r>
        <w:rPr>
          <w:rFonts w:ascii="Arial" w:hAnsi="Arial" w:cs="Arial"/>
          <w:sz w:val="20"/>
          <w:szCs w:val="20"/>
        </w:rPr>
        <w:t>eer clarified that t</w:t>
      </w:r>
      <w:r w:rsidR="009122B2" w:rsidRPr="009122B2">
        <w:rPr>
          <w:rFonts w:ascii="Arial" w:hAnsi="Arial" w:cs="Arial"/>
          <w:sz w:val="20"/>
          <w:szCs w:val="20"/>
        </w:rPr>
        <w:t>herefore, there was nothing to incorporate into the minutes themselves, as no specific textual changes had been proposed beyond those general comments.</w:t>
      </w:r>
      <w:r>
        <w:rPr>
          <w:rFonts w:ascii="Arial" w:hAnsi="Arial" w:cs="Arial"/>
          <w:sz w:val="20"/>
          <w:szCs w:val="20"/>
        </w:rPr>
        <w:t xml:space="preserve"> He </w:t>
      </w:r>
      <w:r w:rsidR="009122B2" w:rsidRPr="009122B2">
        <w:rPr>
          <w:rFonts w:ascii="Arial" w:hAnsi="Arial" w:cs="Arial"/>
          <w:sz w:val="20"/>
          <w:szCs w:val="20"/>
        </w:rPr>
        <w:t xml:space="preserve">asked whether the motion should be amended. </w:t>
      </w:r>
    </w:p>
    <w:p w14:paraId="171CD920" w14:textId="77777777" w:rsidR="00E60912" w:rsidRDefault="00E60912" w:rsidP="009122B2">
      <w:pPr>
        <w:spacing w:after="0" w:line="240" w:lineRule="auto"/>
        <w:rPr>
          <w:rFonts w:ascii="Arial" w:hAnsi="Arial" w:cs="Arial"/>
          <w:sz w:val="20"/>
          <w:szCs w:val="20"/>
        </w:rPr>
      </w:pPr>
    </w:p>
    <w:p w14:paraId="09322FB7" w14:textId="5C7DA6D0" w:rsidR="000C52F2" w:rsidRDefault="00E60912" w:rsidP="009122B2">
      <w:pPr>
        <w:spacing w:after="0" w:line="240" w:lineRule="auto"/>
        <w:rPr>
          <w:rFonts w:ascii="Arial" w:hAnsi="Arial" w:cs="Arial"/>
          <w:sz w:val="20"/>
          <w:szCs w:val="20"/>
        </w:rPr>
      </w:pPr>
      <w:r>
        <w:rPr>
          <w:rFonts w:ascii="Arial" w:hAnsi="Arial" w:cs="Arial"/>
          <w:sz w:val="20"/>
          <w:szCs w:val="20"/>
        </w:rPr>
        <w:t xml:space="preserve">Secretary Scully </w:t>
      </w:r>
      <w:r w:rsidR="009122B2" w:rsidRPr="009122B2">
        <w:rPr>
          <w:rFonts w:ascii="Arial" w:hAnsi="Arial" w:cs="Arial"/>
          <w:sz w:val="20"/>
          <w:szCs w:val="20"/>
        </w:rPr>
        <w:t xml:space="preserve">confirmed that the original motion was to include Mr. Leverenz’s comments with the minutes. </w:t>
      </w:r>
      <w:r w:rsidR="00B904B1">
        <w:rPr>
          <w:rFonts w:ascii="Arial" w:hAnsi="Arial" w:cs="Arial"/>
          <w:sz w:val="20"/>
          <w:szCs w:val="20"/>
        </w:rPr>
        <w:t xml:space="preserve">Chair Beer </w:t>
      </w:r>
      <w:r w:rsidR="009122B2" w:rsidRPr="009122B2">
        <w:rPr>
          <w:rFonts w:ascii="Arial" w:hAnsi="Arial" w:cs="Arial"/>
          <w:sz w:val="20"/>
          <w:szCs w:val="20"/>
        </w:rPr>
        <w:t>acknowledged having misunderstood initially and confirmed that the motion, as restated, was to accept the corrections submitted by the chair, vice chair, and secretary, and to ensure that Mr. Leverenz’s comments were also included as part of the official record.</w:t>
      </w:r>
    </w:p>
    <w:p w14:paraId="0340F7F4" w14:textId="77777777" w:rsidR="000C52F2" w:rsidRDefault="000C52F2" w:rsidP="00EB7C05">
      <w:pPr>
        <w:spacing w:after="0" w:line="240" w:lineRule="auto"/>
        <w:rPr>
          <w:rFonts w:ascii="Arial" w:hAnsi="Arial" w:cs="Arial"/>
          <w:sz w:val="20"/>
          <w:szCs w:val="20"/>
        </w:rPr>
      </w:pPr>
    </w:p>
    <w:p w14:paraId="0FDB191B" w14:textId="3CDF1C0C" w:rsidR="00EB7C05" w:rsidRDefault="002A1230" w:rsidP="00EB7C05">
      <w:pPr>
        <w:spacing w:after="0" w:line="240" w:lineRule="auto"/>
        <w:rPr>
          <w:rFonts w:ascii="Arial" w:hAnsi="Arial" w:cs="Arial"/>
          <w:sz w:val="20"/>
          <w:szCs w:val="20"/>
        </w:rPr>
      </w:pPr>
      <w:r>
        <w:rPr>
          <w:rFonts w:ascii="Arial" w:hAnsi="Arial" w:cs="Arial"/>
          <w:sz w:val="20"/>
          <w:szCs w:val="20"/>
        </w:rPr>
        <w:t xml:space="preserve">Secretary Scully </w:t>
      </w:r>
      <w:r w:rsidR="00EB7C05" w:rsidRPr="003C4275">
        <w:rPr>
          <w:rFonts w:ascii="Arial" w:hAnsi="Arial" w:cs="Arial"/>
          <w:sz w:val="20"/>
          <w:szCs w:val="20"/>
        </w:rPr>
        <w:t>moved to approve the</w:t>
      </w:r>
      <w:r w:rsidR="00816F8D">
        <w:rPr>
          <w:rFonts w:ascii="Arial" w:hAnsi="Arial" w:cs="Arial"/>
          <w:sz w:val="20"/>
          <w:szCs w:val="20"/>
        </w:rPr>
        <w:t xml:space="preserve"> September 10</w:t>
      </w:r>
      <w:r w:rsidR="00EB7C05">
        <w:rPr>
          <w:rFonts w:ascii="Arial" w:hAnsi="Arial" w:cs="Arial"/>
          <w:sz w:val="20"/>
          <w:szCs w:val="20"/>
        </w:rPr>
        <w:t xml:space="preserve">, 2025 </w:t>
      </w:r>
      <w:r w:rsidR="00EB7C05" w:rsidRPr="003C4275">
        <w:rPr>
          <w:rFonts w:ascii="Arial" w:hAnsi="Arial" w:cs="Arial"/>
          <w:sz w:val="20"/>
          <w:szCs w:val="20"/>
        </w:rPr>
        <w:t>Harbor Commission Regular Meeting minutes</w:t>
      </w:r>
      <w:r w:rsidR="00EB7C05">
        <w:rPr>
          <w:rFonts w:ascii="Arial" w:hAnsi="Arial" w:cs="Arial"/>
          <w:sz w:val="20"/>
          <w:szCs w:val="20"/>
        </w:rPr>
        <w:t xml:space="preserve">, </w:t>
      </w:r>
      <w:bookmarkStart w:id="0" w:name="_Hlk212119810"/>
      <w:r w:rsidR="009122B2">
        <w:rPr>
          <w:rFonts w:ascii="Arial" w:hAnsi="Arial" w:cs="Arial"/>
          <w:sz w:val="20"/>
          <w:szCs w:val="20"/>
        </w:rPr>
        <w:t xml:space="preserve">as amended </w:t>
      </w:r>
      <w:r w:rsidR="009122B2" w:rsidRPr="009122B2">
        <w:rPr>
          <w:rFonts w:ascii="Arial" w:hAnsi="Arial" w:cs="Arial"/>
          <w:sz w:val="20"/>
          <w:szCs w:val="20"/>
        </w:rPr>
        <w:t>with the additions from</w:t>
      </w:r>
      <w:r w:rsidR="009122B2">
        <w:rPr>
          <w:rFonts w:ascii="Arial" w:hAnsi="Arial" w:cs="Arial"/>
          <w:sz w:val="20"/>
          <w:szCs w:val="20"/>
        </w:rPr>
        <w:t xml:space="preserve"> Secretary Scully</w:t>
      </w:r>
      <w:r w:rsidR="009122B2" w:rsidRPr="009122B2">
        <w:rPr>
          <w:rFonts w:ascii="Arial" w:hAnsi="Arial" w:cs="Arial"/>
          <w:sz w:val="20"/>
          <w:szCs w:val="20"/>
        </w:rPr>
        <w:t>,</w:t>
      </w:r>
      <w:r w:rsidR="009122B2">
        <w:rPr>
          <w:rFonts w:ascii="Arial" w:hAnsi="Arial" w:cs="Arial"/>
          <w:sz w:val="20"/>
          <w:szCs w:val="20"/>
        </w:rPr>
        <w:t xml:space="preserve"> </w:t>
      </w:r>
      <w:r w:rsidR="009122B2" w:rsidRPr="009122B2">
        <w:rPr>
          <w:rFonts w:ascii="Arial" w:hAnsi="Arial" w:cs="Arial"/>
          <w:sz w:val="20"/>
          <w:szCs w:val="20"/>
        </w:rPr>
        <w:t>Chair Beer, Vice Chair Marston, and Mr. Lever</w:t>
      </w:r>
      <w:r w:rsidR="009122B2">
        <w:rPr>
          <w:rFonts w:ascii="Arial" w:hAnsi="Arial" w:cs="Arial"/>
          <w:sz w:val="20"/>
          <w:szCs w:val="20"/>
        </w:rPr>
        <w:t>enz</w:t>
      </w:r>
      <w:bookmarkEnd w:id="0"/>
      <w:r w:rsidR="00EB7C05" w:rsidRPr="003C4275">
        <w:rPr>
          <w:rFonts w:ascii="Arial" w:hAnsi="Arial" w:cs="Arial"/>
          <w:sz w:val="20"/>
          <w:szCs w:val="20"/>
        </w:rPr>
        <w:t xml:space="preserve">. Seconded by </w:t>
      </w:r>
      <w:r w:rsidR="00EB7C05">
        <w:rPr>
          <w:rFonts w:ascii="Arial" w:hAnsi="Arial" w:cs="Arial"/>
          <w:sz w:val="20"/>
          <w:szCs w:val="20"/>
        </w:rPr>
        <w:t>Commissioner</w:t>
      </w:r>
      <w:r w:rsidR="00816F8D">
        <w:rPr>
          <w:rFonts w:ascii="Arial" w:hAnsi="Arial" w:cs="Arial"/>
          <w:sz w:val="20"/>
          <w:szCs w:val="20"/>
        </w:rPr>
        <w:t xml:space="preserve"> Svrcek</w:t>
      </w:r>
      <w:r w:rsidR="00EB7C05" w:rsidRPr="008C6865">
        <w:rPr>
          <w:rFonts w:ascii="Arial" w:hAnsi="Arial" w:cs="Arial"/>
          <w:sz w:val="20"/>
          <w:szCs w:val="20"/>
        </w:rPr>
        <w:t>.</w:t>
      </w:r>
      <w:r w:rsidR="00EB7C05" w:rsidRPr="003C4275">
        <w:rPr>
          <w:rFonts w:ascii="Arial" w:hAnsi="Arial" w:cs="Arial"/>
          <w:sz w:val="20"/>
          <w:szCs w:val="20"/>
        </w:rPr>
        <w:t xml:space="preserve"> The motion carried by the following roll call vote:</w:t>
      </w:r>
    </w:p>
    <w:p w14:paraId="1FEE7119" w14:textId="77777777" w:rsidR="00CF262A" w:rsidRDefault="00CF262A" w:rsidP="00CF262A">
      <w:pPr>
        <w:tabs>
          <w:tab w:val="left" w:pos="1080"/>
        </w:tabs>
        <w:spacing w:after="0" w:line="240" w:lineRule="auto"/>
        <w:rPr>
          <w:rFonts w:ascii="Arial" w:hAnsi="Arial" w:cs="Arial"/>
          <w:sz w:val="20"/>
          <w:szCs w:val="20"/>
        </w:rPr>
      </w:pPr>
    </w:p>
    <w:p w14:paraId="19759DC2" w14:textId="7B90A93B" w:rsidR="00CF262A" w:rsidRPr="003C4275" w:rsidRDefault="00CF262A" w:rsidP="00681714">
      <w:pPr>
        <w:tabs>
          <w:tab w:val="left" w:pos="1080"/>
        </w:tabs>
        <w:spacing w:after="0" w:line="240" w:lineRule="auto"/>
        <w:ind w:left="1440" w:hanging="1440"/>
        <w:rPr>
          <w:rFonts w:ascii="Arial" w:hAnsi="Arial" w:cs="Arial"/>
          <w:sz w:val="20"/>
          <w:szCs w:val="20"/>
        </w:rPr>
      </w:pPr>
      <w:r w:rsidRPr="003C4275">
        <w:rPr>
          <w:rFonts w:ascii="Arial" w:hAnsi="Arial" w:cs="Arial"/>
          <w:b/>
          <w:sz w:val="20"/>
          <w:szCs w:val="20"/>
        </w:rPr>
        <w:t>Ayes:</w:t>
      </w:r>
      <w:r w:rsidRPr="003C4275">
        <w:rPr>
          <w:rFonts w:ascii="Arial" w:hAnsi="Arial" w:cs="Arial"/>
          <w:sz w:val="20"/>
          <w:szCs w:val="20"/>
        </w:rPr>
        <w:t xml:space="preserve"> </w:t>
      </w:r>
      <w:r w:rsidRPr="003C4275">
        <w:rPr>
          <w:rFonts w:ascii="Arial" w:hAnsi="Arial" w:cs="Arial"/>
          <w:sz w:val="20"/>
          <w:szCs w:val="20"/>
        </w:rPr>
        <w:tab/>
      </w:r>
      <w:r w:rsidR="0088619E">
        <w:rPr>
          <w:rFonts w:ascii="Arial" w:hAnsi="Arial" w:cs="Arial"/>
          <w:sz w:val="20"/>
          <w:szCs w:val="20"/>
        </w:rPr>
        <w:t>Miller</w:t>
      </w:r>
      <w:r w:rsidR="009C7BCC">
        <w:rPr>
          <w:rFonts w:ascii="Arial" w:hAnsi="Arial" w:cs="Arial"/>
          <w:sz w:val="20"/>
          <w:szCs w:val="20"/>
        </w:rPr>
        <w:t>,</w:t>
      </w:r>
      <w:r w:rsidR="0088619E">
        <w:rPr>
          <w:rFonts w:ascii="Arial" w:hAnsi="Arial" w:cs="Arial"/>
          <w:sz w:val="20"/>
          <w:szCs w:val="20"/>
        </w:rPr>
        <w:t xml:space="preserve"> </w:t>
      </w:r>
      <w:r w:rsidR="000C52F2">
        <w:rPr>
          <w:rFonts w:ascii="Arial" w:hAnsi="Arial" w:cs="Arial"/>
          <w:sz w:val="20"/>
          <w:szCs w:val="20"/>
        </w:rPr>
        <w:t>Svrcek,</w:t>
      </w:r>
      <w:r w:rsidR="00B904B1">
        <w:rPr>
          <w:rFonts w:ascii="Arial" w:hAnsi="Arial" w:cs="Arial"/>
          <w:sz w:val="20"/>
          <w:szCs w:val="20"/>
        </w:rPr>
        <w:t xml:space="preserve"> Williams, </w:t>
      </w:r>
      <w:r w:rsidR="0088619E">
        <w:rPr>
          <w:rFonts w:ascii="Arial" w:hAnsi="Arial" w:cs="Arial"/>
          <w:sz w:val="20"/>
          <w:szCs w:val="20"/>
        </w:rPr>
        <w:t>Scully,</w:t>
      </w:r>
      <w:r w:rsidR="00816F8D">
        <w:rPr>
          <w:rFonts w:ascii="Arial" w:hAnsi="Arial" w:cs="Arial"/>
          <w:sz w:val="20"/>
          <w:szCs w:val="20"/>
        </w:rPr>
        <w:t xml:space="preserve"> Marston, </w:t>
      </w:r>
      <w:r w:rsidR="0088619E">
        <w:rPr>
          <w:rFonts w:ascii="Arial" w:hAnsi="Arial" w:cs="Arial"/>
          <w:sz w:val="20"/>
          <w:szCs w:val="20"/>
        </w:rPr>
        <w:t>Beer</w:t>
      </w:r>
      <w:r w:rsidR="0047699C">
        <w:rPr>
          <w:rFonts w:ascii="Arial" w:hAnsi="Arial" w:cs="Arial"/>
          <w:sz w:val="20"/>
          <w:szCs w:val="20"/>
        </w:rPr>
        <w:t xml:space="preserve"> </w:t>
      </w:r>
    </w:p>
    <w:p w14:paraId="5031CE81" w14:textId="0C2FA3D8" w:rsidR="00CF262A" w:rsidRPr="003C4275" w:rsidRDefault="00CF262A" w:rsidP="00681714">
      <w:pPr>
        <w:tabs>
          <w:tab w:val="left" w:pos="1080"/>
        </w:tabs>
        <w:spacing w:after="0" w:line="240" w:lineRule="auto"/>
        <w:rPr>
          <w:rFonts w:ascii="Arial" w:hAnsi="Arial" w:cs="Arial"/>
          <w:sz w:val="20"/>
          <w:szCs w:val="20"/>
        </w:rPr>
      </w:pPr>
      <w:r w:rsidRPr="003C4275">
        <w:rPr>
          <w:rFonts w:ascii="Arial" w:hAnsi="Arial" w:cs="Arial"/>
          <w:b/>
          <w:sz w:val="20"/>
          <w:szCs w:val="20"/>
        </w:rPr>
        <w:t xml:space="preserve">Nays: </w:t>
      </w:r>
      <w:r w:rsidRPr="003C4275">
        <w:rPr>
          <w:rFonts w:ascii="Arial" w:hAnsi="Arial" w:cs="Arial"/>
          <w:b/>
          <w:sz w:val="20"/>
          <w:szCs w:val="20"/>
        </w:rPr>
        <w:tab/>
      </w:r>
      <w:r w:rsidRPr="003C4275">
        <w:rPr>
          <w:rFonts w:ascii="Arial" w:hAnsi="Arial" w:cs="Arial"/>
          <w:sz w:val="20"/>
          <w:szCs w:val="20"/>
        </w:rPr>
        <w:t>None</w:t>
      </w:r>
    </w:p>
    <w:p w14:paraId="21CBF917" w14:textId="6154BA8D" w:rsidR="00CF262A" w:rsidRPr="003C4275" w:rsidRDefault="00CF262A" w:rsidP="00681714">
      <w:pPr>
        <w:tabs>
          <w:tab w:val="left" w:pos="1080"/>
        </w:tabs>
        <w:spacing w:after="0" w:line="240" w:lineRule="auto"/>
        <w:rPr>
          <w:rFonts w:ascii="Arial" w:hAnsi="Arial" w:cs="Arial"/>
          <w:sz w:val="20"/>
          <w:szCs w:val="20"/>
        </w:rPr>
      </w:pPr>
      <w:r w:rsidRPr="003C4275">
        <w:rPr>
          <w:rFonts w:ascii="Arial" w:hAnsi="Arial" w:cs="Arial"/>
          <w:b/>
          <w:sz w:val="20"/>
          <w:szCs w:val="20"/>
        </w:rPr>
        <w:t>Abstain:</w:t>
      </w:r>
      <w:r w:rsidR="009E02E2">
        <w:rPr>
          <w:rFonts w:ascii="Arial" w:hAnsi="Arial" w:cs="Arial"/>
          <w:b/>
          <w:sz w:val="20"/>
          <w:szCs w:val="20"/>
        </w:rPr>
        <w:tab/>
      </w:r>
      <w:r w:rsidR="009E02E2" w:rsidRPr="009E02E2">
        <w:rPr>
          <w:rFonts w:ascii="Arial" w:hAnsi="Arial" w:cs="Arial"/>
          <w:bCs/>
          <w:sz w:val="20"/>
          <w:szCs w:val="20"/>
        </w:rPr>
        <w:t>None</w:t>
      </w:r>
      <w:r w:rsidRPr="003C4275">
        <w:rPr>
          <w:rFonts w:ascii="Arial" w:hAnsi="Arial" w:cs="Arial"/>
          <w:sz w:val="20"/>
          <w:szCs w:val="20"/>
        </w:rPr>
        <w:tab/>
      </w:r>
      <w:r w:rsidR="002A1230">
        <w:rPr>
          <w:rFonts w:ascii="Arial" w:hAnsi="Arial" w:cs="Arial"/>
          <w:sz w:val="20"/>
          <w:szCs w:val="20"/>
        </w:rPr>
        <w:t xml:space="preserve"> </w:t>
      </w:r>
    </w:p>
    <w:p w14:paraId="790EE8A4" w14:textId="4B30EB5C" w:rsidR="00A36884" w:rsidRDefault="00CF262A" w:rsidP="0088619E">
      <w:pPr>
        <w:tabs>
          <w:tab w:val="left" w:pos="1080"/>
        </w:tabs>
        <w:spacing w:after="0" w:line="240" w:lineRule="auto"/>
        <w:rPr>
          <w:rFonts w:ascii="Arial" w:hAnsi="Arial" w:cs="Arial"/>
          <w:sz w:val="20"/>
          <w:szCs w:val="20"/>
        </w:rPr>
      </w:pPr>
      <w:r w:rsidRPr="003C4275">
        <w:rPr>
          <w:rFonts w:ascii="Arial" w:hAnsi="Arial" w:cs="Arial"/>
          <w:b/>
          <w:sz w:val="20"/>
          <w:szCs w:val="20"/>
        </w:rPr>
        <w:t>Absent:</w:t>
      </w:r>
      <w:r w:rsidRPr="003C4275">
        <w:rPr>
          <w:rFonts w:ascii="Arial" w:hAnsi="Arial" w:cs="Arial"/>
          <w:sz w:val="20"/>
          <w:szCs w:val="20"/>
        </w:rPr>
        <w:t xml:space="preserve"> </w:t>
      </w:r>
      <w:r w:rsidRPr="003C4275">
        <w:rPr>
          <w:rFonts w:ascii="Arial" w:hAnsi="Arial" w:cs="Arial"/>
          <w:sz w:val="20"/>
          <w:szCs w:val="20"/>
        </w:rPr>
        <w:tab/>
      </w:r>
      <w:r w:rsidR="000C52F2">
        <w:rPr>
          <w:rFonts w:ascii="Arial" w:hAnsi="Arial" w:cs="Arial"/>
          <w:sz w:val="20"/>
          <w:szCs w:val="20"/>
        </w:rPr>
        <w:t>Yahn</w:t>
      </w:r>
    </w:p>
    <w:p w14:paraId="0296C79F" w14:textId="77777777" w:rsidR="0088619E" w:rsidRDefault="0088619E" w:rsidP="0088619E">
      <w:pPr>
        <w:tabs>
          <w:tab w:val="left" w:pos="1080"/>
        </w:tabs>
        <w:spacing w:after="0" w:line="240" w:lineRule="auto"/>
        <w:rPr>
          <w:rFonts w:ascii="Arial" w:hAnsi="Arial" w:cs="Arial"/>
          <w:sz w:val="20"/>
          <w:szCs w:val="20"/>
        </w:rPr>
      </w:pPr>
    </w:p>
    <w:p w14:paraId="143BD6EA" w14:textId="72D5CD18" w:rsidR="00F87EA6" w:rsidRPr="003C4275" w:rsidRDefault="006F7677" w:rsidP="00420117">
      <w:pPr>
        <w:tabs>
          <w:tab w:val="left" w:pos="360"/>
        </w:tabs>
        <w:spacing w:after="0" w:line="240" w:lineRule="auto"/>
        <w:rPr>
          <w:rFonts w:ascii="Arial" w:hAnsi="Arial" w:cs="Arial"/>
          <w:b/>
          <w:sz w:val="20"/>
          <w:szCs w:val="20"/>
        </w:rPr>
      </w:pPr>
      <w:r>
        <w:rPr>
          <w:rFonts w:ascii="Arial" w:hAnsi="Arial" w:cs="Arial"/>
          <w:b/>
          <w:sz w:val="20"/>
          <w:szCs w:val="20"/>
        </w:rPr>
        <w:t>6</w:t>
      </w:r>
      <w:r w:rsidR="00BC0F97">
        <w:rPr>
          <w:rFonts w:ascii="Arial" w:hAnsi="Arial" w:cs="Arial"/>
          <w:b/>
          <w:sz w:val="20"/>
          <w:szCs w:val="20"/>
        </w:rPr>
        <w:t>.</w:t>
      </w:r>
      <w:r w:rsidR="00BC0F97">
        <w:rPr>
          <w:rFonts w:ascii="Arial" w:hAnsi="Arial" w:cs="Arial"/>
          <w:b/>
          <w:sz w:val="20"/>
          <w:szCs w:val="20"/>
        </w:rPr>
        <w:tab/>
      </w:r>
      <w:r w:rsidR="00B26A81" w:rsidRPr="003C4275">
        <w:rPr>
          <w:rFonts w:ascii="Arial" w:hAnsi="Arial" w:cs="Arial"/>
          <w:b/>
          <w:sz w:val="20"/>
          <w:szCs w:val="20"/>
        </w:rPr>
        <w:t>CURRENT BUSINESS</w:t>
      </w:r>
    </w:p>
    <w:p w14:paraId="76B46C28" w14:textId="77777777" w:rsidR="00420117" w:rsidRDefault="00420117" w:rsidP="00420117">
      <w:pPr>
        <w:tabs>
          <w:tab w:val="left" w:pos="360"/>
        </w:tabs>
        <w:spacing w:after="0" w:line="240" w:lineRule="auto"/>
        <w:rPr>
          <w:rFonts w:ascii="Arial" w:hAnsi="Arial" w:cs="Arial"/>
          <w:b/>
          <w:sz w:val="20"/>
          <w:szCs w:val="20"/>
        </w:rPr>
      </w:pPr>
    </w:p>
    <w:p w14:paraId="57222370" w14:textId="7186D2E7" w:rsidR="00BB0298" w:rsidRPr="006F7677" w:rsidRDefault="00BC0F97" w:rsidP="00816F8D">
      <w:pPr>
        <w:tabs>
          <w:tab w:val="left" w:pos="360"/>
          <w:tab w:val="left" w:pos="720"/>
        </w:tabs>
        <w:spacing w:after="0" w:line="240" w:lineRule="auto"/>
        <w:rPr>
          <w:rFonts w:ascii="Arial" w:hAnsi="Arial" w:cs="Arial"/>
          <w:b/>
          <w:bCs/>
          <w:sz w:val="20"/>
          <w:szCs w:val="20"/>
        </w:rPr>
      </w:pPr>
      <w:r w:rsidRPr="00BC0F97">
        <w:rPr>
          <w:rFonts w:ascii="Arial" w:hAnsi="Arial" w:cs="Arial"/>
          <w:b/>
          <w:sz w:val="20"/>
          <w:szCs w:val="20"/>
        </w:rPr>
        <w:tab/>
      </w:r>
      <w:r w:rsidR="006F7677">
        <w:rPr>
          <w:rFonts w:ascii="Arial" w:hAnsi="Arial" w:cs="Arial"/>
          <w:b/>
          <w:sz w:val="20"/>
          <w:szCs w:val="20"/>
        </w:rPr>
        <w:t>6</w:t>
      </w:r>
      <w:r w:rsidRPr="00BC0F97">
        <w:rPr>
          <w:rFonts w:ascii="Arial" w:hAnsi="Arial" w:cs="Arial"/>
          <w:b/>
          <w:sz w:val="20"/>
          <w:szCs w:val="20"/>
        </w:rPr>
        <w:t>.1</w:t>
      </w:r>
      <w:r w:rsidRPr="00BC0F97">
        <w:rPr>
          <w:rFonts w:ascii="Arial" w:hAnsi="Arial" w:cs="Arial"/>
          <w:b/>
          <w:sz w:val="20"/>
          <w:szCs w:val="20"/>
        </w:rPr>
        <w:tab/>
      </w:r>
      <w:r w:rsidR="00816F8D">
        <w:rPr>
          <w:rFonts w:ascii="Arial" w:hAnsi="Arial" w:cs="Arial"/>
          <w:b/>
          <w:sz w:val="20"/>
          <w:szCs w:val="20"/>
        </w:rPr>
        <w:t>A</w:t>
      </w:r>
      <w:r w:rsidR="00BB0298" w:rsidRPr="006F7677">
        <w:rPr>
          <w:rFonts w:ascii="Arial" w:hAnsi="Arial" w:cs="Arial"/>
          <w:b/>
          <w:bCs/>
          <w:sz w:val="20"/>
          <w:szCs w:val="20"/>
        </w:rPr>
        <w:t xml:space="preserve">d </w:t>
      </w:r>
      <w:r w:rsidR="009211D8" w:rsidRPr="006F7677">
        <w:rPr>
          <w:rFonts w:ascii="Arial" w:hAnsi="Arial" w:cs="Arial"/>
          <w:b/>
          <w:bCs/>
          <w:sz w:val="20"/>
          <w:szCs w:val="20"/>
        </w:rPr>
        <w:t>Hoc Committee Updates</w:t>
      </w:r>
    </w:p>
    <w:p w14:paraId="16924C7A" w14:textId="77777777" w:rsidR="009211D8" w:rsidRPr="009211D8" w:rsidRDefault="009211D8" w:rsidP="009211D8">
      <w:pPr>
        <w:pStyle w:val="ListParagraph"/>
        <w:rPr>
          <w:rFonts w:ascii="Arial" w:hAnsi="Arial" w:cs="Arial"/>
          <w:b/>
          <w:bCs/>
          <w:sz w:val="20"/>
          <w:szCs w:val="20"/>
        </w:rPr>
      </w:pPr>
    </w:p>
    <w:p w14:paraId="0499150B" w14:textId="18C954CC" w:rsidR="002E67A2" w:rsidRPr="006F7677" w:rsidRDefault="002E67A2" w:rsidP="006F7677">
      <w:pPr>
        <w:pStyle w:val="ListParagraph"/>
        <w:rPr>
          <w:rFonts w:ascii="Arial" w:hAnsi="Arial" w:cs="Arial"/>
          <w:b/>
          <w:bCs/>
          <w:sz w:val="20"/>
          <w:szCs w:val="20"/>
        </w:rPr>
      </w:pPr>
      <w:r w:rsidRPr="003C4275">
        <w:rPr>
          <w:rFonts w:ascii="Arial" w:hAnsi="Arial" w:cs="Arial"/>
          <w:b/>
          <w:bCs/>
          <w:sz w:val="20"/>
          <w:szCs w:val="20"/>
          <w:u w:val="single"/>
        </w:rPr>
        <w:t>Recommendation</w:t>
      </w:r>
      <w:r w:rsidRPr="003C4275">
        <w:rPr>
          <w:rFonts w:ascii="Arial" w:hAnsi="Arial" w:cs="Arial"/>
          <w:b/>
          <w:bCs/>
          <w:sz w:val="20"/>
          <w:szCs w:val="20"/>
        </w:rPr>
        <w:t>:</w:t>
      </w:r>
    </w:p>
    <w:p w14:paraId="0423FF33" w14:textId="0132CFD9" w:rsidR="009211D8" w:rsidRPr="009211D8" w:rsidRDefault="009211D8" w:rsidP="00096170">
      <w:pPr>
        <w:pStyle w:val="ListParagraph"/>
        <w:numPr>
          <w:ilvl w:val="0"/>
          <w:numId w:val="1"/>
        </w:numPr>
        <w:tabs>
          <w:tab w:val="left" w:pos="1080"/>
        </w:tabs>
        <w:spacing w:after="0" w:line="240" w:lineRule="auto"/>
        <w:rPr>
          <w:rFonts w:ascii="Arial" w:hAnsi="Arial" w:cs="Arial"/>
          <w:sz w:val="20"/>
          <w:szCs w:val="20"/>
        </w:rPr>
      </w:pPr>
      <w:r w:rsidRPr="009211D8">
        <w:rPr>
          <w:rFonts w:ascii="Arial" w:hAnsi="Arial" w:cs="Arial"/>
          <w:sz w:val="20"/>
          <w:szCs w:val="20"/>
        </w:rPr>
        <w:t>Find this action exempt from the California Environmental Quality Act (CEQA) pursuant to Sections 15060(c)(2) (the activity will not result in a direct or reasonably foreseeable indirect 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 and</w:t>
      </w:r>
    </w:p>
    <w:p w14:paraId="4AE2CA74" w14:textId="6E2909B7" w:rsidR="00E5174E" w:rsidRPr="009211D8" w:rsidRDefault="009211D8" w:rsidP="00096170">
      <w:pPr>
        <w:pStyle w:val="ListParagraph"/>
        <w:numPr>
          <w:ilvl w:val="0"/>
          <w:numId w:val="1"/>
        </w:numPr>
        <w:tabs>
          <w:tab w:val="left" w:pos="1080"/>
        </w:tabs>
        <w:spacing w:after="0" w:line="240" w:lineRule="auto"/>
        <w:rPr>
          <w:rFonts w:ascii="Arial" w:hAnsi="Arial" w:cs="Arial"/>
          <w:sz w:val="20"/>
          <w:szCs w:val="20"/>
        </w:rPr>
      </w:pPr>
      <w:r w:rsidRPr="009211D8">
        <w:rPr>
          <w:rFonts w:ascii="Arial" w:hAnsi="Arial" w:cs="Arial"/>
          <w:sz w:val="20"/>
          <w:szCs w:val="20"/>
        </w:rPr>
        <w:t>Receive and file.</w:t>
      </w:r>
      <w:r w:rsidRPr="009211D8">
        <w:rPr>
          <w:rFonts w:ascii="Arial" w:hAnsi="Arial" w:cs="Arial"/>
          <w:sz w:val="20"/>
          <w:szCs w:val="20"/>
        </w:rPr>
        <w:cr/>
      </w:r>
    </w:p>
    <w:p w14:paraId="65C247BD" w14:textId="26DF2988" w:rsidR="00BB0298" w:rsidRDefault="00A513D8" w:rsidP="00BB0298">
      <w:pPr>
        <w:tabs>
          <w:tab w:val="left" w:pos="1080"/>
        </w:tabs>
        <w:spacing w:after="0" w:line="240" w:lineRule="auto"/>
        <w:rPr>
          <w:rFonts w:ascii="Arial" w:hAnsi="Arial" w:cs="Arial"/>
          <w:sz w:val="20"/>
          <w:szCs w:val="20"/>
          <w:u w:val="single"/>
        </w:rPr>
      </w:pPr>
      <w:r w:rsidRPr="00A513D8">
        <w:rPr>
          <w:rFonts w:ascii="Arial" w:hAnsi="Arial" w:cs="Arial"/>
          <w:sz w:val="20"/>
          <w:szCs w:val="20"/>
          <w:u w:val="single"/>
        </w:rPr>
        <w:t>Balboa Ferry Ad Hoc – Commissioners Scully, Svrcek and Yahn (05-10-2023)</w:t>
      </w:r>
    </w:p>
    <w:p w14:paraId="17920048" w14:textId="77777777" w:rsidR="00A10035" w:rsidRDefault="00A10035" w:rsidP="00C67A71">
      <w:pPr>
        <w:tabs>
          <w:tab w:val="left" w:pos="1080"/>
        </w:tabs>
        <w:spacing w:after="0" w:line="240" w:lineRule="auto"/>
        <w:rPr>
          <w:rFonts w:ascii="Arial" w:hAnsi="Arial" w:cs="Arial"/>
          <w:sz w:val="20"/>
          <w:szCs w:val="20"/>
        </w:rPr>
      </w:pPr>
    </w:p>
    <w:p w14:paraId="068B9D2D" w14:textId="77777777" w:rsidR="003C0425" w:rsidRPr="003C0425" w:rsidRDefault="003C0425" w:rsidP="003C0425">
      <w:pPr>
        <w:tabs>
          <w:tab w:val="left" w:pos="1080"/>
        </w:tabs>
        <w:spacing w:after="0" w:line="240" w:lineRule="auto"/>
        <w:rPr>
          <w:rFonts w:ascii="Arial" w:hAnsi="Arial" w:cs="Arial"/>
          <w:sz w:val="20"/>
          <w:szCs w:val="20"/>
        </w:rPr>
      </w:pPr>
      <w:r w:rsidRPr="003C0425">
        <w:rPr>
          <w:rFonts w:ascii="Arial" w:hAnsi="Arial" w:cs="Arial"/>
          <w:sz w:val="20"/>
          <w:szCs w:val="20"/>
        </w:rPr>
        <w:t>Secretary Scully reported that he had spoken with Joe Beek approximately two days earlier regarding the ongoing pursuit of grant funding from the California Air Resources Board (CARB) and the South Coast Air Quality Management District. He stated that progress had been slow, as both agencies must complete their respective review processes and approvals.</w:t>
      </w:r>
    </w:p>
    <w:p w14:paraId="35196E16" w14:textId="77777777" w:rsidR="003C0425" w:rsidRPr="003C0425" w:rsidRDefault="003C0425" w:rsidP="003C0425">
      <w:pPr>
        <w:tabs>
          <w:tab w:val="left" w:pos="1080"/>
        </w:tabs>
        <w:spacing w:after="0" w:line="240" w:lineRule="auto"/>
        <w:rPr>
          <w:rFonts w:ascii="Arial" w:hAnsi="Arial" w:cs="Arial"/>
          <w:sz w:val="20"/>
          <w:szCs w:val="20"/>
        </w:rPr>
      </w:pPr>
    </w:p>
    <w:p w14:paraId="2BA11850" w14:textId="77777777" w:rsidR="003C0425" w:rsidRPr="003C0425" w:rsidRDefault="003C0425" w:rsidP="003C0425">
      <w:pPr>
        <w:tabs>
          <w:tab w:val="left" w:pos="1080"/>
        </w:tabs>
        <w:spacing w:after="0" w:line="240" w:lineRule="auto"/>
        <w:rPr>
          <w:rFonts w:ascii="Arial" w:hAnsi="Arial" w:cs="Arial"/>
          <w:sz w:val="20"/>
          <w:szCs w:val="20"/>
        </w:rPr>
      </w:pPr>
      <w:r w:rsidRPr="003C0425">
        <w:rPr>
          <w:rFonts w:ascii="Arial" w:hAnsi="Arial" w:cs="Arial"/>
          <w:sz w:val="20"/>
          <w:szCs w:val="20"/>
        </w:rPr>
        <w:t>Secretary Scully noted that he had asked whether, in light of recent federal policy changes under the Trump Administration that reduced CARB’s authority to mandate such projects, they had considered discontinuing the effort. Mr. Beek reportedly indicated that they had already advanced too far in the process to abandon it at this stage.</w:t>
      </w:r>
    </w:p>
    <w:p w14:paraId="5E2E7221" w14:textId="77777777" w:rsidR="003C0425" w:rsidRPr="003C0425" w:rsidRDefault="003C0425" w:rsidP="003C0425">
      <w:pPr>
        <w:tabs>
          <w:tab w:val="left" w:pos="1080"/>
        </w:tabs>
        <w:spacing w:after="0" w:line="240" w:lineRule="auto"/>
        <w:rPr>
          <w:rFonts w:ascii="Arial" w:hAnsi="Arial" w:cs="Arial"/>
          <w:sz w:val="20"/>
          <w:szCs w:val="20"/>
        </w:rPr>
      </w:pPr>
    </w:p>
    <w:p w14:paraId="2C701FA1" w14:textId="5497EC50" w:rsidR="003C0425" w:rsidRDefault="003C0425" w:rsidP="003C0425">
      <w:pPr>
        <w:tabs>
          <w:tab w:val="left" w:pos="1080"/>
        </w:tabs>
        <w:spacing w:after="0" w:line="240" w:lineRule="auto"/>
        <w:rPr>
          <w:rFonts w:ascii="Arial" w:hAnsi="Arial" w:cs="Arial"/>
          <w:sz w:val="20"/>
          <w:szCs w:val="20"/>
        </w:rPr>
      </w:pPr>
      <w:r w:rsidRPr="003C0425">
        <w:rPr>
          <w:rFonts w:ascii="Arial" w:hAnsi="Arial" w:cs="Arial"/>
          <w:sz w:val="20"/>
          <w:szCs w:val="20"/>
        </w:rPr>
        <w:t xml:space="preserve">Secretary Scully explained that, in the near term, the ferry operators anticipate that vessels will require engine replacements, and additional ferries will need to be replaced entirely due to age. </w:t>
      </w:r>
      <w:r w:rsidR="00EF0FC6">
        <w:rPr>
          <w:rFonts w:ascii="Arial" w:hAnsi="Arial" w:cs="Arial"/>
          <w:sz w:val="20"/>
          <w:szCs w:val="20"/>
        </w:rPr>
        <w:t>He noted that, a</w:t>
      </w:r>
      <w:r w:rsidRPr="003C0425">
        <w:rPr>
          <w:rFonts w:ascii="Arial" w:hAnsi="Arial" w:cs="Arial"/>
          <w:sz w:val="20"/>
          <w:szCs w:val="20"/>
        </w:rPr>
        <w:t xml:space="preserve">ccordingly, they intend to continue pursuing plans to transition the fleet to fully electric operation, including installation of the necessary charging infrastructure. He added that, barring any funding issues </w:t>
      </w:r>
      <w:r w:rsidRPr="003C0425">
        <w:rPr>
          <w:rFonts w:ascii="Arial" w:hAnsi="Arial" w:cs="Arial"/>
          <w:sz w:val="20"/>
          <w:szCs w:val="20"/>
        </w:rPr>
        <w:lastRenderedPageBreak/>
        <w:t>from the two state agencies, the effort remains on track and includes plans for charging infrastructure to be installed on Balboa Island along the street adjacent to the ferry operations.</w:t>
      </w:r>
    </w:p>
    <w:p w14:paraId="3BAA4993" w14:textId="77777777" w:rsidR="003C0425" w:rsidRPr="00C67A71" w:rsidRDefault="003C0425" w:rsidP="00C67A71">
      <w:pPr>
        <w:tabs>
          <w:tab w:val="left" w:pos="1080"/>
        </w:tabs>
        <w:spacing w:after="0" w:line="240" w:lineRule="auto"/>
        <w:rPr>
          <w:rFonts w:ascii="Arial" w:hAnsi="Arial" w:cs="Arial"/>
          <w:sz w:val="20"/>
          <w:szCs w:val="20"/>
        </w:rPr>
      </w:pPr>
    </w:p>
    <w:p w14:paraId="3F337AA5" w14:textId="494DF40A" w:rsidR="00A513D8" w:rsidRPr="00A513D8" w:rsidRDefault="00A513D8" w:rsidP="00BB0298">
      <w:pPr>
        <w:tabs>
          <w:tab w:val="left" w:pos="1080"/>
        </w:tabs>
        <w:spacing w:after="0" w:line="240" w:lineRule="auto"/>
        <w:rPr>
          <w:rFonts w:ascii="Arial" w:hAnsi="Arial" w:cs="Arial"/>
          <w:sz w:val="20"/>
          <w:szCs w:val="20"/>
          <w:u w:val="single"/>
        </w:rPr>
      </w:pPr>
      <w:r w:rsidRPr="00A513D8">
        <w:rPr>
          <w:rFonts w:ascii="Arial" w:hAnsi="Arial" w:cs="Arial"/>
          <w:sz w:val="20"/>
          <w:szCs w:val="20"/>
          <w:u w:val="single"/>
        </w:rPr>
        <w:t>General Plan Harbor &amp; Bay Element Update Ad Hoc – Commissioners Scully, Marston, and Yahn</w:t>
      </w:r>
      <w:r w:rsidR="00E36299">
        <w:rPr>
          <w:rFonts w:ascii="Arial" w:hAnsi="Arial" w:cs="Arial"/>
          <w:sz w:val="20"/>
          <w:szCs w:val="20"/>
          <w:u w:val="single"/>
        </w:rPr>
        <w:t xml:space="preserve"> (10-09-2024)</w:t>
      </w:r>
    </w:p>
    <w:p w14:paraId="1B6B9EBF" w14:textId="77777777" w:rsidR="005B0332" w:rsidRDefault="005B0332" w:rsidP="00C62B0F">
      <w:pPr>
        <w:spacing w:after="0" w:line="240" w:lineRule="auto"/>
        <w:rPr>
          <w:rFonts w:ascii="Arial" w:hAnsi="Arial" w:cs="Arial"/>
          <w:sz w:val="20"/>
          <w:szCs w:val="20"/>
        </w:rPr>
      </w:pPr>
    </w:p>
    <w:p w14:paraId="289C4CA2" w14:textId="33651763" w:rsidR="003C0425" w:rsidRPr="003C0425" w:rsidRDefault="003C0425" w:rsidP="003C0425">
      <w:pPr>
        <w:spacing w:after="0" w:line="240" w:lineRule="auto"/>
        <w:rPr>
          <w:rFonts w:ascii="Arial" w:hAnsi="Arial" w:cs="Arial"/>
          <w:sz w:val="20"/>
          <w:szCs w:val="20"/>
        </w:rPr>
      </w:pPr>
      <w:r w:rsidRPr="003C0425">
        <w:rPr>
          <w:rFonts w:ascii="Arial" w:hAnsi="Arial" w:cs="Arial"/>
          <w:sz w:val="20"/>
          <w:szCs w:val="20"/>
        </w:rPr>
        <w:t xml:space="preserve">Secretary Scully </w:t>
      </w:r>
      <w:r w:rsidR="00EF0FC6">
        <w:rPr>
          <w:rFonts w:ascii="Arial" w:hAnsi="Arial" w:cs="Arial"/>
          <w:sz w:val="20"/>
          <w:szCs w:val="20"/>
        </w:rPr>
        <w:t>reported t</w:t>
      </w:r>
      <w:r w:rsidRPr="003C0425">
        <w:rPr>
          <w:rFonts w:ascii="Arial" w:hAnsi="Arial" w:cs="Arial"/>
          <w:sz w:val="20"/>
          <w:szCs w:val="20"/>
        </w:rPr>
        <w:t xml:space="preserve">hat a call had recently taken place to discuss the topic further. He reminded the Commission that a presentation had been given by Ben </w:t>
      </w:r>
      <w:proofErr w:type="spellStart"/>
      <w:r w:rsidRPr="003C0425">
        <w:rPr>
          <w:rFonts w:ascii="Arial" w:hAnsi="Arial" w:cs="Arial"/>
          <w:sz w:val="20"/>
          <w:szCs w:val="20"/>
        </w:rPr>
        <w:t>Z</w:t>
      </w:r>
      <w:r w:rsidR="00D01F78">
        <w:rPr>
          <w:rFonts w:ascii="Arial" w:hAnsi="Arial" w:cs="Arial"/>
          <w:sz w:val="20"/>
          <w:szCs w:val="20"/>
        </w:rPr>
        <w:t>de</w:t>
      </w:r>
      <w:r w:rsidR="000A0909">
        <w:rPr>
          <w:rFonts w:ascii="Arial" w:hAnsi="Arial" w:cs="Arial"/>
          <w:sz w:val="20"/>
          <w:szCs w:val="20"/>
        </w:rPr>
        <w:t>b</w:t>
      </w:r>
      <w:r w:rsidR="00EF0FC6">
        <w:rPr>
          <w:rFonts w:ascii="Arial" w:hAnsi="Arial" w:cs="Arial"/>
          <w:sz w:val="20"/>
          <w:szCs w:val="20"/>
        </w:rPr>
        <w:t>a</w:t>
      </w:r>
      <w:proofErr w:type="spellEnd"/>
      <w:r w:rsidRPr="003C0425">
        <w:rPr>
          <w:rFonts w:ascii="Arial" w:hAnsi="Arial" w:cs="Arial"/>
          <w:sz w:val="20"/>
          <w:szCs w:val="20"/>
        </w:rPr>
        <w:t xml:space="preserve"> and </w:t>
      </w:r>
      <w:r w:rsidR="00EF0FC6">
        <w:rPr>
          <w:rFonts w:ascii="Arial" w:hAnsi="Arial" w:cs="Arial"/>
          <w:sz w:val="20"/>
          <w:szCs w:val="20"/>
        </w:rPr>
        <w:t>C</w:t>
      </w:r>
      <w:r w:rsidRPr="003C0425">
        <w:rPr>
          <w:rFonts w:ascii="Arial" w:hAnsi="Arial" w:cs="Arial"/>
          <w:sz w:val="20"/>
          <w:szCs w:val="20"/>
        </w:rPr>
        <w:t xml:space="preserve">urt Black regarding the General Plan and </w:t>
      </w:r>
      <w:r w:rsidR="00EF0FC6">
        <w:rPr>
          <w:rFonts w:ascii="Arial" w:hAnsi="Arial" w:cs="Arial"/>
          <w:sz w:val="20"/>
          <w:szCs w:val="20"/>
        </w:rPr>
        <w:t xml:space="preserve">the </w:t>
      </w:r>
      <w:r w:rsidRPr="003C0425">
        <w:rPr>
          <w:rFonts w:ascii="Arial" w:hAnsi="Arial" w:cs="Arial"/>
          <w:sz w:val="20"/>
          <w:szCs w:val="20"/>
        </w:rPr>
        <w:t>Harbor, Beach, and Bay Element. During that meeting, Secretary Scully had provided comments of his own, which were later discussed in greater detail during a follow-up call with Vice Chair Marston and Commissioner Ya</w:t>
      </w:r>
      <w:r w:rsidR="00EF0FC6">
        <w:rPr>
          <w:rFonts w:ascii="Arial" w:hAnsi="Arial" w:cs="Arial"/>
          <w:sz w:val="20"/>
          <w:szCs w:val="20"/>
        </w:rPr>
        <w:t>h</w:t>
      </w:r>
      <w:r w:rsidRPr="003C0425">
        <w:rPr>
          <w:rFonts w:ascii="Arial" w:hAnsi="Arial" w:cs="Arial"/>
          <w:sz w:val="20"/>
          <w:szCs w:val="20"/>
        </w:rPr>
        <w:t>n. He stated that the group reviewed both the plan and those initial comments and had scheduled another meeting for the following week.</w:t>
      </w:r>
    </w:p>
    <w:p w14:paraId="0F34B341" w14:textId="77777777" w:rsidR="003C0425" w:rsidRPr="003C0425" w:rsidRDefault="003C0425" w:rsidP="003C0425">
      <w:pPr>
        <w:spacing w:after="0" w:line="240" w:lineRule="auto"/>
        <w:rPr>
          <w:rFonts w:ascii="Arial" w:hAnsi="Arial" w:cs="Arial"/>
          <w:sz w:val="20"/>
          <w:szCs w:val="20"/>
        </w:rPr>
      </w:pPr>
    </w:p>
    <w:p w14:paraId="36A73040" w14:textId="33093B0E" w:rsidR="003C0425" w:rsidRDefault="003C0425" w:rsidP="003C0425">
      <w:pPr>
        <w:spacing w:after="0" w:line="240" w:lineRule="auto"/>
        <w:rPr>
          <w:rFonts w:ascii="Arial" w:hAnsi="Arial" w:cs="Arial"/>
          <w:sz w:val="20"/>
          <w:szCs w:val="20"/>
        </w:rPr>
      </w:pPr>
      <w:r w:rsidRPr="003C0425">
        <w:rPr>
          <w:rFonts w:ascii="Arial" w:hAnsi="Arial" w:cs="Arial"/>
          <w:sz w:val="20"/>
          <w:szCs w:val="20"/>
        </w:rPr>
        <w:t>Secretary Scully outlined the ad hoc committee’s intent to return to the November Harbor Commission meeting with a set of recommendations or observations for consideration. He emphasized the importance of the Harbor Commission providing formal comments related to the General Plan’s Harbor, Beach, and Bay Element.</w:t>
      </w:r>
      <w:r w:rsidR="00EF0FC6">
        <w:rPr>
          <w:rFonts w:ascii="Arial" w:hAnsi="Arial" w:cs="Arial"/>
          <w:sz w:val="20"/>
          <w:szCs w:val="20"/>
        </w:rPr>
        <w:t xml:space="preserve"> </w:t>
      </w:r>
      <w:r w:rsidRPr="003C0425">
        <w:rPr>
          <w:rFonts w:ascii="Arial" w:hAnsi="Arial" w:cs="Arial"/>
          <w:sz w:val="20"/>
          <w:szCs w:val="20"/>
        </w:rPr>
        <w:t xml:space="preserve">He requested that, prior to the next meeting, all Harbor Commissioners review Attachment A pertaining to the Harbor, Beach, and Bay Element and familiarize themselves with its contents. </w:t>
      </w:r>
      <w:r w:rsidR="00EF0FC6">
        <w:rPr>
          <w:rFonts w:ascii="Arial" w:hAnsi="Arial" w:cs="Arial"/>
          <w:sz w:val="20"/>
          <w:szCs w:val="20"/>
        </w:rPr>
        <w:t xml:space="preserve">He welcomed </w:t>
      </w:r>
      <w:r w:rsidRPr="003C0425">
        <w:rPr>
          <w:rFonts w:ascii="Arial" w:hAnsi="Arial" w:cs="Arial"/>
          <w:sz w:val="20"/>
          <w:szCs w:val="20"/>
        </w:rPr>
        <w:t>receiving any thoughts, comments, questions, or concerns from commissioners to help inform the development of formal input to be incorporated into the plan.</w:t>
      </w:r>
    </w:p>
    <w:p w14:paraId="6E0588C9" w14:textId="77777777" w:rsidR="003C0425" w:rsidRDefault="003C0425" w:rsidP="00C62B0F">
      <w:pPr>
        <w:spacing w:after="0" w:line="240" w:lineRule="auto"/>
        <w:rPr>
          <w:rFonts w:ascii="Arial" w:hAnsi="Arial" w:cs="Arial"/>
          <w:sz w:val="20"/>
          <w:szCs w:val="20"/>
        </w:rPr>
      </w:pPr>
    </w:p>
    <w:p w14:paraId="4E9FE011" w14:textId="119607F9" w:rsidR="005B0332" w:rsidRPr="00961D6E" w:rsidRDefault="005B0332" w:rsidP="00C62B0F">
      <w:pPr>
        <w:spacing w:after="0" w:line="240" w:lineRule="auto"/>
        <w:rPr>
          <w:rFonts w:ascii="Arial" w:hAnsi="Arial" w:cs="Arial"/>
          <w:sz w:val="20"/>
          <w:szCs w:val="20"/>
          <w:u w:val="single"/>
        </w:rPr>
      </w:pPr>
      <w:r>
        <w:rPr>
          <w:rFonts w:ascii="Arial" w:hAnsi="Arial" w:cs="Arial"/>
          <w:sz w:val="20"/>
          <w:szCs w:val="20"/>
          <w:u w:val="single"/>
        </w:rPr>
        <w:t>Harbor Commission Objectives Committee</w:t>
      </w:r>
      <w:r w:rsidR="00C317A0">
        <w:rPr>
          <w:rFonts w:ascii="Arial" w:hAnsi="Arial" w:cs="Arial"/>
          <w:sz w:val="20"/>
          <w:szCs w:val="20"/>
          <w:u w:val="single"/>
        </w:rPr>
        <w:t xml:space="preserve"> – Commissioners Beer, Scully, and M</w:t>
      </w:r>
      <w:r w:rsidR="002B3577">
        <w:rPr>
          <w:rFonts w:ascii="Arial" w:hAnsi="Arial" w:cs="Arial"/>
          <w:sz w:val="20"/>
          <w:szCs w:val="20"/>
          <w:u w:val="single"/>
        </w:rPr>
        <w:t>iller (8-13-2025)</w:t>
      </w:r>
    </w:p>
    <w:p w14:paraId="1FD79221" w14:textId="77777777" w:rsidR="005B0332" w:rsidRDefault="005B0332" w:rsidP="00C62B0F">
      <w:pPr>
        <w:spacing w:after="0" w:line="240" w:lineRule="auto"/>
        <w:rPr>
          <w:rFonts w:ascii="Arial" w:hAnsi="Arial" w:cs="Arial"/>
          <w:sz w:val="20"/>
          <w:szCs w:val="20"/>
        </w:rPr>
      </w:pPr>
    </w:p>
    <w:p w14:paraId="1E631FC9" w14:textId="0CDFAE46" w:rsidR="009D1235" w:rsidRDefault="009D1235" w:rsidP="00B02353">
      <w:pPr>
        <w:tabs>
          <w:tab w:val="left" w:pos="1080"/>
        </w:tabs>
        <w:spacing w:after="0" w:line="240" w:lineRule="auto"/>
        <w:rPr>
          <w:rFonts w:ascii="Arial" w:hAnsi="Arial" w:cs="Arial"/>
          <w:sz w:val="20"/>
          <w:szCs w:val="20"/>
        </w:rPr>
      </w:pPr>
      <w:r w:rsidRPr="009D1235">
        <w:rPr>
          <w:rFonts w:ascii="Arial" w:hAnsi="Arial" w:cs="Arial"/>
          <w:sz w:val="20"/>
          <w:szCs w:val="20"/>
        </w:rPr>
        <w:t xml:space="preserve">Chair Beer </w:t>
      </w:r>
      <w:r w:rsidR="00D930EE">
        <w:rPr>
          <w:rFonts w:ascii="Arial" w:hAnsi="Arial" w:cs="Arial"/>
          <w:sz w:val="20"/>
          <w:szCs w:val="20"/>
        </w:rPr>
        <w:t>reported that a template</w:t>
      </w:r>
      <w:r w:rsidRPr="009D1235">
        <w:rPr>
          <w:rFonts w:ascii="Arial" w:hAnsi="Arial" w:cs="Arial"/>
          <w:sz w:val="20"/>
          <w:szCs w:val="20"/>
        </w:rPr>
        <w:t xml:space="preserve"> had been prepared outlining the proposed format for the objectives. He reported that the ad hoc committee had been exchanging thoughts and ideas on the content and structure, as previously discussed.</w:t>
      </w:r>
      <w:r w:rsidR="00D930EE">
        <w:rPr>
          <w:rFonts w:ascii="Arial" w:hAnsi="Arial" w:cs="Arial"/>
          <w:sz w:val="20"/>
          <w:szCs w:val="20"/>
        </w:rPr>
        <w:t xml:space="preserve"> He</w:t>
      </w:r>
      <w:r w:rsidRPr="009D1235">
        <w:rPr>
          <w:rFonts w:ascii="Arial" w:hAnsi="Arial" w:cs="Arial"/>
          <w:sz w:val="20"/>
          <w:szCs w:val="20"/>
        </w:rPr>
        <w:t xml:space="preserve"> reiterated that it was the committee’s intent to present a draft to the full Commission before the end of the year and, ideally, at the next meeting for discussion.</w:t>
      </w:r>
    </w:p>
    <w:p w14:paraId="000375A4" w14:textId="77777777" w:rsidR="009D1235" w:rsidRDefault="009D1235" w:rsidP="00B02353">
      <w:pPr>
        <w:tabs>
          <w:tab w:val="left" w:pos="1080"/>
        </w:tabs>
        <w:spacing w:after="0" w:line="240" w:lineRule="auto"/>
        <w:rPr>
          <w:rFonts w:ascii="Arial" w:hAnsi="Arial" w:cs="Arial"/>
          <w:sz w:val="20"/>
          <w:szCs w:val="20"/>
        </w:rPr>
      </w:pPr>
    </w:p>
    <w:p w14:paraId="1C1A874F" w14:textId="5BC7187E" w:rsidR="00C317A0" w:rsidRDefault="00B02353" w:rsidP="00B02353">
      <w:pPr>
        <w:tabs>
          <w:tab w:val="left" w:pos="1080"/>
        </w:tabs>
        <w:spacing w:after="0" w:line="240" w:lineRule="auto"/>
        <w:rPr>
          <w:rFonts w:ascii="Arial" w:hAnsi="Arial" w:cs="Arial"/>
          <w:sz w:val="20"/>
          <w:szCs w:val="20"/>
        </w:rPr>
      </w:pPr>
      <w:r w:rsidRPr="00B02353">
        <w:rPr>
          <w:rFonts w:ascii="Arial" w:hAnsi="Arial" w:cs="Arial"/>
          <w:sz w:val="20"/>
          <w:szCs w:val="20"/>
        </w:rPr>
        <w:t xml:space="preserve">Chair Beer </w:t>
      </w:r>
      <w:r w:rsidR="00186C80">
        <w:rPr>
          <w:rFonts w:ascii="Arial" w:hAnsi="Arial" w:cs="Arial"/>
          <w:sz w:val="20"/>
          <w:szCs w:val="20"/>
        </w:rPr>
        <w:t xml:space="preserve">opened </w:t>
      </w:r>
      <w:r w:rsidRPr="00B02353">
        <w:rPr>
          <w:rFonts w:ascii="Arial" w:hAnsi="Arial" w:cs="Arial"/>
          <w:sz w:val="20"/>
          <w:szCs w:val="20"/>
        </w:rPr>
        <w:t>public comment</w:t>
      </w:r>
      <w:r w:rsidR="00777E3B">
        <w:rPr>
          <w:rFonts w:ascii="Arial" w:hAnsi="Arial" w:cs="Arial"/>
          <w:sz w:val="20"/>
          <w:szCs w:val="20"/>
        </w:rPr>
        <w:t>s</w:t>
      </w:r>
      <w:r w:rsidR="00C317A0">
        <w:rPr>
          <w:rFonts w:ascii="Arial" w:hAnsi="Arial" w:cs="Arial"/>
          <w:sz w:val="20"/>
          <w:szCs w:val="20"/>
        </w:rPr>
        <w:t>.</w:t>
      </w:r>
    </w:p>
    <w:p w14:paraId="2738752F" w14:textId="77777777" w:rsidR="009D1235" w:rsidRDefault="009D1235" w:rsidP="00B02353">
      <w:pPr>
        <w:tabs>
          <w:tab w:val="left" w:pos="1080"/>
        </w:tabs>
        <w:spacing w:after="0" w:line="240" w:lineRule="auto"/>
        <w:rPr>
          <w:rFonts w:ascii="Arial" w:hAnsi="Arial" w:cs="Arial"/>
          <w:sz w:val="20"/>
          <w:szCs w:val="20"/>
        </w:rPr>
      </w:pPr>
    </w:p>
    <w:p w14:paraId="24C0CFB0" w14:textId="570EAEFB" w:rsidR="009D1235" w:rsidRDefault="009D1235" w:rsidP="00B02353">
      <w:pPr>
        <w:tabs>
          <w:tab w:val="left" w:pos="1080"/>
        </w:tabs>
        <w:spacing w:after="0" w:line="240" w:lineRule="auto"/>
        <w:rPr>
          <w:rFonts w:ascii="Arial" w:hAnsi="Arial" w:cs="Arial"/>
          <w:sz w:val="20"/>
          <w:szCs w:val="20"/>
        </w:rPr>
      </w:pPr>
      <w:r>
        <w:rPr>
          <w:rFonts w:ascii="Arial" w:hAnsi="Arial" w:cs="Arial"/>
          <w:sz w:val="20"/>
          <w:szCs w:val="20"/>
        </w:rPr>
        <w:t xml:space="preserve">Adam Leverenz </w:t>
      </w:r>
      <w:r w:rsidRPr="009D1235">
        <w:rPr>
          <w:rFonts w:ascii="Arial" w:hAnsi="Arial" w:cs="Arial"/>
          <w:sz w:val="20"/>
          <w:szCs w:val="20"/>
        </w:rPr>
        <w:t>asked for clarification regarding Secretary Scully’s earlier comments. He inquired whether Secretary Scully had been referring to a November Harbor Commission meeting or a November GPAC meeting when mentioning the GPAC.</w:t>
      </w:r>
    </w:p>
    <w:p w14:paraId="78CA5C11" w14:textId="77777777" w:rsidR="00C317A0" w:rsidRDefault="00C317A0" w:rsidP="00B02353">
      <w:pPr>
        <w:tabs>
          <w:tab w:val="left" w:pos="1080"/>
        </w:tabs>
        <w:spacing w:after="0" w:line="240" w:lineRule="auto"/>
        <w:rPr>
          <w:rFonts w:ascii="Arial" w:hAnsi="Arial" w:cs="Arial"/>
          <w:sz w:val="20"/>
          <w:szCs w:val="20"/>
        </w:rPr>
      </w:pPr>
    </w:p>
    <w:p w14:paraId="7ED54323" w14:textId="168CB9DF" w:rsidR="00A10EEE" w:rsidRDefault="00A10EEE" w:rsidP="00B02353">
      <w:pPr>
        <w:tabs>
          <w:tab w:val="left" w:pos="1080"/>
        </w:tabs>
        <w:spacing w:after="0" w:line="240" w:lineRule="auto"/>
        <w:rPr>
          <w:rFonts w:ascii="Arial" w:hAnsi="Arial" w:cs="Arial"/>
          <w:sz w:val="20"/>
          <w:szCs w:val="20"/>
        </w:rPr>
      </w:pPr>
      <w:r>
        <w:rPr>
          <w:rFonts w:ascii="Arial" w:hAnsi="Arial" w:cs="Arial"/>
          <w:sz w:val="20"/>
          <w:szCs w:val="20"/>
        </w:rPr>
        <w:t>Secretary Scully confirmed he was referencing the November Harbor Commission meeting.</w:t>
      </w:r>
    </w:p>
    <w:p w14:paraId="2C295BE5" w14:textId="77777777" w:rsidR="00A10EEE" w:rsidRDefault="00A10EEE" w:rsidP="00B02353">
      <w:pPr>
        <w:tabs>
          <w:tab w:val="left" w:pos="1080"/>
        </w:tabs>
        <w:spacing w:after="0" w:line="240" w:lineRule="auto"/>
        <w:rPr>
          <w:rFonts w:ascii="Arial" w:hAnsi="Arial" w:cs="Arial"/>
          <w:sz w:val="20"/>
          <w:szCs w:val="20"/>
        </w:rPr>
      </w:pPr>
    </w:p>
    <w:p w14:paraId="31B052B4" w14:textId="495BED80" w:rsidR="00186C80" w:rsidRDefault="00777E3B" w:rsidP="00B02353">
      <w:pPr>
        <w:tabs>
          <w:tab w:val="left" w:pos="1080"/>
        </w:tabs>
        <w:spacing w:after="0" w:line="240" w:lineRule="auto"/>
        <w:rPr>
          <w:rFonts w:ascii="Arial" w:hAnsi="Arial" w:cs="Arial"/>
          <w:sz w:val="20"/>
          <w:szCs w:val="20"/>
        </w:rPr>
      </w:pPr>
      <w:r>
        <w:rPr>
          <w:rFonts w:ascii="Arial" w:hAnsi="Arial" w:cs="Arial"/>
          <w:sz w:val="20"/>
          <w:szCs w:val="20"/>
        </w:rPr>
        <w:t xml:space="preserve">Chair Beer </w:t>
      </w:r>
      <w:r w:rsidR="00186C80">
        <w:rPr>
          <w:rFonts w:ascii="Arial" w:hAnsi="Arial" w:cs="Arial"/>
          <w:sz w:val="20"/>
          <w:szCs w:val="20"/>
        </w:rPr>
        <w:t>closed public comment</w:t>
      </w:r>
      <w:r>
        <w:rPr>
          <w:rFonts w:ascii="Arial" w:hAnsi="Arial" w:cs="Arial"/>
          <w:sz w:val="20"/>
          <w:szCs w:val="20"/>
        </w:rPr>
        <w:t>s</w:t>
      </w:r>
      <w:r w:rsidR="00186C80">
        <w:rPr>
          <w:rFonts w:ascii="Arial" w:hAnsi="Arial" w:cs="Arial"/>
          <w:sz w:val="20"/>
          <w:szCs w:val="20"/>
        </w:rPr>
        <w:t>.</w:t>
      </w:r>
    </w:p>
    <w:p w14:paraId="55B4B93D" w14:textId="77777777" w:rsidR="00186C80" w:rsidRDefault="00186C80" w:rsidP="00B02353">
      <w:pPr>
        <w:tabs>
          <w:tab w:val="left" w:pos="1080"/>
        </w:tabs>
        <w:spacing w:after="0" w:line="240" w:lineRule="auto"/>
        <w:rPr>
          <w:rFonts w:ascii="Arial" w:hAnsi="Arial" w:cs="Arial"/>
          <w:sz w:val="20"/>
          <w:szCs w:val="20"/>
        </w:rPr>
      </w:pPr>
    </w:p>
    <w:p w14:paraId="2B687264" w14:textId="1C9E02E4" w:rsidR="00CB034F" w:rsidRDefault="00CB034F" w:rsidP="00CB034F">
      <w:pPr>
        <w:spacing w:after="0" w:line="240" w:lineRule="auto"/>
        <w:rPr>
          <w:rFonts w:ascii="Arial" w:hAnsi="Arial" w:cs="Arial"/>
          <w:sz w:val="20"/>
          <w:szCs w:val="20"/>
        </w:rPr>
      </w:pPr>
      <w:r w:rsidRPr="003C4275">
        <w:rPr>
          <w:rFonts w:ascii="Arial" w:hAnsi="Arial" w:cs="Arial"/>
          <w:sz w:val="20"/>
          <w:szCs w:val="20"/>
        </w:rPr>
        <w:t>There was no further action taken on this item</w:t>
      </w:r>
      <w:r w:rsidR="00E45BFF">
        <w:rPr>
          <w:rFonts w:ascii="Arial" w:hAnsi="Arial" w:cs="Arial"/>
          <w:sz w:val="20"/>
          <w:szCs w:val="20"/>
        </w:rPr>
        <w:t>.</w:t>
      </w:r>
    </w:p>
    <w:p w14:paraId="2299E91D" w14:textId="77777777" w:rsidR="006A5048" w:rsidRPr="003C4275" w:rsidRDefault="006A5048" w:rsidP="006A5048">
      <w:pPr>
        <w:spacing w:after="0" w:line="240" w:lineRule="auto"/>
        <w:rPr>
          <w:rFonts w:ascii="Arial" w:hAnsi="Arial" w:cs="Arial"/>
          <w:sz w:val="20"/>
          <w:szCs w:val="20"/>
        </w:rPr>
      </w:pPr>
    </w:p>
    <w:p w14:paraId="0590BF67" w14:textId="0F9D900C" w:rsidR="006A5048" w:rsidRPr="00816F8D" w:rsidRDefault="006A5048" w:rsidP="00096170">
      <w:pPr>
        <w:pStyle w:val="ListParagraph"/>
        <w:numPr>
          <w:ilvl w:val="1"/>
          <w:numId w:val="3"/>
        </w:numPr>
        <w:rPr>
          <w:rFonts w:ascii="Arial" w:hAnsi="Arial" w:cs="Arial"/>
          <w:b/>
          <w:sz w:val="20"/>
          <w:szCs w:val="20"/>
        </w:rPr>
      </w:pPr>
      <w:r w:rsidRPr="00816F8D">
        <w:rPr>
          <w:rFonts w:ascii="Arial" w:hAnsi="Arial" w:cs="Arial"/>
          <w:b/>
          <w:bCs/>
          <w:sz w:val="20"/>
          <w:szCs w:val="20"/>
        </w:rPr>
        <w:t>Harbor Commission 202</w:t>
      </w:r>
      <w:r w:rsidR="009211D8" w:rsidRPr="00816F8D">
        <w:rPr>
          <w:rFonts w:ascii="Arial" w:hAnsi="Arial" w:cs="Arial"/>
          <w:b/>
          <w:bCs/>
          <w:sz w:val="20"/>
          <w:szCs w:val="20"/>
        </w:rPr>
        <w:t>5</w:t>
      </w:r>
      <w:r w:rsidRPr="00816F8D">
        <w:rPr>
          <w:rFonts w:ascii="Arial" w:hAnsi="Arial" w:cs="Arial"/>
          <w:b/>
          <w:bCs/>
          <w:sz w:val="20"/>
          <w:szCs w:val="20"/>
        </w:rPr>
        <w:t xml:space="preserve"> Objectives</w:t>
      </w:r>
    </w:p>
    <w:p w14:paraId="6D2281B8" w14:textId="77777777" w:rsidR="006F7677" w:rsidRPr="006F7677" w:rsidRDefault="006F7677" w:rsidP="006F7677">
      <w:pPr>
        <w:pStyle w:val="ListParagraph"/>
        <w:rPr>
          <w:rFonts w:ascii="Arial" w:hAnsi="Arial" w:cs="Arial"/>
          <w:b/>
          <w:sz w:val="20"/>
          <w:szCs w:val="20"/>
        </w:rPr>
      </w:pPr>
    </w:p>
    <w:p w14:paraId="14AA6330" w14:textId="77777777" w:rsidR="006F7677" w:rsidRPr="003C4275" w:rsidRDefault="006F7677" w:rsidP="006F7677">
      <w:pPr>
        <w:pStyle w:val="ListParagraph"/>
        <w:ind w:left="360" w:firstLine="360"/>
        <w:rPr>
          <w:rFonts w:ascii="Arial" w:hAnsi="Arial" w:cs="Arial"/>
          <w:b/>
          <w:bCs/>
          <w:sz w:val="20"/>
          <w:szCs w:val="20"/>
        </w:rPr>
      </w:pPr>
      <w:r w:rsidRPr="003C4275">
        <w:rPr>
          <w:rFonts w:ascii="Arial" w:hAnsi="Arial" w:cs="Arial"/>
          <w:b/>
          <w:bCs/>
          <w:sz w:val="20"/>
          <w:szCs w:val="20"/>
          <w:u w:val="single"/>
        </w:rPr>
        <w:t>Recommendation</w:t>
      </w:r>
      <w:r w:rsidRPr="003C4275">
        <w:rPr>
          <w:rFonts w:ascii="Arial" w:hAnsi="Arial" w:cs="Arial"/>
          <w:b/>
          <w:bCs/>
          <w:sz w:val="20"/>
          <w:szCs w:val="20"/>
        </w:rPr>
        <w:t>:</w:t>
      </w:r>
    </w:p>
    <w:p w14:paraId="6B24C44F" w14:textId="2DED4FD0" w:rsidR="006A5048" w:rsidRPr="009211D8" w:rsidRDefault="006A5048" w:rsidP="00096170">
      <w:pPr>
        <w:pStyle w:val="ListParagraph"/>
        <w:numPr>
          <w:ilvl w:val="1"/>
          <w:numId w:val="2"/>
        </w:numPr>
        <w:tabs>
          <w:tab w:val="left" w:pos="1080"/>
        </w:tabs>
        <w:spacing w:after="0" w:line="240" w:lineRule="auto"/>
        <w:rPr>
          <w:rFonts w:ascii="Arial" w:hAnsi="Arial" w:cs="Arial"/>
          <w:sz w:val="20"/>
          <w:szCs w:val="20"/>
        </w:rPr>
      </w:pPr>
      <w:r w:rsidRPr="009211D8">
        <w:rPr>
          <w:rFonts w:ascii="Arial" w:hAnsi="Arial" w:cs="Arial"/>
          <w:sz w:val="20"/>
          <w:szCs w:val="20"/>
        </w:rPr>
        <w:t>Find this action exempt from the California Environmental Quality Act (CEQA) pursuant to Sections 15060(c)(2) (the activity will not result in a direct or reasonably foreseeable indirect 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 and</w:t>
      </w:r>
    </w:p>
    <w:p w14:paraId="7FF98616" w14:textId="498407AF" w:rsidR="006A5048" w:rsidRPr="009211D8" w:rsidRDefault="006A5048" w:rsidP="00096170">
      <w:pPr>
        <w:pStyle w:val="ListParagraph"/>
        <w:numPr>
          <w:ilvl w:val="1"/>
          <w:numId w:val="2"/>
        </w:numPr>
        <w:tabs>
          <w:tab w:val="left" w:pos="1080"/>
        </w:tabs>
        <w:spacing w:after="0" w:line="240" w:lineRule="auto"/>
        <w:rPr>
          <w:rFonts w:ascii="Arial" w:hAnsi="Arial" w:cs="Arial"/>
          <w:sz w:val="20"/>
          <w:szCs w:val="20"/>
        </w:rPr>
      </w:pPr>
      <w:r w:rsidRPr="009211D8">
        <w:rPr>
          <w:rFonts w:ascii="Arial" w:hAnsi="Arial" w:cs="Arial"/>
          <w:sz w:val="20"/>
          <w:szCs w:val="20"/>
        </w:rPr>
        <w:t>Receive and file.</w:t>
      </w:r>
    </w:p>
    <w:p w14:paraId="52ACA8BD" w14:textId="77777777" w:rsidR="009C2AA3" w:rsidRDefault="009C2AA3" w:rsidP="009C2AA3">
      <w:pPr>
        <w:spacing w:after="0" w:line="240" w:lineRule="auto"/>
        <w:rPr>
          <w:rFonts w:ascii="Arial" w:hAnsi="Arial" w:cs="Arial"/>
          <w:sz w:val="20"/>
          <w:szCs w:val="20"/>
        </w:rPr>
      </w:pPr>
    </w:p>
    <w:p w14:paraId="1C3C15D9" w14:textId="69A7D36D" w:rsidR="00A10035" w:rsidRPr="00F571BD" w:rsidRDefault="00A10035" w:rsidP="00F571BD">
      <w:pPr>
        <w:pStyle w:val="ListParagraph"/>
        <w:numPr>
          <w:ilvl w:val="0"/>
          <w:numId w:val="4"/>
        </w:numPr>
        <w:spacing w:after="0" w:line="240" w:lineRule="auto"/>
        <w:rPr>
          <w:rFonts w:ascii="Arial" w:hAnsi="Arial" w:cs="Arial"/>
          <w:sz w:val="20"/>
          <w:szCs w:val="20"/>
          <w:u w:val="single"/>
        </w:rPr>
      </w:pPr>
      <w:r w:rsidRPr="00F571BD">
        <w:rPr>
          <w:rFonts w:ascii="Arial" w:hAnsi="Arial" w:cs="Arial"/>
          <w:sz w:val="20"/>
          <w:szCs w:val="20"/>
          <w:u w:val="single"/>
        </w:rPr>
        <w:t>Conduct annual review of Title 17 and recommend updates to City Council where necessary (Commissioner</w:t>
      </w:r>
      <w:r w:rsidR="00FA03D5" w:rsidRPr="00F571BD">
        <w:rPr>
          <w:rFonts w:ascii="Arial" w:hAnsi="Arial" w:cs="Arial"/>
          <w:sz w:val="20"/>
          <w:szCs w:val="20"/>
          <w:u w:val="single"/>
        </w:rPr>
        <w:t xml:space="preserve"> Miller, Williams,</w:t>
      </w:r>
      <w:r w:rsidRPr="00F571BD">
        <w:rPr>
          <w:rFonts w:ascii="Arial" w:hAnsi="Arial" w:cs="Arial"/>
          <w:sz w:val="20"/>
          <w:szCs w:val="20"/>
          <w:u w:val="single"/>
        </w:rPr>
        <w:t xml:space="preserve"> Yahn)</w:t>
      </w:r>
    </w:p>
    <w:p w14:paraId="77BD0253" w14:textId="77777777" w:rsidR="00D930EE" w:rsidRDefault="00D930EE" w:rsidP="00A10EEE">
      <w:pPr>
        <w:spacing w:after="0" w:line="240" w:lineRule="auto"/>
        <w:rPr>
          <w:rFonts w:ascii="Arial" w:hAnsi="Arial" w:cs="Arial"/>
          <w:sz w:val="20"/>
          <w:szCs w:val="20"/>
        </w:rPr>
      </w:pPr>
    </w:p>
    <w:p w14:paraId="59857C46" w14:textId="47ABC4CD" w:rsidR="001C59AE" w:rsidRDefault="00A10EEE" w:rsidP="00A10EEE">
      <w:pPr>
        <w:spacing w:after="0" w:line="240" w:lineRule="auto"/>
        <w:rPr>
          <w:rFonts w:ascii="Arial" w:hAnsi="Arial" w:cs="Arial"/>
          <w:sz w:val="20"/>
          <w:szCs w:val="20"/>
        </w:rPr>
      </w:pPr>
      <w:r w:rsidRPr="00A10EEE">
        <w:rPr>
          <w:rFonts w:ascii="Arial" w:hAnsi="Arial" w:cs="Arial"/>
          <w:sz w:val="20"/>
          <w:szCs w:val="20"/>
        </w:rPr>
        <w:lastRenderedPageBreak/>
        <w:t xml:space="preserve">Commissioner </w:t>
      </w:r>
      <w:r w:rsidR="003F3689">
        <w:rPr>
          <w:rFonts w:ascii="Arial" w:hAnsi="Arial" w:cs="Arial"/>
          <w:sz w:val="20"/>
          <w:szCs w:val="20"/>
        </w:rPr>
        <w:t>Miller</w:t>
      </w:r>
      <w:r w:rsidRPr="00A10EEE">
        <w:rPr>
          <w:rFonts w:ascii="Arial" w:hAnsi="Arial" w:cs="Arial"/>
          <w:sz w:val="20"/>
          <w:szCs w:val="20"/>
        </w:rPr>
        <w:t xml:space="preserve"> responded that the committee had held several preliminary meetings and had begun compiling a list of items identified for review and refinement under Title 17. He stated that, as the committee continues collecting notes, it has scheduled a stakeholder meeting for November 10 to solicit additional input.</w:t>
      </w:r>
      <w:r w:rsidR="001C59AE">
        <w:rPr>
          <w:rFonts w:ascii="Arial" w:hAnsi="Arial" w:cs="Arial"/>
          <w:sz w:val="20"/>
          <w:szCs w:val="20"/>
        </w:rPr>
        <w:t xml:space="preserve"> He encouraged </w:t>
      </w:r>
      <w:r w:rsidRPr="00A10EEE">
        <w:rPr>
          <w:rFonts w:ascii="Arial" w:hAnsi="Arial" w:cs="Arial"/>
          <w:sz w:val="20"/>
          <w:szCs w:val="20"/>
        </w:rPr>
        <w:t xml:space="preserve">participation in that meeting and invited others to share feedback on the preliminary bullet points developed so far, emphasizing the goal of continuing to clarify and improve Title 17 and its impact on the harbor. </w:t>
      </w:r>
    </w:p>
    <w:p w14:paraId="4745B82A" w14:textId="77777777" w:rsidR="001C59AE" w:rsidRDefault="001C59AE" w:rsidP="00A10EEE">
      <w:pPr>
        <w:spacing w:after="0" w:line="240" w:lineRule="auto"/>
        <w:rPr>
          <w:rFonts w:ascii="Arial" w:hAnsi="Arial" w:cs="Arial"/>
          <w:sz w:val="20"/>
          <w:szCs w:val="20"/>
        </w:rPr>
      </w:pPr>
    </w:p>
    <w:p w14:paraId="7F078E40" w14:textId="63BD2977" w:rsidR="00A10EEE" w:rsidRPr="00A10EEE" w:rsidRDefault="001C59AE" w:rsidP="00A10EEE">
      <w:pPr>
        <w:spacing w:after="0" w:line="240" w:lineRule="auto"/>
        <w:rPr>
          <w:rFonts w:ascii="Arial" w:hAnsi="Arial" w:cs="Arial"/>
          <w:sz w:val="20"/>
          <w:szCs w:val="20"/>
        </w:rPr>
      </w:pPr>
      <w:r>
        <w:rPr>
          <w:rFonts w:ascii="Arial" w:hAnsi="Arial" w:cs="Arial"/>
          <w:sz w:val="20"/>
          <w:szCs w:val="20"/>
        </w:rPr>
        <w:t xml:space="preserve">Harbormaster Paul Blank </w:t>
      </w:r>
      <w:r w:rsidR="00A10EEE" w:rsidRPr="00A10EEE">
        <w:rPr>
          <w:rFonts w:ascii="Arial" w:hAnsi="Arial" w:cs="Arial"/>
          <w:sz w:val="20"/>
          <w:szCs w:val="20"/>
        </w:rPr>
        <w:t>confirmed that the stakeholder meeting would take place on November 10 at 6:00 p.m. at Marina Park, with additional details to be provided in the upcoming presentation.</w:t>
      </w:r>
    </w:p>
    <w:p w14:paraId="5FE91FE4" w14:textId="77777777" w:rsidR="00A10EEE" w:rsidRPr="00A10EEE" w:rsidRDefault="00A10EEE" w:rsidP="00A10EEE">
      <w:pPr>
        <w:spacing w:after="0" w:line="240" w:lineRule="auto"/>
        <w:rPr>
          <w:rFonts w:ascii="Arial" w:hAnsi="Arial" w:cs="Arial"/>
          <w:sz w:val="20"/>
          <w:szCs w:val="20"/>
        </w:rPr>
      </w:pPr>
    </w:p>
    <w:p w14:paraId="1D6C205F" w14:textId="0D794460" w:rsidR="004E0795" w:rsidRDefault="00A10EEE" w:rsidP="00A10EEE">
      <w:pPr>
        <w:spacing w:after="0" w:line="240" w:lineRule="auto"/>
        <w:rPr>
          <w:rFonts w:ascii="Arial" w:hAnsi="Arial" w:cs="Arial"/>
          <w:sz w:val="20"/>
          <w:szCs w:val="20"/>
        </w:rPr>
      </w:pPr>
      <w:r w:rsidRPr="00A10EEE">
        <w:rPr>
          <w:rFonts w:ascii="Arial" w:hAnsi="Arial" w:cs="Arial"/>
          <w:sz w:val="20"/>
          <w:szCs w:val="20"/>
        </w:rPr>
        <w:t>Chair Beer commented that it was encouraging to see the process moving forward, noting that the previous review of Title 17 had been very productive and that the Commission looked forward to the upcoming session.</w:t>
      </w:r>
    </w:p>
    <w:p w14:paraId="50CA17B0" w14:textId="77777777" w:rsidR="004B3C8B" w:rsidRPr="00A10035" w:rsidRDefault="004B3C8B" w:rsidP="007C6705">
      <w:pPr>
        <w:spacing w:after="0" w:line="240" w:lineRule="auto"/>
        <w:rPr>
          <w:rFonts w:ascii="Arial" w:hAnsi="Arial" w:cs="Arial"/>
          <w:sz w:val="20"/>
          <w:szCs w:val="20"/>
        </w:rPr>
      </w:pPr>
    </w:p>
    <w:p w14:paraId="1E9A413B" w14:textId="4314462E" w:rsidR="00A10035" w:rsidRPr="00F571BD" w:rsidRDefault="00A10035" w:rsidP="00F571BD">
      <w:pPr>
        <w:pStyle w:val="ListParagraph"/>
        <w:numPr>
          <w:ilvl w:val="0"/>
          <w:numId w:val="4"/>
        </w:numPr>
        <w:spacing w:after="0" w:line="240" w:lineRule="auto"/>
        <w:rPr>
          <w:rFonts w:ascii="Arial" w:hAnsi="Arial" w:cs="Arial"/>
          <w:sz w:val="20"/>
          <w:szCs w:val="20"/>
          <w:u w:val="single"/>
        </w:rPr>
      </w:pPr>
      <w:r w:rsidRPr="00F571BD">
        <w:rPr>
          <w:rFonts w:ascii="Arial" w:hAnsi="Arial" w:cs="Arial"/>
          <w:sz w:val="20"/>
          <w:szCs w:val="20"/>
          <w:u w:val="single"/>
        </w:rPr>
        <w:t>Collaborate with the Water Quality/Coastal Tidelands Committee to partner on areas within the Harbor that both Commission/Committees intersect (Commissioners: Svrcek, Scully)</w:t>
      </w:r>
    </w:p>
    <w:p w14:paraId="120A5BEE" w14:textId="77777777" w:rsidR="001C59AE" w:rsidRDefault="001C59AE" w:rsidP="00C62B0F">
      <w:pPr>
        <w:spacing w:after="0" w:line="240" w:lineRule="auto"/>
        <w:rPr>
          <w:rFonts w:ascii="Arial" w:hAnsi="Arial" w:cs="Arial"/>
          <w:sz w:val="20"/>
          <w:szCs w:val="20"/>
        </w:rPr>
      </w:pPr>
    </w:p>
    <w:p w14:paraId="70047E3F" w14:textId="355409C0" w:rsidR="004B3C8B" w:rsidRDefault="00A10EEE" w:rsidP="00C62B0F">
      <w:pPr>
        <w:spacing w:after="0" w:line="240" w:lineRule="auto"/>
        <w:rPr>
          <w:rFonts w:ascii="Arial" w:hAnsi="Arial" w:cs="Arial"/>
          <w:sz w:val="20"/>
          <w:szCs w:val="20"/>
        </w:rPr>
      </w:pPr>
      <w:r w:rsidRPr="00A10EEE">
        <w:rPr>
          <w:rFonts w:ascii="Arial" w:hAnsi="Arial" w:cs="Arial"/>
          <w:sz w:val="20"/>
          <w:szCs w:val="20"/>
        </w:rPr>
        <w:t xml:space="preserve">Commissioner Svrcek reported that there had been discussion regarding restoration projects in Newport Beach, specifically at North Star Beach and along Irvine Avenue in the Back Bay area. He stated that the projects involve re-landscaping and restoring existing open spaces. </w:t>
      </w:r>
      <w:r w:rsidR="001C59AE">
        <w:rPr>
          <w:rFonts w:ascii="Arial" w:hAnsi="Arial" w:cs="Arial"/>
          <w:sz w:val="20"/>
          <w:szCs w:val="20"/>
        </w:rPr>
        <w:t xml:space="preserve">He </w:t>
      </w:r>
      <w:r w:rsidRPr="00A10EEE">
        <w:rPr>
          <w:rFonts w:ascii="Arial" w:hAnsi="Arial" w:cs="Arial"/>
          <w:sz w:val="20"/>
          <w:szCs w:val="20"/>
        </w:rPr>
        <w:t xml:space="preserve">also noted that there had been discussion about constructing a viewing deck for the trash interceptor, allowing school groups and other visitors to easily observe its operation. </w:t>
      </w:r>
    </w:p>
    <w:p w14:paraId="55ABF3FA" w14:textId="77777777" w:rsidR="00A10EEE" w:rsidRDefault="00A10EEE" w:rsidP="00C62B0F">
      <w:pPr>
        <w:spacing w:after="0" w:line="240" w:lineRule="auto"/>
        <w:rPr>
          <w:rFonts w:ascii="Arial" w:hAnsi="Arial" w:cs="Arial"/>
          <w:sz w:val="20"/>
          <w:szCs w:val="20"/>
        </w:rPr>
      </w:pPr>
    </w:p>
    <w:p w14:paraId="7E227770" w14:textId="134AD63D" w:rsidR="00CF202D" w:rsidRPr="00F571BD" w:rsidRDefault="00F571BD" w:rsidP="00F571BD">
      <w:pPr>
        <w:pStyle w:val="ListParagraph"/>
        <w:numPr>
          <w:ilvl w:val="0"/>
          <w:numId w:val="6"/>
        </w:numPr>
        <w:spacing w:after="0" w:line="240" w:lineRule="auto"/>
        <w:rPr>
          <w:rFonts w:ascii="Arial" w:hAnsi="Arial" w:cs="Arial"/>
          <w:sz w:val="20"/>
          <w:szCs w:val="20"/>
          <w:u w:val="single"/>
        </w:rPr>
      </w:pPr>
      <w:r w:rsidRPr="00F571BD">
        <w:rPr>
          <w:rFonts w:ascii="Arial" w:hAnsi="Arial" w:cs="Arial"/>
          <w:sz w:val="20"/>
          <w:szCs w:val="20"/>
          <w:u w:val="single"/>
        </w:rPr>
        <w:t xml:space="preserve"> </w:t>
      </w:r>
      <w:r w:rsidR="004E0795" w:rsidRPr="00F571BD">
        <w:rPr>
          <w:rFonts w:ascii="Arial" w:hAnsi="Arial" w:cs="Arial"/>
          <w:sz w:val="20"/>
          <w:szCs w:val="20"/>
          <w:u w:val="single"/>
        </w:rPr>
        <w:t>Work with staff to identify opportunities to add additional Harbor Services (Restrooms, additional pump out stations, dock space, Shore Boat Service, Boat Launch Ramp, and development of the mobile app) (Commissioners: Marston, Yahn)</w:t>
      </w:r>
    </w:p>
    <w:p w14:paraId="48315E61" w14:textId="77777777" w:rsidR="001C59AE" w:rsidRPr="004E0795" w:rsidRDefault="001C59AE" w:rsidP="004E0795">
      <w:pPr>
        <w:spacing w:after="0" w:line="240" w:lineRule="auto"/>
        <w:rPr>
          <w:rFonts w:ascii="Arial" w:hAnsi="Arial" w:cs="Arial"/>
          <w:sz w:val="20"/>
          <w:szCs w:val="20"/>
          <w:u w:val="single"/>
        </w:rPr>
      </w:pPr>
    </w:p>
    <w:p w14:paraId="2BCFFF42" w14:textId="7DE0473B" w:rsidR="00A10035" w:rsidRDefault="00A10EEE" w:rsidP="00CF202D">
      <w:pPr>
        <w:spacing w:after="0" w:line="240" w:lineRule="auto"/>
        <w:rPr>
          <w:rFonts w:ascii="Arial" w:hAnsi="Arial" w:cs="Arial"/>
          <w:sz w:val="20"/>
          <w:szCs w:val="20"/>
        </w:rPr>
      </w:pPr>
      <w:r w:rsidRPr="00A10EEE">
        <w:rPr>
          <w:rFonts w:ascii="Arial" w:hAnsi="Arial" w:cs="Arial"/>
          <w:sz w:val="20"/>
          <w:szCs w:val="20"/>
        </w:rPr>
        <w:t xml:space="preserve">Vice Chair Marston </w:t>
      </w:r>
      <w:r w:rsidR="001C59AE">
        <w:rPr>
          <w:rFonts w:ascii="Arial" w:hAnsi="Arial" w:cs="Arial"/>
          <w:sz w:val="20"/>
          <w:szCs w:val="20"/>
        </w:rPr>
        <w:t>reported that she</w:t>
      </w:r>
      <w:r w:rsidRPr="00A10EEE">
        <w:rPr>
          <w:rFonts w:ascii="Arial" w:hAnsi="Arial" w:cs="Arial"/>
          <w:sz w:val="20"/>
          <w:szCs w:val="20"/>
        </w:rPr>
        <w:t xml:space="preserve"> had met </w:t>
      </w:r>
      <w:r w:rsidR="001C59AE">
        <w:rPr>
          <w:rFonts w:ascii="Arial" w:hAnsi="Arial" w:cs="Arial"/>
          <w:sz w:val="20"/>
          <w:szCs w:val="20"/>
        </w:rPr>
        <w:t xml:space="preserve">Commissioner Yahn </w:t>
      </w:r>
      <w:r w:rsidRPr="00A10EEE">
        <w:rPr>
          <w:rFonts w:ascii="Arial" w:hAnsi="Arial" w:cs="Arial"/>
          <w:sz w:val="20"/>
          <w:szCs w:val="20"/>
        </w:rPr>
        <w:t xml:space="preserve">to discuss the Capital Improvement Program (CIP) project list that </w:t>
      </w:r>
      <w:r w:rsidR="001C59AE">
        <w:rPr>
          <w:rFonts w:ascii="Arial" w:hAnsi="Arial" w:cs="Arial"/>
          <w:sz w:val="20"/>
          <w:szCs w:val="20"/>
        </w:rPr>
        <w:t xml:space="preserve">Public Works Administrative Manager Chris </w:t>
      </w:r>
      <w:r w:rsidRPr="00A10EEE">
        <w:rPr>
          <w:rFonts w:ascii="Arial" w:hAnsi="Arial" w:cs="Arial"/>
          <w:sz w:val="20"/>
          <w:szCs w:val="20"/>
        </w:rPr>
        <w:t>Miller had presented to the Commission. She reported that she met with</w:t>
      </w:r>
      <w:r w:rsidR="001C59AE">
        <w:rPr>
          <w:rFonts w:ascii="Arial" w:hAnsi="Arial" w:cs="Arial"/>
          <w:sz w:val="20"/>
          <w:szCs w:val="20"/>
        </w:rPr>
        <w:t xml:space="preserve"> him </w:t>
      </w:r>
      <w:r w:rsidRPr="00A10EEE">
        <w:rPr>
          <w:rFonts w:ascii="Arial" w:hAnsi="Arial" w:cs="Arial"/>
          <w:sz w:val="20"/>
          <w:szCs w:val="20"/>
        </w:rPr>
        <w:t xml:space="preserve">a few days prior to </w:t>
      </w:r>
      <w:r w:rsidR="00DD6B56" w:rsidRPr="00A10EEE">
        <w:rPr>
          <w:rFonts w:ascii="Arial" w:hAnsi="Arial" w:cs="Arial"/>
          <w:sz w:val="20"/>
          <w:szCs w:val="20"/>
        </w:rPr>
        <w:t>reviewing</w:t>
      </w:r>
      <w:r w:rsidRPr="00A10EEE">
        <w:rPr>
          <w:rFonts w:ascii="Arial" w:hAnsi="Arial" w:cs="Arial"/>
          <w:sz w:val="20"/>
          <w:szCs w:val="20"/>
        </w:rPr>
        <w:t xml:space="preserve"> and discuss potential ideas for additional projects that could be added to the CIP list. </w:t>
      </w:r>
    </w:p>
    <w:p w14:paraId="1FD932A8" w14:textId="77777777" w:rsidR="004E0795" w:rsidRDefault="004E0795" w:rsidP="00CF202D">
      <w:pPr>
        <w:spacing w:after="0" w:line="240" w:lineRule="auto"/>
        <w:rPr>
          <w:rFonts w:ascii="Arial" w:hAnsi="Arial" w:cs="Arial"/>
          <w:sz w:val="20"/>
          <w:szCs w:val="20"/>
        </w:rPr>
      </w:pPr>
    </w:p>
    <w:p w14:paraId="41A6029D" w14:textId="2835563D" w:rsidR="004E0795" w:rsidRPr="00F571BD" w:rsidRDefault="004E0795" w:rsidP="00F571BD">
      <w:pPr>
        <w:pStyle w:val="ListParagraph"/>
        <w:numPr>
          <w:ilvl w:val="0"/>
          <w:numId w:val="6"/>
        </w:numPr>
        <w:spacing w:after="0" w:line="240" w:lineRule="auto"/>
        <w:rPr>
          <w:rFonts w:ascii="Arial" w:hAnsi="Arial" w:cs="Arial"/>
          <w:sz w:val="20"/>
          <w:szCs w:val="20"/>
          <w:u w:val="single"/>
        </w:rPr>
      </w:pPr>
      <w:r w:rsidRPr="00F571BD">
        <w:rPr>
          <w:rFonts w:ascii="Arial" w:hAnsi="Arial" w:cs="Arial"/>
          <w:sz w:val="20"/>
          <w:szCs w:val="20"/>
          <w:u w:val="single"/>
        </w:rPr>
        <w:t>Continue with the participation of businesses, nonprofits, and the Harbor Department with a Newport Harbor Safety Committee to promote best practices and address safety issues on the water (Commissioner: Scully).</w:t>
      </w:r>
    </w:p>
    <w:p w14:paraId="6F4EFBF6" w14:textId="77777777" w:rsidR="00992014" w:rsidRDefault="00992014" w:rsidP="004E0795">
      <w:pPr>
        <w:spacing w:after="0" w:line="240" w:lineRule="auto"/>
        <w:rPr>
          <w:rFonts w:ascii="Arial" w:hAnsi="Arial" w:cs="Arial"/>
          <w:sz w:val="20"/>
          <w:szCs w:val="20"/>
        </w:rPr>
      </w:pPr>
    </w:p>
    <w:p w14:paraId="3B085EE0" w14:textId="14E6A4DA" w:rsidR="00777E3B" w:rsidRPr="00777E3B" w:rsidRDefault="00777E3B" w:rsidP="004E0795">
      <w:pPr>
        <w:spacing w:after="0" w:line="240" w:lineRule="auto"/>
        <w:rPr>
          <w:rFonts w:ascii="Arial" w:hAnsi="Arial" w:cs="Arial"/>
          <w:sz w:val="20"/>
          <w:szCs w:val="20"/>
        </w:rPr>
      </w:pPr>
      <w:r>
        <w:rPr>
          <w:rFonts w:ascii="Arial" w:hAnsi="Arial" w:cs="Arial"/>
          <w:sz w:val="20"/>
          <w:szCs w:val="20"/>
        </w:rPr>
        <w:t>No update.</w:t>
      </w:r>
    </w:p>
    <w:p w14:paraId="08400CEA" w14:textId="77777777" w:rsidR="00A10035" w:rsidRDefault="00A10035" w:rsidP="00CF202D">
      <w:pPr>
        <w:spacing w:after="0" w:line="240" w:lineRule="auto"/>
        <w:rPr>
          <w:rFonts w:ascii="Arial" w:hAnsi="Arial" w:cs="Arial"/>
          <w:sz w:val="20"/>
          <w:szCs w:val="20"/>
        </w:rPr>
      </w:pPr>
    </w:p>
    <w:p w14:paraId="094DC93D" w14:textId="2CC59604" w:rsidR="004E0795" w:rsidRPr="00F571BD" w:rsidRDefault="004E0795" w:rsidP="00F571BD">
      <w:pPr>
        <w:pStyle w:val="ListParagraph"/>
        <w:numPr>
          <w:ilvl w:val="0"/>
          <w:numId w:val="6"/>
        </w:numPr>
        <w:spacing w:after="0" w:line="240" w:lineRule="auto"/>
        <w:rPr>
          <w:rFonts w:ascii="Arial" w:hAnsi="Arial" w:cs="Arial"/>
          <w:sz w:val="20"/>
          <w:szCs w:val="20"/>
          <w:u w:val="single"/>
        </w:rPr>
      </w:pPr>
      <w:r w:rsidRPr="00F571BD">
        <w:rPr>
          <w:rFonts w:ascii="Arial" w:hAnsi="Arial" w:cs="Arial"/>
          <w:sz w:val="20"/>
          <w:szCs w:val="20"/>
          <w:u w:val="single"/>
        </w:rPr>
        <w:t>Review Harbor Department responsibilities, evaluate the Department’s readiness and effectiveness to deliver Harbor services as necessary for normal operations and during emergencies and make recommendations as determined necessary (Commissioner: Scully, Williams).</w:t>
      </w:r>
    </w:p>
    <w:p w14:paraId="58695C83" w14:textId="77777777" w:rsidR="00992014" w:rsidRDefault="00992014" w:rsidP="004E0795">
      <w:pPr>
        <w:spacing w:after="0" w:line="240" w:lineRule="auto"/>
        <w:rPr>
          <w:rFonts w:ascii="Arial" w:hAnsi="Arial" w:cs="Arial"/>
          <w:sz w:val="20"/>
          <w:szCs w:val="20"/>
        </w:rPr>
      </w:pPr>
    </w:p>
    <w:p w14:paraId="62D7E67D" w14:textId="4424F21F" w:rsidR="004E0795" w:rsidRDefault="002D0BA9" w:rsidP="004E0795">
      <w:pPr>
        <w:spacing w:after="0" w:line="240" w:lineRule="auto"/>
        <w:rPr>
          <w:rFonts w:ascii="Arial" w:hAnsi="Arial" w:cs="Arial"/>
          <w:sz w:val="20"/>
          <w:szCs w:val="20"/>
        </w:rPr>
      </w:pPr>
      <w:r>
        <w:rPr>
          <w:rFonts w:ascii="Arial" w:hAnsi="Arial" w:cs="Arial"/>
          <w:sz w:val="20"/>
          <w:szCs w:val="20"/>
        </w:rPr>
        <w:t xml:space="preserve">No update. </w:t>
      </w:r>
    </w:p>
    <w:p w14:paraId="46C01440" w14:textId="77777777" w:rsidR="00A9607A" w:rsidRDefault="00A9607A" w:rsidP="00A9607A">
      <w:pPr>
        <w:spacing w:after="0" w:line="240" w:lineRule="auto"/>
        <w:rPr>
          <w:rFonts w:ascii="Arial" w:hAnsi="Arial" w:cs="Arial"/>
          <w:sz w:val="20"/>
          <w:szCs w:val="20"/>
        </w:rPr>
      </w:pPr>
    </w:p>
    <w:p w14:paraId="0E716674" w14:textId="1E3D3498" w:rsidR="00A9607A" w:rsidRPr="00F571BD" w:rsidRDefault="00A9607A" w:rsidP="00F571BD">
      <w:pPr>
        <w:pStyle w:val="ListParagraph"/>
        <w:numPr>
          <w:ilvl w:val="0"/>
          <w:numId w:val="6"/>
        </w:numPr>
        <w:spacing w:after="0" w:line="240" w:lineRule="auto"/>
        <w:rPr>
          <w:rFonts w:ascii="Arial" w:hAnsi="Arial" w:cs="Arial"/>
          <w:sz w:val="20"/>
          <w:szCs w:val="20"/>
          <w:u w:val="single"/>
        </w:rPr>
      </w:pPr>
      <w:r w:rsidRPr="00F571BD">
        <w:rPr>
          <w:rFonts w:ascii="Arial" w:hAnsi="Arial" w:cs="Arial"/>
          <w:sz w:val="20"/>
          <w:szCs w:val="20"/>
          <w:u w:val="single"/>
        </w:rPr>
        <w:t xml:space="preserve">Work with City Staff on an update of the market Rent to be charged for onshore and offshore </w:t>
      </w:r>
      <w:r w:rsidR="00DD6B56" w:rsidRPr="00F571BD">
        <w:rPr>
          <w:rFonts w:ascii="Arial" w:hAnsi="Arial" w:cs="Arial"/>
          <w:sz w:val="20"/>
          <w:szCs w:val="20"/>
          <w:u w:val="single"/>
        </w:rPr>
        <w:t>mornings</w:t>
      </w:r>
      <w:r w:rsidRPr="00F571BD">
        <w:rPr>
          <w:rFonts w:ascii="Arial" w:hAnsi="Arial" w:cs="Arial"/>
          <w:sz w:val="20"/>
          <w:szCs w:val="20"/>
          <w:u w:val="single"/>
        </w:rPr>
        <w:t xml:space="preserve"> (Commissioner: Beer).</w:t>
      </w:r>
    </w:p>
    <w:p w14:paraId="1468333A" w14:textId="77777777" w:rsidR="00992014" w:rsidRPr="00A9607A" w:rsidRDefault="00992014" w:rsidP="00A9607A">
      <w:pPr>
        <w:spacing w:after="0" w:line="240" w:lineRule="auto"/>
        <w:rPr>
          <w:rFonts w:ascii="Arial" w:hAnsi="Arial" w:cs="Arial"/>
          <w:sz w:val="20"/>
          <w:szCs w:val="20"/>
          <w:u w:val="single"/>
        </w:rPr>
      </w:pPr>
    </w:p>
    <w:p w14:paraId="314FEB2E" w14:textId="142E141F" w:rsidR="00F07D75" w:rsidRPr="00F07D75" w:rsidRDefault="00A10EEE" w:rsidP="00F07D75">
      <w:pPr>
        <w:spacing w:after="0" w:line="240" w:lineRule="auto"/>
        <w:rPr>
          <w:rFonts w:ascii="Arial" w:hAnsi="Arial" w:cs="Arial"/>
          <w:sz w:val="20"/>
          <w:szCs w:val="20"/>
        </w:rPr>
      </w:pPr>
      <w:r w:rsidRPr="00A10EEE">
        <w:rPr>
          <w:rFonts w:ascii="Arial" w:hAnsi="Arial" w:cs="Arial"/>
          <w:sz w:val="20"/>
          <w:szCs w:val="20"/>
        </w:rPr>
        <w:t>Chair Beer reported that the matter remains in process and is currently awaiting feedback from the State Lands Commission</w:t>
      </w:r>
      <w:r w:rsidR="00DD6B56" w:rsidRPr="00A10EEE">
        <w:rPr>
          <w:rFonts w:ascii="Arial" w:hAnsi="Arial" w:cs="Arial"/>
          <w:sz w:val="20"/>
          <w:szCs w:val="20"/>
        </w:rPr>
        <w:t>.</w:t>
      </w:r>
      <w:r w:rsidR="00DD6B56">
        <w:rPr>
          <w:rFonts w:ascii="Arial" w:hAnsi="Arial" w:cs="Arial"/>
          <w:sz w:val="20"/>
          <w:szCs w:val="20"/>
        </w:rPr>
        <w:t xml:space="preserve"> </w:t>
      </w:r>
      <w:r w:rsidR="00992014">
        <w:rPr>
          <w:rFonts w:ascii="Arial" w:hAnsi="Arial" w:cs="Arial"/>
          <w:sz w:val="20"/>
          <w:szCs w:val="20"/>
        </w:rPr>
        <w:t xml:space="preserve">He </w:t>
      </w:r>
      <w:r w:rsidR="00F07D75" w:rsidRPr="00F07D75">
        <w:rPr>
          <w:rFonts w:ascii="Arial" w:hAnsi="Arial" w:cs="Arial"/>
          <w:sz w:val="20"/>
          <w:szCs w:val="20"/>
        </w:rPr>
        <w:t xml:space="preserve">stated that the documents still listed former Commissioner Cunningham as a member of one of the committees and requested that his name be removed to bring the record current. </w:t>
      </w:r>
    </w:p>
    <w:p w14:paraId="61FE032C" w14:textId="77777777" w:rsidR="00F07D75" w:rsidRPr="00F07D75" w:rsidRDefault="00F07D75" w:rsidP="00F07D75">
      <w:pPr>
        <w:spacing w:after="0" w:line="240" w:lineRule="auto"/>
        <w:rPr>
          <w:rFonts w:ascii="Arial" w:hAnsi="Arial" w:cs="Arial"/>
          <w:sz w:val="20"/>
          <w:szCs w:val="20"/>
        </w:rPr>
      </w:pPr>
    </w:p>
    <w:p w14:paraId="6E30C9D2" w14:textId="77777777" w:rsidR="00992014" w:rsidRDefault="00F07D75" w:rsidP="00F07D75">
      <w:pPr>
        <w:spacing w:after="0" w:line="240" w:lineRule="auto"/>
        <w:rPr>
          <w:rFonts w:ascii="Arial" w:hAnsi="Arial" w:cs="Arial"/>
          <w:sz w:val="20"/>
          <w:szCs w:val="20"/>
        </w:rPr>
      </w:pPr>
      <w:r w:rsidRPr="00F07D75">
        <w:rPr>
          <w:rFonts w:ascii="Arial" w:hAnsi="Arial" w:cs="Arial"/>
          <w:sz w:val="20"/>
          <w:szCs w:val="20"/>
        </w:rPr>
        <w:t xml:space="preserve">Chair Beer reiterated that former Commissioner Cunningham’s name should also be deleted from that objective and inquired about the replacement assignment with Commissioner Svrcek. </w:t>
      </w:r>
    </w:p>
    <w:p w14:paraId="12D8A763" w14:textId="77777777" w:rsidR="00992014" w:rsidRDefault="00992014" w:rsidP="00F07D75">
      <w:pPr>
        <w:spacing w:after="0" w:line="240" w:lineRule="auto"/>
        <w:rPr>
          <w:rFonts w:ascii="Arial" w:hAnsi="Arial" w:cs="Arial"/>
          <w:sz w:val="20"/>
          <w:szCs w:val="20"/>
        </w:rPr>
      </w:pPr>
    </w:p>
    <w:p w14:paraId="0C1AF8A8" w14:textId="41A85525" w:rsidR="00F07D75" w:rsidRDefault="002B3577" w:rsidP="00F07D75">
      <w:pPr>
        <w:spacing w:after="0" w:line="240" w:lineRule="auto"/>
        <w:rPr>
          <w:rFonts w:ascii="Arial" w:hAnsi="Arial" w:cs="Arial"/>
          <w:sz w:val="20"/>
          <w:szCs w:val="20"/>
        </w:rPr>
      </w:pPr>
      <w:r>
        <w:rPr>
          <w:rFonts w:ascii="Arial" w:hAnsi="Arial" w:cs="Arial"/>
          <w:sz w:val="20"/>
          <w:szCs w:val="20"/>
        </w:rPr>
        <w:t>Management Analyst</w:t>
      </w:r>
      <w:r w:rsidR="00992014" w:rsidRPr="000C52F2">
        <w:rPr>
          <w:rFonts w:ascii="Arial" w:hAnsi="Arial" w:cs="Arial"/>
          <w:sz w:val="20"/>
          <w:szCs w:val="20"/>
        </w:rPr>
        <w:t xml:space="preserve"> Shintaku</w:t>
      </w:r>
      <w:r w:rsidR="00992014">
        <w:rPr>
          <w:rFonts w:ascii="Arial" w:hAnsi="Arial" w:cs="Arial"/>
          <w:sz w:val="20"/>
          <w:szCs w:val="20"/>
        </w:rPr>
        <w:t xml:space="preserve"> </w:t>
      </w:r>
      <w:r w:rsidR="00F07D75" w:rsidRPr="00F07D75">
        <w:rPr>
          <w:rFonts w:ascii="Arial" w:hAnsi="Arial" w:cs="Arial"/>
          <w:sz w:val="20"/>
          <w:szCs w:val="20"/>
        </w:rPr>
        <w:t xml:space="preserve">confirmed that the replacement was Commissioner Miller. </w:t>
      </w:r>
    </w:p>
    <w:p w14:paraId="3582AFFB" w14:textId="77777777" w:rsidR="00F07D75" w:rsidRDefault="00F07D75" w:rsidP="00F571BD">
      <w:pPr>
        <w:spacing w:after="0" w:line="240" w:lineRule="auto"/>
        <w:rPr>
          <w:rFonts w:ascii="Arial" w:hAnsi="Arial" w:cs="Arial"/>
          <w:sz w:val="20"/>
          <w:szCs w:val="20"/>
        </w:rPr>
      </w:pPr>
    </w:p>
    <w:p w14:paraId="6E37F6DC" w14:textId="6F0A6060" w:rsidR="00A9607A" w:rsidRPr="00F571BD" w:rsidRDefault="00F571BD" w:rsidP="00F571BD">
      <w:pPr>
        <w:spacing w:after="0" w:line="240" w:lineRule="auto"/>
        <w:ind w:left="720" w:hanging="720"/>
        <w:rPr>
          <w:rFonts w:ascii="Arial" w:hAnsi="Arial" w:cs="Arial"/>
          <w:sz w:val="20"/>
          <w:szCs w:val="20"/>
          <w:u w:val="single"/>
        </w:rPr>
      </w:pPr>
      <w:r w:rsidRPr="00F571BD">
        <w:rPr>
          <w:rFonts w:ascii="Arial" w:hAnsi="Arial" w:cs="Arial"/>
          <w:sz w:val="20"/>
          <w:szCs w:val="20"/>
        </w:rPr>
        <w:t>10.</w:t>
      </w:r>
      <w:r>
        <w:rPr>
          <w:rFonts w:ascii="Arial" w:hAnsi="Arial" w:cs="Arial"/>
          <w:sz w:val="20"/>
          <w:szCs w:val="20"/>
        </w:rPr>
        <w:tab/>
      </w:r>
      <w:r w:rsidR="00A9607A" w:rsidRPr="00F571BD">
        <w:rPr>
          <w:rFonts w:ascii="Arial" w:hAnsi="Arial" w:cs="Arial"/>
          <w:sz w:val="20"/>
          <w:szCs w:val="20"/>
          <w:u w:val="single"/>
        </w:rPr>
        <w:t xml:space="preserve">Support staff in all efforts related to the dredge completion of the Federal Navigation channels in addition to the upcoming agency renewals of Regional General Permit (RGP54) shallow water dredging permit. (Commissioners: </w:t>
      </w:r>
      <w:r w:rsidR="006F6A99" w:rsidRPr="00F571BD">
        <w:rPr>
          <w:rFonts w:ascii="Arial" w:hAnsi="Arial" w:cs="Arial"/>
          <w:sz w:val="20"/>
          <w:szCs w:val="20"/>
          <w:u w:val="single"/>
        </w:rPr>
        <w:t xml:space="preserve">Miller, </w:t>
      </w:r>
      <w:r w:rsidR="00A9607A" w:rsidRPr="00F571BD">
        <w:rPr>
          <w:rFonts w:ascii="Arial" w:hAnsi="Arial" w:cs="Arial"/>
          <w:sz w:val="20"/>
          <w:szCs w:val="20"/>
          <w:u w:val="single"/>
        </w:rPr>
        <w:t>Svrcek)</w:t>
      </w:r>
    </w:p>
    <w:p w14:paraId="253946A6" w14:textId="77777777" w:rsidR="00992014" w:rsidRDefault="00992014" w:rsidP="00C62B0F">
      <w:pPr>
        <w:spacing w:after="0" w:line="240" w:lineRule="auto"/>
        <w:rPr>
          <w:rFonts w:ascii="Arial" w:hAnsi="Arial" w:cs="Arial"/>
          <w:sz w:val="20"/>
          <w:szCs w:val="20"/>
        </w:rPr>
      </w:pPr>
    </w:p>
    <w:p w14:paraId="41C4C279" w14:textId="6CF0300F" w:rsidR="00C62B0F" w:rsidRPr="00C62B0F" w:rsidRDefault="00F07D75" w:rsidP="00C62B0F">
      <w:pPr>
        <w:spacing w:after="0" w:line="240" w:lineRule="auto"/>
        <w:rPr>
          <w:rFonts w:ascii="Arial" w:hAnsi="Arial" w:cs="Arial"/>
          <w:sz w:val="20"/>
          <w:szCs w:val="20"/>
        </w:rPr>
      </w:pPr>
      <w:r>
        <w:rPr>
          <w:rFonts w:ascii="Arial" w:hAnsi="Arial" w:cs="Arial"/>
          <w:sz w:val="20"/>
          <w:szCs w:val="20"/>
        </w:rPr>
        <w:t>Harbormaster Blank noted that he would provide an update during the Harbormaster Update.</w:t>
      </w:r>
    </w:p>
    <w:p w14:paraId="346567DC" w14:textId="77777777" w:rsidR="00C62B0F" w:rsidRPr="00C62B0F" w:rsidRDefault="00C62B0F" w:rsidP="00C62B0F">
      <w:pPr>
        <w:spacing w:after="0" w:line="240" w:lineRule="auto"/>
        <w:rPr>
          <w:rFonts w:ascii="Arial" w:hAnsi="Arial" w:cs="Arial"/>
          <w:sz w:val="20"/>
          <w:szCs w:val="20"/>
        </w:rPr>
      </w:pPr>
    </w:p>
    <w:p w14:paraId="314E3CD6" w14:textId="27E620FC" w:rsidR="00C62B0F" w:rsidRPr="00C62B0F" w:rsidRDefault="0088619E" w:rsidP="00C62B0F">
      <w:pPr>
        <w:spacing w:after="0" w:line="240" w:lineRule="auto"/>
        <w:rPr>
          <w:rFonts w:ascii="Arial" w:hAnsi="Arial" w:cs="Arial"/>
          <w:sz w:val="20"/>
          <w:szCs w:val="20"/>
        </w:rPr>
      </w:pPr>
      <w:r>
        <w:rPr>
          <w:rFonts w:ascii="Arial" w:hAnsi="Arial" w:cs="Arial"/>
          <w:sz w:val="20"/>
          <w:szCs w:val="20"/>
        </w:rPr>
        <w:t>Chair Beer</w:t>
      </w:r>
      <w:r w:rsidR="00C62B0F" w:rsidRPr="00C62B0F">
        <w:rPr>
          <w:rFonts w:ascii="Arial" w:hAnsi="Arial" w:cs="Arial"/>
          <w:sz w:val="20"/>
          <w:szCs w:val="20"/>
        </w:rPr>
        <w:t xml:space="preserve"> opened public comments.</w:t>
      </w:r>
      <w:r w:rsidR="002D0BA9">
        <w:rPr>
          <w:rFonts w:ascii="Arial" w:hAnsi="Arial" w:cs="Arial"/>
          <w:sz w:val="20"/>
          <w:szCs w:val="20"/>
        </w:rPr>
        <w:t xml:space="preserve"> </w:t>
      </w:r>
      <w:r w:rsidR="002D0BA9" w:rsidRPr="002D0BA9">
        <w:rPr>
          <w:rFonts w:ascii="Arial" w:hAnsi="Arial" w:cs="Arial"/>
          <w:sz w:val="20"/>
          <w:szCs w:val="20"/>
        </w:rPr>
        <w:t xml:space="preserve">Seeing none, </w:t>
      </w:r>
      <w:r>
        <w:rPr>
          <w:rFonts w:ascii="Arial" w:hAnsi="Arial" w:cs="Arial"/>
          <w:sz w:val="20"/>
          <w:szCs w:val="20"/>
        </w:rPr>
        <w:t>Chair Beer</w:t>
      </w:r>
      <w:r w:rsidR="002D0BA9" w:rsidRPr="002D0BA9">
        <w:rPr>
          <w:rFonts w:ascii="Arial" w:hAnsi="Arial" w:cs="Arial"/>
          <w:sz w:val="20"/>
          <w:szCs w:val="20"/>
        </w:rPr>
        <w:t xml:space="preserve"> closed public comments.</w:t>
      </w:r>
    </w:p>
    <w:p w14:paraId="2180B662" w14:textId="77777777" w:rsidR="00C62B0F" w:rsidRPr="00C62B0F" w:rsidRDefault="00C62B0F" w:rsidP="00C62B0F">
      <w:pPr>
        <w:spacing w:after="0" w:line="240" w:lineRule="auto"/>
        <w:rPr>
          <w:rFonts w:ascii="Arial" w:hAnsi="Arial" w:cs="Arial"/>
          <w:sz w:val="20"/>
          <w:szCs w:val="20"/>
        </w:rPr>
      </w:pPr>
    </w:p>
    <w:p w14:paraId="36152CFB" w14:textId="2AB9C232" w:rsidR="000E1653" w:rsidRDefault="00C62B0F" w:rsidP="00C62B0F">
      <w:pPr>
        <w:spacing w:after="0" w:line="240" w:lineRule="auto"/>
        <w:rPr>
          <w:rFonts w:ascii="Arial" w:hAnsi="Arial" w:cs="Arial"/>
          <w:sz w:val="20"/>
          <w:szCs w:val="20"/>
        </w:rPr>
      </w:pPr>
      <w:r w:rsidRPr="00C62B0F">
        <w:rPr>
          <w:rFonts w:ascii="Arial" w:hAnsi="Arial" w:cs="Arial"/>
          <w:sz w:val="20"/>
          <w:szCs w:val="20"/>
        </w:rPr>
        <w:t>There was no further action taken on this item</w:t>
      </w:r>
      <w:r w:rsidR="004B3C8B">
        <w:rPr>
          <w:rFonts w:ascii="Arial" w:hAnsi="Arial" w:cs="Arial"/>
          <w:sz w:val="20"/>
          <w:szCs w:val="20"/>
        </w:rPr>
        <w:t>.</w:t>
      </w:r>
    </w:p>
    <w:p w14:paraId="48AB68EF" w14:textId="77777777" w:rsidR="00C62B0F" w:rsidRDefault="00C62B0F" w:rsidP="00C62B0F">
      <w:pPr>
        <w:spacing w:after="0" w:line="240" w:lineRule="auto"/>
        <w:rPr>
          <w:rFonts w:ascii="Arial" w:hAnsi="Arial" w:cs="Arial"/>
          <w:sz w:val="20"/>
          <w:szCs w:val="20"/>
        </w:rPr>
      </w:pPr>
    </w:p>
    <w:p w14:paraId="0EC6F637" w14:textId="4226EA45" w:rsidR="005126BF" w:rsidRPr="003C4275" w:rsidRDefault="006F7677" w:rsidP="0044657E">
      <w:pPr>
        <w:tabs>
          <w:tab w:val="left" w:pos="360"/>
        </w:tabs>
        <w:spacing w:after="0" w:line="240" w:lineRule="auto"/>
        <w:rPr>
          <w:rFonts w:ascii="Arial" w:hAnsi="Arial" w:cs="Arial"/>
          <w:b/>
          <w:sz w:val="20"/>
          <w:szCs w:val="20"/>
        </w:rPr>
      </w:pPr>
      <w:r>
        <w:rPr>
          <w:rFonts w:ascii="Arial" w:hAnsi="Arial" w:cs="Arial"/>
          <w:b/>
          <w:sz w:val="20"/>
          <w:szCs w:val="20"/>
        </w:rPr>
        <w:tab/>
        <w:t>6.</w:t>
      </w:r>
      <w:r w:rsidR="00816F8D">
        <w:rPr>
          <w:rFonts w:ascii="Arial" w:hAnsi="Arial" w:cs="Arial"/>
          <w:b/>
          <w:sz w:val="20"/>
          <w:szCs w:val="20"/>
        </w:rPr>
        <w:t>3</w:t>
      </w:r>
      <w:r>
        <w:rPr>
          <w:rFonts w:ascii="Arial" w:hAnsi="Arial" w:cs="Arial"/>
          <w:b/>
          <w:sz w:val="20"/>
          <w:szCs w:val="20"/>
        </w:rPr>
        <w:tab/>
      </w:r>
      <w:r w:rsidR="00FE3AEF" w:rsidRPr="003C4275">
        <w:rPr>
          <w:rFonts w:ascii="Arial" w:hAnsi="Arial" w:cs="Arial"/>
          <w:b/>
          <w:sz w:val="20"/>
          <w:szCs w:val="20"/>
        </w:rPr>
        <w:t>Harbormaster Update</w:t>
      </w:r>
      <w:r w:rsidR="005126BF" w:rsidRPr="003C4275">
        <w:rPr>
          <w:rFonts w:ascii="Arial" w:hAnsi="Arial" w:cs="Arial"/>
          <w:b/>
          <w:sz w:val="20"/>
          <w:szCs w:val="20"/>
        </w:rPr>
        <w:t xml:space="preserve"> –</w:t>
      </w:r>
      <w:r w:rsidR="00816F8D">
        <w:rPr>
          <w:rFonts w:ascii="Arial" w:hAnsi="Arial" w:cs="Arial"/>
          <w:b/>
          <w:sz w:val="20"/>
          <w:szCs w:val="20"/>
        </w:rPr>
        <w:t xml:space="preserve"> September </w:t>
      </w:r>
      <w:r w:rsidR="00740672">
        <w:rPr>
          <w:rFonts w:ascii="Arial" w:hAnsi="Arial" w:cs="Arial"/>
          <w:b/>
          <w:sz w:val="20"/>
          <w:szCs w:val="20"/>
        </w:rPr>
        <w:t>2025</w:t>
      </w:r>
      <w:r w:rsidR="006A5048" w:rsidRPr="006A5048">
        <w:rPr>
          <w:rFonts w:ascii="Arial" w:hAnsi="Arial" w:cs="Arial"/>
          <w:b/>
          <w:sz w:val="20"/>
          <w:szCs w:val="20"/>
        </w:rPr>
        <w:t xml:space="preserve"> Activities</w:t>
      </w:r>
    </w:p>
    <w:p w14:paraId="178873D5" w14:textId="77777777" w:rsidR="005126BF" w:rsidRPr="003C4275" w:rsidRDefault="005126BF" w:rsidP="0044657E">
      <w:pPr>
        <w:spacing w:after="0" w:line="240" w:lineRule="auto"/>
        <w:ind w:left="720"/>
        <w:rPr>
          <w:rFonts w:ascii="Arial" w:hAnsi="Arial" w:cs="Arial"/>
          <w:sz w:val="20"/>
          <w:szCs w:val="20"/>
        </w:rPr>
      </w:pPr>
      <w:r w:rsidRPr="003C4275">
        <w:rPr>
          <w:rFonts w:ascii="Arial" w:hAnsi="Arial" w:cs="Arial"/>
          <w:b/>
          <w:sz w:val="20"/>
          <w:szCs w:val="20"/>
          <w:u w:val="single"/>
        </w:rPr>
        <w:t>Recommendation:</w:t>
      </w:r>
    </w:p>
    <w:p w14:paraId="68D0634F" w14:textId="3BCA1073" w:rsidR="005126BF" w:rsidRPr="003C4275" w:rsidRDefault="00FE3AEF" w:rsidP="0044657E">
      <w:pPr>
        <w:tabs>
          <w:tab w:val="left" w:pos="1080"/>
        </w:tabs>
        <w:spacing w:after="0" w:line="240" w:lineRule="auto"/>
        <w:ind w:left="1080" w:hanging="360"/>
        <w:rPr>
          <w:rFonts w:ascii="Arial" w:hAnsi="Arial" w:cs="Arial"/>
          <w:sz w:val="20"/>
          <w:szCs w:val="20"/>
        </w:rPr>
      </w:pPr>
      <w:r w:rsidRPr="003C4275">
        <w:rPr>
          <w:rFonts w:ascii="Arial" w:hAnsi="Arial" w:cs="Arial"/>
          <w:sz w:val="20"/>
          <w:szCs w:val="20"/>
        </w:rPr>
        <w:t>1)</w:t>
      </w:r>
      <w:r w:rsidRPr="003C4275">
        <w:rPr>
          <w:rFonts w:ascii="Arial" w:hAnsi="Arial" w:cs="Arial"/>
          <w:sz w:val="20"/>
          <w:szCs w:val="20"/>
        </w:rPr>
        <w:tab/>
      </w:r>
      <w:r w:rsidR="005126BF" w:rsidRPr="003C4275">
        <w:rPr>
          <w:rFonts w:ascii="Arial" w:hAnsi="Arial" w:cs="Arial"/>
          <w:sz w:val="20"/>
          <w:szCs w:val="20"/>
        </w:rPr>
        <w:t>Determine this action is exempt from the California Environmental Quality Act (CEQA) pursuant to Sections 15060(c)(2) and 15060(c)(3) of the CEQA Guidelines because this action will not result in a physical change to the environment, directly or indirectly; and</w:t>
      </w:r>
    </w:p>
    <w:p w14:paraId="1D7EAFA2" w14:textId="400BFD73" w:rsidR="005126BF" w:rsidRDefault="00FE3AEF" w:rsidP="0044657E">
      <w:pPr>
        <w:tabs>
          <w:tab w:val="left" w:pos="1080"/>
        </w:tabs>
        <w:spacing w:after="0" w:line="240" w:lineRule="auto"/>
        <w:ind w:firstLine="720"/>
        <w:rPr>
          <w:rFonts w:ascii="Arial" w:hAnsi="Arial" w:cs="Arial"/>
          <w:sz w:val="20"/>
          <w:szCs w:val="20"/>
        </w:rPr>
      </w:pPr>
      <w:r w:rsidRPr="003C4275">
        <w:rPr>
          <w:rFonts w:ascii="Arial" w:hAnsi="Arial" w:cs="Arial"/>
          <w:sz w:val="20"/>
          <w:szCs w:val="20"/>
        </w:rPr>
        <w:t>2)</w:t>
      </w:r>
      <w:r w:rsidRPr="003C4275">
        <w:rPr>
          <w:rFonts w:ascii="Arial" w:hAnsi="Arial" w:cs="Arial"/>
          <w:sz w:val="20"/>
          <w:szCs w:val="20"/>
        </w:rPr>
        <w:tab/>
      </w:r>
      <w:r w:rsidR="005126BF" w:rsidRPr="003C4275">
        <w:rPr>
          <w:rFonts w:ascii="Arial" w:hAnsi="Arial" w:cs="Arial"/>
          <w:sz w:val="20"/>
          <w:szCs w:val="20"/>
        </w:rPr>
        <w:t>Receive and file.</w:t>
      </w:r>
    </w:p>
    <w:p w14:paraId="4BBC9170" w14:textId="77777777" w:rsidR="00D91CAF" w:rsidRDefault="00D91CAF" w:rsidP="0044657E">
      <w:pPr>
        <w:tabs>
          <w:tab w:val="left" w:pos="1080"/>
        </w:tabs>
        <w:spacing w:after="0" w:line="240" w:lineRule="auto"/>
        <w:ind w:firstLine="720"/>
        <w:rPr>
          <w:rFonts w:ascii="Arial" w:hAnsi="Arial" w:cs="Arial"/>
          <w:sz w:val="20"/>
          <w:szCs w:val="20"/>
        </w:rPr>
      </w:pPr>
    </w:p>
    <w:p w14:paraId="33D28F53" w14:textId="0060FCB9" w:rsidR="00F07D75" w:rsidRDefault="00F07D75" w:rsidP="00F07D75">
      <w:pPr>
        <w:tabs>
          <w:tab w:val="left" w:pos="360"/>
        </w:tabs>
        <w:spacing w:after="0" w:line="240" w:lineRule="auto"/>
        <w:rPr>
          <w:rFonts w:ascii="Arial" w:hAnsi="Arial" w:cs="Arial"/>
          <w:sz w:val="20"/>
          <w:szCs w:val="20"/>
        </w:rPr>
      </w:pPr>
      <w:r w:rsidRPr="00F07D75">
        <w:rPr>
          <w:rFonts w:ascii="Arial" w:hAnsi="Arial" w:cs="Arial"/>
          <w:sz w:val="20"/>
          <w:szCs w:val="20"/>
        </w:rPr>
        <w:t>Harbormaster Blank presented his report on September activities within the Harbor Department</w:t>
      </w:r>
      <w:r w:rsidR="00992014">
        <w:rPr>
          <w:rFonts w:ascii="Arial" w:hAnsi="Arial" w:cs="Arial"/>
          <w:sz w:val="20"/>
          <w:szCs w:val="20"/>
        </w:rPr>
        <w:t>. He reported</w:t>
      </w:r>
      <w:r w:rsidRPr="00F07D75">
        <w:rPr>
          <w:rFonts w:ascii="Arial" w:hAnsi="Arial" w:cs="Arial"/>
          <w:sz w:val="20"/>
          <w:szCs w:val="20"/>
        </w:rPr>
        <w:t xml:space="preserve"> that several team members had attended a symposium hosted by the County of Orange Public Works Group on construction best management practices, particularly those related to runoff from construction sites. </w:t>
      </w:r>
      <w:r w:rsidR="00992014">
        <w:rPr>
          <w:rFonts w:ascii="Arial" w:hAnsi="Arial" w:cs="Arial"/>
          <w:sz w:val="20"/>
          <w:szCs w:val="20"/>
        </w:rPr>
        <w:t>He advised that a</w:t>
      </w:r>
      <w:r w:rsidRPr="00F07D75">
        <w:rPr>
          <w:rFonts w:ascii="Arial" w:hAnsi="Arial" w:cs="Arial"/>
          <w:sz w:val="20"/>
          <w:szCs w:val="20"/>
        </w:rPr>
        <w:t xml:space="preserve">s a result of the training, staff gained improved skills for identifying and investigating sources of debris or discharge into the harbor. He noted that this led to the issuance of the department’s first stop-work order related to unauthorized runoff or discharge from an upland construction site. </w:t>
      </w:r>
      <w:r w:rsidR="00992014">
        <w:rPr>
          <w:rFonts w:ascii="Arial" w:hAnsi="Arial" w:cs="Arial"/>
          <w:sz w:val="20"/>
          <w:szCs w:val="20"/>
        </w:rPr>
        <w:t>He explained that t</w:t>
      </w:r>
      <w:r w:rsidRPr="00F07D75">
        <w:rPr>
          <w:rFonts w:ascii="Arial" w:hAnsi="Arial" w:cs="Arial"/>
          <w:sz w:val="20"/>
          <w:szCs w:val="20"/>
        </w:rPr>
        <w:t>he order was issued after staff observed runoff entering a gutter on 19th Street and flowing into the bay near the public dock.</w:t>
      </w:r>
    </w:p>
    <w:p w14:paraId="1D992AF5" w14:textId="77777777" w:rsidR="00992014" w:rsidRPr="00F07D75" w:rsidRDefault="00992014" w:rsidP="00F07D75">
      <w:pPr>
        <w:tabs>
          <w:tab w:val="left" w:pos="360"/>
        </w:tabs>
        <w:spacing w:after="0" w:line="240" w:lineRule="auto"/>
        <w:rPr>
          <w:rFonts w:ascii="Arial" w:hAnsi="Arial" w:cs="Arial"/>
          <w:sz w:val="20"/>
          <w:szCs w:val="20"/>
        </w:rPr>
      </w:pPr>
    </w:p>
    <w:p w14:paraId="5CF277A7" w14:textId="4AB68E82" w:rsidR="00F07D75" w:rsidRPr="00F07D75" w:rsidRDefault="00F07D75" w:rsidP="00F07D75">
      <w:pPr>
        <w:tabs>
          <w:tab w:val="left" w:pos="360"/>
        </w:tabs>
        <w:spacing w:after="0" w:line="240" w:lineRule="auto"/>
        <w:rPr>
          <w:rFonts w:ascii="Arial" w:hAnsi="Arial" w:cs="Arial"/>
          <w:sz w:val="20"/>
          <w:szCs w:val="20"/>
        </w:rPr>
      </w:pPr>
      <w:r w:rsidRPr="00F07D75">
        <w:rPr>
          <w:rFonts w:ascii="Arial" w:hAnsi="Arial" w:cs="Arial"/>
          <w:sz w:val="20"/>
          <w:szCs w:val="20"/>
        </w:rPr>
        <w:t>Harbormaster Blank further reported that the department had initiated a new program to keep impounded vessels free of bird waste. He stated that the trash rover had been reactivated</w:t>
      </w:r>
      <w:r w:rsidR="00992014">
        <w:rPr>
          <w:rFonts w:ascii="Arial" w:hAnsi="Arial" w:cs="Arial"/>
          <w:sz w:val="20"/>
          <w:szCs w:val="20"/>
        </w:rPr>
        <w:t xml:space="preserve">. </w:t>
      </w:r>
      <w:r w:rsidRPr="00F07D75">
        <w:rPr>
          <w:rFonts w:ascii="Arial" w:hAnsi="Arial" w:cs="Arial"/>
          <w:sz w:val="20"/>
          <w:szCs w:val="20"/>
        </w:rPr>
        <w:t>In addition, he noted that the department had increased fishing enforcement, focusing on three specific types of code violations</w:t>
      </w:r>
      <w:r w:rsidR="00992014">
        <w:rPr>
          <w:rFonts w:ascii="Arial" w:hAnsi="Arial" w:cs="Arial"/>
          <w:sz w:val="20"/>
          <w:szCs w:val="20"/>
        </w:rPr>
        <w:t xml:space="preserve">, </w:t>
      </w:r>
      <w:r w:rsidRPr="00F07D75">
        <w:rPr>
          <w:rFonts w:ascii="Arial" w:hAnsi="Arial" w:cs="Arial"/>
          <w:sz w:val="20"/>
          <w:szCs w:val="20"/>
        </w:rPr>
        <w:t>both in areas where fishing is permitted and in areas where it is prohibited within the harbor.</w:t>
      </w:r>
      <w:r w:rsidR="00786877">
        <w:rPr>
          <w:rFonts w:ascii="Arial" w:hAnsi="Arial" w:cs="Arial"/>
          <w:sz w:val="20"/>
          <w:szCs w:val="20"/>
        </w:rPr>
        <w:t xml:space="preserve"> He referenced an image showing </w:t>
      </w:r>
      <w:r w:rsidRPr="00F07D75">
        <w:rPr>
          <w:rFonts w:ascii="Arial" w:hAnsi="Arial" w:cs="Arial"/>
          <w:sz w:val="20"/>
          <w:szCs w:val="20"/>
        </w:rPr>
        <w:t xml:space="preserve">a youth fishing at the Balboa Marina public dock, where fishing is not permitted. He stated that information was obtained from the individual, and a notice of violation was issued. </w:t>
      </w:r>
      <w:r w:rsidR="00786877">
        <w:rPr>
          <w:rFonts w:ascii="Arial" w:hAnsi="Arial" w:cs="Arial"/>
          <w:sz w:val="20"/>
          <w:szCs w:val="20"/>
        </w:rPr>
        <w:t xml:space="preserve">He referenced another </w:t>
      </w:r>
      <w:r w:rsidRPr="00F07D75">
        <w:rPr>
          <w:rFonts w:ascii="Arial" w:hAnsi="Arial" w:cs="Arial"/>
          <w:sz w:val="20"/>
          <w:szCs w:val="20"/>
        </w:rPr>
        <w:t>bottom image</w:t>
      </w:r>
      <w:r w:rsidR="00786877">
        <w:rPr>
          <w:rFonts w:ascii="Arial" w:hAnsi="Arial" w:cs="Arial"/>
          <w:sz w:val="20"/>
          <w:szCs w:val="20"/>
        </w:rPr>
        <w:t xml:space="preserve"> </w:t>
      </w:r>
      <w:r w:rsidRPr="00F07D75">
        <w:rPr>
          <w:rFonts w:ascii="Arial" w:hAnsi="Arial" w:cs="Arial"/>
          <w:sz w:val="20"/>
          <w:szCs w:val="20"/>
        </w:rPr>
        <w:t>depict</w:t>
      </w:r>
      <w:r w:rsidR="00786877">
        <w:rPr>
          <w:rFonts w:ascii="Arial" w:hAnsi="Arial" w:cs="Arial"/>
          <w:sz w:val="20"/>
          <w:szCs w:val="20"/>
        </w:rPr>
        <w:t>ing</w:t>
      </w:r>
      <w:r w:rsidRPr="00F07D75">
        <w:rPr>
          <w:rFonts w:ascii="Arial" w:hAnsi="Arial" w:cs="Arial"/>
          <w:sz w:val="20"/>
          <w:szCs w:val="20"/>
        </w:rPr>
        <w:t xml:space="preserve"> one of the vessels currently in impound, which had been transported to Marina Park for a thorough washdown. </w:t>
      </w:r>
      <w:r w:rsidR="00786877">
        <w:rPr>
          <w:rFonts w:ascii="Arial" w:hAnsi="Arial" w:cs="Arial"/>
          <w:sz w:val="20"/>
          <w:szCs w:val="20"/>
        </w:rPr>
        <w:t>He explained that t</w:t>
      </w:r>
      <w:r w:rsidRPr="00F07D75">
        <w:rPr>
          <w:rFonts w:ascii="Arial" w:hAnsi="Arial" w:cs="Arial"/>
          <w:sz w:val="20"/>
          <w:szCs w:val="20"/>
        </w:rPr>
        <w:t>he vessel, now on a mooring, had been equipped with improved bird deterrent measures to prevent waste accumulation while in impound.</w:t>
      </w:r>
    </w:p>
    <w:p w14:paraId="5CE52698" w14:textId="77777777" w:rsidR="00F07D75" w:rsidRPr="00F07D75" w:rsidRDefault="00F07D75" w:rsidP="00F07D75">
      <w:pPr>
        <w:tabs>
          <w:tab w:val="left" w:pos="360"/>
        </w:tabs>
        <w:spacing w:after="0" w:line="240" w:lineRule="auto"/>
        <w:rPr>
          <w:rFonts w:ascii="Arial" w:hAnsi="Arial" w:cs="Arial"/>
          <w:sz w:val="20"/>
          <w:szCs w:val="20"/>
        </w:rPr>
      </w:pPr>
    </w:p>
    <w:p w14:paraId="61BF142E" w14:textId="321509B5" w:rsidR="00F07D75" w:rsidRDefault="00F07D75" w:rsidP="00F07D75">
      <w:pPr>
        <w:tabs>
          <w:tab w:val="left" w:pos="360"/>
        </w:tabs>
        <w:spacing w:after="0" w:line="240" w:lineRule="auto"/>
        <w:rPr>
          <w:rFonts w:ascii="Arial" w:hAnsi="Arial" w:cs="Arial"/>
          <w:sz w:val="20"/>
          <w:szCs w:val="20"/>
        </w:rPr>
      </w:pPr>
      <w:r w:rsidRPr="00F07D75">
        <w:rPr>
          <w:rFonts w:ascii="Arial" w:hAnsi="Arial" w:cs="Arial"/>
          <w:sz w:val="20"/>
          <w:szCs w:val="20"/>
        </w:rPr>
        <w:t>Harbormaster Blank then presented a video</w:t>
      </w:r>
      <w:r w:rsidR="00786877">
        <w:rPr>
          <w:rFonts w:ascii="Arial" w:hAnsi="Arial" w:cs="Arial"/>
          <w:sz w:val="20"/>
          <w:szCs w:val="20"/>
        </w:rPr>
        <w:t xml:space="preserve"> </w:t>
      </w:r>
      <w:r w:rsidRPr="00F07D75">
        <w:rPr>
          <w:rFonts w:ascii="Arial" w:hAnsi="Arial" w:cs="Arial"/>
          <w:sz w:val="20"/>
          <w:szCs w:val="20"/>
        </w:rPr>
        <w:t xml:space="preserve">demonstrated Harbor Safety Officer </w:t>
      </w:r>
      <w:r w:rsidR="00786877">
        <w:rPr>
          <w:rFonts w:ascii="Arial" w:hAnsi="Arial" w:cs="Arial"/>
          <w:sz w:val="20"/>
          <w:szCs w:val="20"/>
        </w:rPr>
        <w:t xml:space="preserve">Joshua </w:t>
      </w:r>
      <w:r w:rsidRPr="00F07D75">
        <w:rPr>
          <w:rFonts w:ascii="Arial" w:hAnsi="Arial" w:cs="Arial"/>
          <w:sz w:val="20"/>
          <w:szCs w:val="20"/>
        </w:rPr>
        <w:t xml:space="preserve">Timmerman operating the department’s </w:t>
      </w:r>
      <w:r w:rsidR="006525BE">
        <w:rPr>
          <w:rFonts w:ascii="Arial" w:hAnsi="Arial" w:cs="Arial"/>
          <w:sz w:val="20"/>
          <w:szCs w:val="20"/>
        </w:rPr>
        <w:t>trash collecting rover</w:t>
      </w:r>
      <w:r w:rsidR="00786877">
        <w:rPr>
          <w:rFonts w:ascii="Arial" w:hAnsi="Arial" w:cs="Arial"/>
          <w:sz w:val="20"/>
          <w:szCs w:val="20"/>
        </w:rPr>
        <w:t xml:space="preserve"> that </w:t>
      </w:r>
      <w:r w:rsidRPr="00F07D75">
        <w:rPr>
          <w:rFonts w:ascii="Arial" w:hAnsi="Arial" w:cs="Arial"/>
          <w:sz w:val="20"/>
          <w:szCs w:val="20"/>
        </w:rPr>
        <w:t xml:space="preserve">was being tested over the West Anchorage area to verify its operational functions and range. </w:t>
      </w:r>
      <w:r w:rsidR="00786877">
        <w:rPr>
          <w:rFonts w:ascii="Arial" w:hAnsi="Arial" w:cs="Arial"/>
          <w:sz w:val="20"/>
          <w:szCs w:val="20"/>
        </w:rPr>
        <w:t>He reported that a</w:t>
      </w:r>
      <w:r w:rsidRPr="00F07D75">
        <w:rPr>
          <w:rFonts w:ascii="Arial" w:hAnsi="Arial" w:cs="Arial"/>
          <w:sz w:val="20"/>
          <w:szCs w:val="20"/>
        </w:rPr>
        <w:t xml:space="preserve">lthough minimal debris was present in the water that day, the exercise provided valuable confirmation of the </w:t>
      </w:r>
      <w:r w:rsidR="006525BE">
        <w:rPr>
          <w:rFonts w:ascii="Arial" w:hAnsi="Arial" w:cs="Arial"/>
          <w:sz w:val="20"/>
          <w:szCs w:val="20"/>
        </w:rPr>
        <w:t>rover</w:t>
      </w:r>
      <w:r w:rsidRPr="00F07D75">
        <w:rPr>
          <w:rFonts w:ascii="Arial" w:hAnsi="Arial" w:cs="Arial"/>
          <w:sz w:val="20"/>
          <w:szCs w:val="20"/>
        </w:rPr>
        <w:t>’s capabilities and served as a positive public relations opportunity.</w:t>
      </w:r>
      <w:r w:rsidR="00786877">
        <w:rPr>
          <w:rFonts w:ascii="Arial" w:hAnsi="Arial" w:cs="Arial"/>
          <w:sz w:val="20"/>
          <w:szCs w:val="20"/>
        </w:rPr>
        <w:t xml:space="preserve"> He presented a</w:t>
      </w:r>
      <w:r w:rsidRPr="00F07D75">
        <w:rPr>
          <w:rFonts w:ascii="Arial" w:hAnsi="Arial" w:cs="Arial"/>
          <w:sz w:val="20"/>
          <w:szCs w:val="20"/>
        </w:rPr>
        <w:t xml:space="preserve"> second video featur</w:t>
      </w:r>
      <w:r w:rsidR="00786877">
        <w:rPr>
          <w:rFonts w:ascii="Arial" w:hAnsi="Arial" w:cs="Arial"/>
          <w:sz w:val="20"/>
          <w:szCs w:val="20"/>
        </w:rPr>
        <w:t>ing</w:t>
      </w:r>
      <w:r w:rsidRPr="00F07D75">
        <w:rPr>
          <w:rFonts w:ascii="Arial" w:hAnsi="Arial" w:cs="Arial"/>
          <w:sz w:val="20"/>
          <w:szCs w:val="20"/>
        </w:rPr>
        <w:t xml:space="preserve"> Harbor Safety Officer Tim</w:t>
      </w:r>
      <w:r w:rsidR="006525BE">
        <w:rPr>
          <w:rFonts w:ascii="Arial" w:hAnsi="Arial" w:cs="Arial"/>
          <w:sz w:val="20"/>
          <w:szCs w:val="20"/>
        </w:rPr>
        <w:t xml:space="preserve">merman </w:t>
      </w:r>
      <w:r w:rsidRPr="00F07D75">
        <w:rPr>
          <w:rFonts w:ascii="Arial" w:hAnsi="Arial" w:cs="Arial"/>
          <w:sz w:val="20"/>
          <w:szCs w:val="20"/>
        </w:rPr>
        <w:t xml:space="preserve">engaging with community members while on a paddleboard. </w:t>
      </w:r>
      <w:r w:rsidR="00786877">
        <w:rPr>
          <w:rFonts w:ascii="Arial" w:hAnsi="Arial" w:cs="Arial"/>
          <w:sz w:val="20"/>
          <w:szCs w:val="20"/>
        </w:rPr>
        <w:t xml:space="preserve">He </w:t>
      </w:r>
      <w:r w:rsidRPr="00F07D75">
        <w:rPr>
          <w:rFonts w:ascii="Arial" w:hAnsi="Arial" w:cs="Arial"/>
          <w:sz w:val="20"/>
          <w:szCs w:val="20"/>
        </w:rPr>
        <w:t xml:space="preserve">explained that Officer </w:t>
      </w:r>
      <w:r w:rsidR="006525BE">
        <w:rPr>
          <w:rFonts w:ascii="Arial" w:hAnsi="Arial" w:cs="Arial"/>
          <w:sz w:val="20"/>
          <w:szCs w:val="20"/>
        </w:rPr>
        <w:t>Timmerman</w:t>
      </w:r>
      <w:r w:rsidRPr="00F07D75">
        <w:rPr>
          <w:rFonts w:ascii="Arial" w:hAnsi="Arial" w:cs="Arial"/>
          <w:sz w:val="20"/>
          <w:szCs w:val="20"/>
        </w:rPr>
        <w:t xml:space="preserve"> described the rover’s operating range, demonstrating its reach from a nearby residence to a white buoy in the harbor. He stated that the public had expressed significant interest in the device and that initial feedback had been very positive.</w:t>
      </w:r>
      <w:r w:rsidR="00786877">
        <w:rPr>
          <w:rFonts w:ascii="Arial" w:hAnsi="Arial" w:cs="Arial"/>
          <w:sz w:val="20"/>
          <w:szCs w:val="20"/>
        </w:rPr>
        <w:t xml:space="preserve"> Lastly, he stated </w:t>
      </w:r>
      <w:r w:rsidRPr="00F07D75">
        <w:rPr>
          <w:rFonts w:ascii="Arial" w:hAnsi="Arial" w:cs="Arial"/>
          <w:sz w:val="20"/>
          <w:szCs w:val="20"/>
        </w:rPr>
        <w:t>that the department had not yet achieved full autonomous operation of the trash rover but continued to collaborate with the manufacturer toward that goal.</w:t>
      </w:r>
    </w:p>
    <w:p w14:paraId="244885B1" w14:textId="77777777" w:rsidR="00F07D75" w:rsidRDefault="00F07D75" w:rsidP="00F07D75">
      <w:pPr>
        <w:tabs>
          <w:tab w:val="left" w:pos="360"/>
        </w:tabs>
        <w:spacing w:after="0" w:line="240" w:lineRule="auto"/>
        <w:rPr>
          <w:rFonts w:ascii="Arial" w:hAnsi="Arial" w:cs="Arial"/>
          <w:sz w:val="20"/>
          <w:szCs w:val="20"/>
        </w:rPr>
      </w:pPr>
    </w:p>
    <w:p w14:paraId="09B60A29" w14:textId="4FB68AF5"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w:t>
      </w:r>
      <w:r w:rsidR="00786877">
        <w:rPr>
          <w:rFonts w:ascii="Arial" w:hAnsi="Arial" w:cs="Arial"/>
          <w:sz w:val="20"/>
          <w:szCs w:val="20"/>
        </w:rPr>
        <w:t xml:space="preserve">provided an update </w:t>
      </w:r>
      <w:r w:rsidRPr="005A5066">
        <w:rPr>
          <w:rFonts w:ascii="Arial" w:hAnsi="Arial" w:cs="Arial"/>
          <w:sz w:val="20"/>
          <w:szCs w:val="20"/>
        </w:rPr>
        <w:t>regarding the Lower Bay Dredging Projec</w:t>
      </w:r>
      <w:r w:rsidR="00786877">
        <w:rPr>
          <w:rFonts w:ascii="Arial" w:hAnsi="Arial" w:cs="Arial"/>
          <w:sz w:val="20"/>
          <w:szCs w:val="20"/>
        </w:rPr>
        <w:t>t, t</w:t>
      </w:r>
      <w:r w:rsidRPr="005A5066">
        <w:rPr>
          <w:rFonts w:ascii="Arial" w:hAnsi="Arial" w:cs="Arial"/>
          <w:sz w:val="20"/>
          <w:szCs w:val="20"/>
        </w:rPr>
        <w:t>he large-scale U.S. Army Corps of Engineers initiative</w:t>
      </w:r>
      <w:r w:rsidR="00DD6B56">
        <w:rPr>
          <w:rFonts w:ascii="Arial" w:hAnsi="Arial" w:cs="Arial"/>
          <w:sz w:val="20"/>
          <w:szCs w:val="20"/>
        </w:rPr>
        <w:t xml:space="preserve">. </w:t>
      </w:r>
      <w:r w:rsidR="00786877">
        <w:rPr>
          <w:rFonts w:ascii="Arial" w:hAnsi="Arial" w:cs="Arial"/>
          <w:sz w:val="20"/>
          <w:szCs w:val="20"/>
        </w:rPr>
        <w:t xml:space="preserve">He reported that </w:t>
      </w:r>
      <w:r w:rsidRPr="005A5066">
        <w:rPr>
          <w:rFonts w:ascii="Arial" w:hAnsi="Arial" w:cs="Arial"/>
          <w:sz w:val="20"/>
          <w:szCs w:val="20"/>
        </w:rPr>
        <w:t xml:space="preserve">a contractor had been selected, identified as R.E. Staite Engineering. He explained that biological surveys were currently underway and that the anticipated start date for dredging was mid-November, pending weather conditions. </w:t>
      </w:r>
      <w:r w:rsidR="00786877">
        <w:rPr>
          <w:rFonts w:ascii="Arial" w:hAnsi="Arial" w:cs="Arial"/>
          <w:sz w:val="20"/>
          <w:szCs w:val="20"/>
        </w:rPr>
        <w:t>He explained that a</w:t>
      </w:r>
      <w:r w:rsidRPr="005A5066">
        <w:rPr>
          <w:rFonts w:ascii="Arial" w:hAnsi="Arial" w:cs="Arial"/>
          <w:sz w:val="20"/>
          <w:szCs w:val="20"/>
        </w:rPr>
        <w:t xml:space="preserve">pproximately 180,000 cubic yards of dredged sediment will be transported to the Port of Long Beach for use in a fill </w:t>
      </w:r>
      <w:r w:rsidRPr="005A5066">
        <w:rPr>
          <w:rFonts w:ascii="Arial" w:hAnsi="Arial" w:cs="Arial"/>
          <w:sz w:val="20"/>
          <w:szCs w:val="20"/>
        </w:rPr>
        <w:lastRenderedPageBreak/>
        <w:t>project, while the remaining 745,000 cubic yards will be disposed of at the LA-3 offshore disposal site.</w:t>
      </w:r>
      <w:r w:rsidR="00786877">
        <w:rPr>
          <w:rFonts w:ascii="Arial" w:hAnsi="Arial" w:cs="Arial"/>
          <w:sz w:val="20"/>
          <w:szCs w:val="20"/>
        </w:rPr>
        <w:t xml:space="preserve"> </w:t>
      </w:r>
      <w:r w:rsidRPr="005A5066">
        <w:rPr>
          <w:rFonts w:ascii="Arial" w:hAnsi="Arial" w:cs="Arial"/>
          <w:sz w:val="20"/>
          <w:szCs w:val="20"/>
        </w:rPr>
        <w:t>He noted that, during earlier discussions of the project, there had been consideration of placing 80,000 to 90,000 cubic yards of material between The Wedge and Balboa Pier for beach replenishment</w:t>
      </w:r>
      <w:r w:rsidR="00786877">
        <w:rPr>
          <w:rFonts w:ascii="Arial" w:hAnsi="Arial" w:cs="Arial"/>
          <w:sz w:val="20"/>
          <w:szCs w:val="20"/>
        </w:rPr>
        <w:t xml:space="preserve"> but has since </w:t>
      </w:r>
      <w:r w:rsidRPr="005A5066">
        <w:rPr>
          <w:rFonts w:ascii="Arial" w:hAnsi="Arial" w:cs="Arial"/>
          <w:sz w:val="20"/>
          <w:szCs w:val="20"/>
        </w:rPr>
        <w:t>been abandoned.</w:t>
      </w:r>
    </w:p>
    <w:p w14:paraId="27B07E6B" w14:textId="77777777" w:rsidR="005A5066" w:rsidRPr="005A5066" w:rsidRDefault="005A5066" w:rsidP="005A5066">
      <w:pPr>
        <w:tabs>
          <w:tab w:val="left" w:pos="360"/>
        </w:tabs>
        <w:spacing w:after="0" w:line="240" w:lineRule="auto"/>
        <w:rPr>
          <w:rFonts w:ascii="Arial" w:hAnsi="Arial" w:cs="Arial"/>
          <w:sz w:val="20"/>
          <w:szCs w:val="20"/>
        </w:rPr>
      </w:pPr>
    </w:p>
    <w:p w14:paraId="0F7A2984" w14:textId="36316D6A" w:rsidR="00F07D75"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then provided an update on the Balboa Yacht Basin Access Channels Project, which involves dredging the channels between the marina’s finger docks. He stated that the contractor for this project is the same firm handling the third dredging project, and that biological surveys are currently underway. </w:t>
      </w:r>
      <w:r w:rsidR="00643147">
        <w:rPr>
          <w:rFonts w:ascii="Arial" w:hAnsi="Arial" w:cs="Arial"/>
          <w:sz w:val="20"/>
          <w:szCs w:val="20"/>
        </w:rPr>
        <w:t>He noted that t</w:t>
      </w:r>
      <w:r w:rsidRPr="005A5066">
        <w:rPr>
          <w:rFonts w:ascii="Arial" w:hAnsi="Arial" w:cs="Arial"/>
          <w:sz w:val="20"/>
          <w:szCs w:val="20"/>
        </w:rPr>
        <w:t>he anticipated start date is early December or, if delayed due to the holiday season, late January. He explained that the contractor will temporarily pause work during the Newport Beach Christmas Boat Parade, as staging equipment in Beacon Bay (also known as the D Field Channel) would interfere with the event.</w:t>
      </w:r>
      <w:r w:rsidR="00304287">
        <w:rPr>
          <w:rFonts w:ascii="Arial" w:hAnsi="Arial" w:cs="Arial"/>
          <w:sz w:val="20"/>
          <w:szCs w:val="20"/>
        </w:rPr>
        <w:t xml:space="preserve"> He noted that a</w:t>
      </w:r>
      <w:r w:rsidRPr="005A5066">
        <w:rPr>
          <w:rFonts w:ascii="Arial" w:hAnsi="Arial" w:cs="Arial"/>
          <w:sz w:val="20"/>
          <w:szCs w:val="20"/>
        </w:rPr>
        <w:t>pproximately 30,000 cubic yards of sediment from this project will also be transported to the Port of Long Beach for the same fill initiative.</w:t>
      </w:r>
      <w:r w:rsidR="00304287">
        <w:rPr>
          <w:rFonts w:ascii="Arial" w:hAnsi="Arial" w:cs="Arial"/>
          <w:sz w:val="20"/>
          <w:szCs w:val="20"/>
        </w:rPr>
        <w:t xml:space="preserve"> </w:t>
      </w:r>
      <w:r w:rsidR="00304287" w:rsidRPr="00304287">
        <w:rPr>
          <w:rFonts w:ascii="Arial" w:hAnsi="Arial" w:cs="Arial"/>
          <w:sz w:val="20"/>
          <w:szCs w:val="20"/>
        </w:rPr>
        <w:t xml:space="preserve">He reported that </w:t>
      </w:r>
      <w:r w:rsidR="00DD6B56" w:rsidRPr="00304287">
        <w:rPr>
          <w:rFonts w:ascii="Arial" w:hAnsi="Arial" w:cs="Arial"/>
          <w:sz w:val="20"/>
          <w:szCs w:val="20"/>
        </w:rPr>
        <w:t>the homeowners’ association is funding the Linda Isle Lagoon and Residential Slips Dredging Project</w:t>
      </w:r>
      <w:r w:rsidR="00304287" w:rsidRPr="00304287">
        <w:rPr>
          <w:rFonts w:ascii="Arial" w:hAnsi="Arial" w:cs="Arial"/>
          <w:sz w:val="20"/>
          <w:szCs w:val="20"/>
        </w:rPr>
        <w:t xml:space="preserve">. He explained that the same contractor selected for the Balboa Yacht Basin project will also perform this work. </w:t>
      </w:r>
      <w:r w:rsidR="00304287">
        <w:rPr>
          <w:rFonts w:ascii="Arial" w:hAnsi="Arial" w:cs="Arial"/>
          <w:sz w:val="20"/>
          <w:szCs w:val="20"/>
        </w:rPr>
        <w:t>He noted that t</w:t>
      </w:r>
      <w:r w:rsidR="00304287" w:rsidRPr="00304287">
        <w:rPr>
          <w:rFonts w:ascii="Arial" w:hAnsi="Arial" w:cs="Arial"/>
          <w:sz w:val="20"/>
          <w:szCs w:val="20"/>
        </w:rPr>
        <w:t>he homeowners’ association is currently finalizing permits with the five required regulatory agencies, with the anticipated start date between early December and late January, coordinating with the Yacht Basin project schedule. He added that approximately 35,000 cubic yards of sediment will be removed, all of which has been deemed suitable for disposal at the LA-3 offshore site.</w:t>
      </w:r>
    </w:p>
    <w:p w14:paraId="46BF1FFA" w14:textId="77777777" w:rsidR="005A5066" w:rsidRDefault="005A5066" w:rsidP="005A5066">
      <w:pPr>
        <w:tabs>
          <w:tab w:val="left" w:pos="360"/>
        </w:tabs>
        <w:spacing w:after="0" w:line="240" w:lineRule="auto"/>
        <w:rPr>
          <w:rFonts w:ascii="Arial" w:hAnsi="Arial" w:cs="Arial"/>
          <w:sz w:val="20"/>
          <w:szCs w:val="20"/>
        </w:rPr>
      </w:pPr>
    </w:p>
    <w:p w14:paraId="442AAC96" w14:textId="6FA2501D"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Harbormaster Blank address</w:t>
      </w:r>
      <w:r w:rsidR="00304287">
        <w:rPr>
          <w:rFonts w:ascii="Arial" w:hAnsi="Arial" w:cs="Arial"/>
          <w:sz w:val="20"/>
          <w:szCs w:val="20"/>
        </w:rPr>
        <w:t>ed</w:t>
      </w:r>
      <w:r w:rsidRPr="005A5066">
        <w:rPr>
          <w:rFonts w:ascii="Arial" w:hAnsi="Arial" w:cs="Arial"/>
          <w:sz w:val="20"/>
          <w:szCs w:val="20"/>
        </w:rPr>
        <w:t xml:space="preserve"> efforts related to keeping the harbor safe. He stated that a small vessel rental operator had recently been reminded of the requirement to ensure their staff were familiar with the basic rules of harbor operation and to educate their customers accordingly. He referenced the Commission’s prior discussion on this topic at the previous month’s meeting, expressing hope that it would be incorporated into future Commission objectives. He suggested that the City consider strengthening requirements for small vessel rental operators through additional provisions in marine activities permits.</w:t>
      </w:r>
      <w:r w:rsidR="00304287">
        <w:rPr>
          <w:rFonts w:ascii="Arial" w:hAnsi="Arial" w:cs="Arial"/>
          <w:sz w:val="20"/>
          <w:szCs w:val="20"/>
        </w:rPr>
        <w:t xml:space="preserve"> He noted he </w:t>
      </w:r>
      <w:r w:rsidRPr="005A5066">
        <w:rPr>
          <w:rFonts w:ascii="Arial" w:hAnsi="Arial" w:cs="Arial"/>
          <w:sz w:val="20"/>
          <w:szCs w:val="20"/>
        </w:rPr>
        <w:t>ha</w:t>
      </w:r>
      <w:r w:rsidR="00304287">
        <w:rPr>
          <w:rFonts w:ascii="Arial" w:hAnsi="Arial" w:cs="Arial"/>
          <w:sz w:val="20"/>
          <w:szCs w:val="20"/>
        </w:rPr>
        <w:t>s</w:t>
      </w:r>
      <w:r w:rsidRPr="005A5066">
        <w:rPr>
          <w:rFonts w:ascii="Arial" w:hAnsi="Arial" w:cs="Arial"/>
          <w:sz w:val="20"/>
          <w:szCs w:val="20"/>
        </w:rPr>
        <w:t xml:space="preserve"> personally observed instances of unsafe operation involving small vessel rental customers, including improper anchoring, excessive speed, and misuse of personal watercraft. </w:t>
      </w:r>
      <w:r w:rsidR="00304287">
        <w:rPr>
          <w:rFonts w:ascii="Arial" w:hAnsi="Arial" w:cs="Arial"/>
          <w:sz w:val="20"/>
          <w:szCs w:val="20"/>
        </w:rPr>
        <w:t>He advised that t</w:t>
      </w:r>
      <w:r w:rsidRPr="005A5066">
        <w:rPr>
          <w:rFonts w:ascii="Arial" w:hAnsi="Arial" w:cs="Arial"/>
          <w:sz w:val="20"/>
          <w:szCs w:val="20"/>
        </w:rPr>
        <w:t xml:space="preserve">hese issues formed the primary focus of safety activities and enforcement efforts during the month. While no speeding citations were issued in September, </w:t>
      </w:r>
      <w:r w:rsidR="00304287">
        <w:rPr>
          <w:rFonts w:ascii="Arial" w:hAnsi="Arial" w:cs="Arial"/>
          <w:sz w:val="20"/>
          <w:szCs w:val="20"/>
        </w:rPr>
        <w:t xml:space="preserve">he reported that </w:t>
      </w:r>
      <w:r w:rsidRPr="005A5066">
        <w:rPr>
          <w:rFonts w:ascii="Arial" w:hAnsi="Arial" w:cs="Arial"/>
          <w:sz w:val="20"/>
          <w:szCs w:val="20"/>
        </w:rPr>
        <w:t>the department delivered a large number of advisories and notices of violation related to these behaviors.</w:t>
      </w:r>
    </w:p>
    <w:p w14:paraId="342BDF65" w14:textId="77777777" w:rsidR="005A5066" w:rsidRPr="005A5066" w:rsidRDefault="005A5066" w:rsidP="005A5066">
      <w:pPr>
        <w:tabs>
          <w:tab w:val="left" w:pos="360"/>
        </w:tabs>
        <w:spacing w:after="0" w:line="240" w:lineRule="auto"/>
        <w:rPr>
          <w:rFonts w:ascii="Arial" w:hAnsi="Arial" w:cs="Arial"/>
          <w:sz w:val="20"/>
          <w:szCs w:val="20"/>
        </w:rPr>
      </w:pPr>
    </w:p>
    <w:p w14:paraId="545D9F91" w14:textId="77777777" w:rsidR="00304287" w:rsidRDefault="00304287"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w:t>
      </w:r>
      <w:r>
        <w:rPr>
          <w:rFonts w:ascii="Arial" w:hAnsi="Arial" w:cs="Arial"/>
          <w:sz w:val="20"/>
          <w:szCs w:val="20"/>
        </w:rPr>
        <w:t xml:space="preserve">reported </w:t>
      </w:r>
      <w:r w:rsidR="005A5066" w:rsidRPr="005A5066">
        <w:rPr>
          <w:rFonts w:ascii="Arial" w:hAnsi="Arial" w:cs="Arial"/>
          <w:sz w:val="20"/>
          <w:szCs w:val="20"/>
        </w:rPr>
        <w:t>that the Harbor Department conducted a welfare check on a liveaboard vessel in collaboration with the City’s social worker, following a request from the individual’s out-of-town relatives. He described the experience as positive, noting that it provided the department with a better understanding of the resources available through the City’s social services. He anticipated that additional welfare checks of this nature would likely occur in the future.</w:t>
      </w:r>
      <w:r>
        <w:rPr>
          <w:rFonts w:ascii="Arial" w:hAnsi="Arial" w:cs="Arial"/>
          <w:sz w:val="20"/>
          <w:szCs w:val="20"/>
        </w:rPr>
        <w:t xml:space="preserve"> </w:t>
      </w:r>
    </w:p>
    <w:p w14:paraId="1719E2C8" w14:textId="77777777" w:rsidR="00304287" w:rsidRDefault="00304287" w:rsidP="005A5066">
      <w:pPr>
        <w:tabs>
          <w:tab w:val="left" w:pos="360"/>
        </w:tabs>
        <w:spacing w:after="0" w:line="240" w:lineRule="auto"/>
        <w:rPr>
          <w:rFonts w:ascii="Arial" w:hAnsi="Arial" w:cs="Arial"/>
          <w:sz w:val="20"/>
          <w:szCs w:val="20"/>
        </w:rPr>
      </w:pPr>
    </w:p>
    <w:p w14:paraId="3B426BF0" w14:textId="40BBA8C1" w:rsidR="005A5066" w:rsidRDefault="0091078E"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w:t>
      </w:r>
      <w:r w:rsidR="005A5066" w:rsidRPr="005A5066">
        <w:rPr>
          <w:rFonts w:ascii="Arial" w:hAnsi="Arial" w:cs="Arial"/>
          <w:sz w:val="20"/>
          <w:szCs w:val="20"/>
        </w:rPr>
        <w:t xml:space="preserve">informed the Commission of a theft and damage incident involving a 55-foot Sunseeker vessel. </w:t>
      </w:r>
      <w:r w:rsidR="00304287">
        <w:rPr>
          <w:rFonts w:ascii="Arial" w:hAnsi="Arial" w:cs="Arial"/>
          <w:sz w:val="20"/>
          <w:szCs w:val="20"/>
        </w:rPr>
        <w:t>He advised that t</w:t>
      </w:r>
      <w:r w:rsidR="005A5066" w:rsidRPr="005A5066">
        <w:rPr>
          <w:rFonts w:ascii="Arial" w:hAnsi="Arial" w:cs="Arial"/>
          <w:sz w:val="20"/>
          <w:szCs w:val="20"/>
        </w:rPr>
        <w:t>he incident occurred between midnight and approximately 1:20 a.m. on a night in September.</w:t>
      </w:r>
      <w:r w:rsidR="00304287">
        <w:rPr>
          <w:rFonts w:ascii="Arial" w:hAnsi="Arial" w:cs="Arial"/>
          <w:sz w:val="20"/>
          <w:szCs w:val="20"/>
        </w:rPr>
        <w:t xml:space="preserve"> He reported that d</w:t>
      </w:r>
      <w:r w:rsidR="005A5066" w:rsidRPr="005A5066">
        <w:rPr>
          <w:rFonts w:ascii="Arial" w:hAnsi="Arial" w:cs="Arial"/>
          <w:sz w:val="20"/>
          <w:szCs w:val="20"/>
        </w:rPr>
        <w:t>uring the event, ten boats in the A Field</w:t>
      </w:r>
      <w:r w:rsidR="00304287">
        <w:rPr>
          <w:rFonts w:ascii="Arial" w:hAnsi="Arial" w:cs="Arial"/>
          <w:sz w:val="20"/>
          <w:szCs w:val="20"/>
        </w:rPr>
        <w:t xml:space="preserve"> </w:t>
      </w:r>
      <w:r w:rsidR="005A5066" w:rsidRPr="005A5066">
        <w:rPr>
          <w:rFonts w:ascii="Arial" w:hAnsi="Arial" w:cs="Arial"/>
          <w:sz w:val="20"/>
          <w:szCs w:val="20"/>
        </w:rPr>
        <w:t xml:space="preserve">sustained significant damage, including one vessel that sank. Additionally, </w:t>
      </w:r>
      <w:r w:rsidR="00304287">
        <w:rPr>
          <w:rFonts w:ascii="Arial" w:hAnsi="Arial" w:cs="Arial"/>
          <w:sz w:val="20"/>
          <w:szCs w:val="20"/>
        </w:rPr>
        <w:t>he advised that there were t</w:t>
      </w:r>
      <w:r w:rsidR="005A5066" w:rsidRPr="005A5066">
        <w:rPr>
          <w:rFonts w:ascii="Arial" w:hAnsi="Arial" w:cs="Arial"/>
          <w:sz w:val="20"/>
          <w:szCs w:val="20"/>
        </w:rPr>
        <w:t xml:space="preserve">wo boats in the Balboa Yacht Club (BYC) </w:t>
      </w:r>
      <w:r w:rsidRPr="005A5066">
        <w:rPr>
          <w:rFonts w:ascii="Arial" w:hAnsi="Arial" w:cs="Arial"/>
          <w:sz w:val="20"/>
          <w:szCs w:val="20"/>
        </w:rPr>
        <w:t>field that</w:t>
      </w:r>
      <w:r w:rsidR="005A5066" w:rsidRPr="005A5066">
        <w:rPr>
          <w:rFonts w:ascii="Arial" w:hAnsi="Arial" w:cs="Arial"/>
          <w:sz w:val="20"/>
          <w:szCs w:val="20"/>
        </w:rPr>
        <w:t xml:space="preserve"> were heavily damaged.</w:t>
      </w:r>
      <w:r>
        <w:rPr>
          <w:rFonts w:ascii="Arial" w:hAnsi="Arial" w:cs="Arial"/>
          <w:sz w:val="20"/>
          <w:szCs w:val="20"/>
        </w:rPr>
        <w:t xml:space="preserve"> He noted that t</w:t>
      </w:r>
      <w:r w:rsidR="005A5066" w:rsidRPr="005A5066">
        <w:rPr>
          <w:rFonts w:ascii="Arial" w:hAnsi="Arial" w:cs="Arial"/>
          <w:sz w:val="20"/>
          <w:szCs w:val="20"/>
        </w:rPr>
        <w:t xml:space="preserve">he Orange County Sheriff’s Department Harbor Patrol led the investigation and handled all associated law enforcement activities. </w:t>
      </w:r>
      <w:r>
        <w:rPr>
          <w:rFonts w:ascii="Arial" w:hAnsi="Arial" w:cs="Arial"/>
          <w:sz w:val="20"/>
          <w:szCs w:val="20"/>
        </w:rPr>
        <w:t xml:space="preserve">He reported </w:t>
      </w:r>
      <w:r w:rsidR="005A5066" w:rsidRPr="005A5066">
        <w:rPr>
          <w:rFonts w:ascii="Arial" w:hAnsi="Arial" w:cs="Arial"/>
          <w:sz w:val="20"/>
          <w:szCs w:val="20"/>
        </w:rPr>
        <w:t xml:space="preserve">that his department was asked to assist at sunrise, as they had a patrol vessel on the water at that time. He noted that the Harbor Department’s assistance was appreciated, though no further information on the case had been provided. </w:t>
      </w:r>
      <w:r>
        <w:rPr>
          <w:rFonts w:ascii="Arial" w:hAnsi="Arial" w:cs="Arial"/>
          <w:sz w:val="20"/>
          <w:szCs w:val="20"/>
        </w:rPr>
        <w:t>He remarked that t</w:t>
      </w:r>
      <w:r w:rsidR="005A5066" w:rsidRPr="005A5066">
        <w:rPr>
          <w:rFonts w:ascii="Arial" w:hAnsi="Arial" w:cs="Arial"/>
          <w:sz w:val="20"/>
          <w:szCs w:val="20"/>
        </w:rPr>
        <w:t>he stolen vessel was ultimately recovered and returned to its regular slip but sustained heavy damage both above the waterline and to its running gear. He explained that the vessel was ultimately stopped when it became entangled in the mooring tackle of a vessel in the BYC field.</w:t>
      </w:r>
    </w:p>
    <w:p w14:paraId="5DA144EC" w14:textId="77777777" w:rsidR="005A5066" w:rsidRDefault="005A5066" w:rsidP="005A5066">
      <w:pPr>
        <w:tabs>
          <w:tab w:val="left" w:pos="360"/>
        </w:tabs>
        <w:spacing w:after="0" w:line="240" w:lineRule="auto"/>
        <w:rPr>
          <w:rFonts w:ascii="Arial" w:hAnsi="Arial" w:cs="Arial"/>
          <w:sz w:val="20"/>
          <w:szCs w:val="20"/>
        </w:rPr>
      </w:pPr>
    </w:p>
    <w:p w14:paraId="1D914239" w14:textId="7B3D71A3" w:rsidR="0091078E" w:rsidRPr="005A5066" w:rsidRDefault="0091078E" w:rsidP="0091078E">
      <w:pPr>
        <w:tabs>
          <w:tab w:val="left" w:pos="360"/>
        </w:tabs>
        <w:spacing w:after="0" w:line="240" w:lineRule="auto"/>
        <w:rPr>
          <w:rFonts w:ascii="Arial" w:hAnsi="Arial" w:cs="Arial"/>
          <w:sz w:val="20"/>
          <w:szCs w:val="20"/>
        </w:rPr>
      </w:pPr>
      <w:r w:rsidRPr="0091078E">
        <w:rPr>
          <w:rFonts w:ascii="Arial" w:hAnsi="Arial" w:cs="Arial"/>
          <w:sz w:val="20"/>
          <w:szCs w:val="20"/>
        </w:rPr>
        <w:t>Harbormaster Blank continued his report, stating that the Harbor Department, along with other responders, had recently rescued a kayaker near the 15th Street public dock.</w:t>
      </w:r>
      <w:r>
        <w:rPr>
          <w:rFonts w:ascii="Arial" w:hAnsi="Arial" w:cs="Arial"/>
          <w:sz w:val="20"/>
          <w:szCs w:val="20"/>
        </w:rPr>
        <w:t xml:space="preserve"> </w:t>
      </w:r>
      <w:r w:rsidRPr="0091078E">
        <w:rPr>
          <w:rFonts w:ascii="Arial" w:hAnsi="Arial" w:cs="Arial"/>
          <w:sz w:val="20"/>
          <w:szCs w:val="20"/>
        </w:rPr>
        <w:t>He referred to the images in his presentation, noting that the first image showed COLREG 72</w:t>
      </w:r>
      <w:r>
        <w:rPr>
          <w:rFonts w:ascii="Arial" w:hAnsi="Arial" w:cs="Arial"/>
          <w:sz w:val="20"/>
          <w:szCs w:val="20"/>
        </w:rPr>
        <w:t xml:space="preserve">, </w:t>
      </w:r>
      <w:r w:rsidRPr="0091078E">
        <w:rPr>
          <w:rFonts w:ascii="Arial" w:hAnsi="Arial" w:cs="Arial"/>
          <w:sz w:val="20"/>
          <w:szCs w:val="20"/>
        </w:rPr>
        <w:t>the International Regulations for Preventing Collisions at Sea</w:t>
      </w:r>
      <w:r>
        <w:rPr>
          <w:rFonts w:ascii="Arial" w:hAnsi="Arial" w:cs="Arial"/>
          <w:sz w:val="20"/>
          <w:szCs w:val="20"/>
        </w:rPr>
        <w:t xml:space="preserve">, </w:t>
      </w:r>
      <w:r w:rsidRPr="0091078E">
        <w:rPr>
          <w:rFonts w:ascii="Arial" w:hAnsi="Arial" w:cs="Arial"/>
          <w:sz w:val="20"/>
          <w:szCs w:val="20"/>
        </w:rPr>
        <w:t xml:space="preserve">which serve as the basic rules of the road for vessel operation in U.S. and </w:t>
      </w:r>
      <w:r w:rsidRPr="0091078E">
        <w:rPr>
          <w:rFonts w:ascii="Arial" w:hAnsi="Arial" w:cs="Arial"/>
          <w:sz w:val="20"/>
          <w:szCs w:val="20"/>
        </w:rPr>
        <w:lastRenderedPageBreak/>
        <w:t>international waters and are enforced locally in Newport Harbor</w:t>
      </w:r>
      <w:r w:rsidR="00DD6B56" w:rsidRPr="0091078E">
        <w:rPr>
          <w:rFonts w:ascii="Arial" w:hAnsi="Arial" w:cs="Arial"/>
          <w:sz w:val="20"/>
          <w:szCs w:val="20"/>
        </w:rPr>
        <w:t>.</w:t>
      </w:r>
      <w:r w:rsidR="00DD6B56">
        <w:rPr>
          <w:rFonts w:ascii="Arial" w:hAnsi="Arial" w:cs="Arial"/>
          <w:sz w:val="20"/>
          <w:szCs w:val="20"/>
        </w:rPr>
        <w:t xml:space="preserve"> </w:t>
      </w:r>
      <w:r>
        <w:rPr>
          <w:rFonts w:ascii="Arial" w:hAnsi="Arial" w:cs="Arial"/>
          <w:sz w:val="20"/>
          <w:szCs w:val="20"/>
        </w:rPr>
        <w:t xml:space="preserve">He referenced a </w:t>
      </w:r>
      <w:r w:rsidRPr="0091078E">
        <w:rPr>
          <w:rFonts w:ascii="Arial" w:hAnsi="Arial" w:cs="Arial"/>
          <w:sz w:val="20"/>
          <w:szCs w:val="20"/>
        </w:rPr>
        <w:t>second image show</w:t>
      </w:r>
      <w:r>
        <w:rPr>
          <w:rFonts w:ascii="Arial" w:hAnsi="Arial" w:cs="Arial"/>
          <w:sz w:val="20"/>
          <w:szCs w:val="20"/>
        </w:rPr>
        <w:t>ing</w:t>
      </w:r>
      <w:r w:rsidRPr="0091078E">
        <w:rPr>
          <w:rFonts w:ascii="Arial" w:hAnsi="Arial" w:cs="Arial"/>
          <w:sz w:val="20"/>
          <w:szCs w:val="20"/>
        </w:rPr>
        <w:t xml:space="preserve"> multiple vessels improperly berthed at a popular restaurant. </w:t>
      </w:r>
      <w:r>
        <w:rPr>
          <w:rFonts w:ascii="Arial" w:hAnsi="Arial" w:cs="Arial"/>
          <w:sz w:val="20"/>
          <w:szCs w:val="20"/>
        </w:rPr>
        <w:t xml:space="preserve">He </w:t>
      </w:r>
      <w:r w:rsidRPr="0091078E">
        <w:rPr>
          <w:rFonts w:ascii="Arial" w:hAnsi="Arial" w:cs="Arial"/>
          <w:sz w:val="20"/>
          <w:szCs w:val="20"/>
        </w:rPr>
        <w:t xml:space="preserve">explained that the vessel owners and the restaurateur were unaware the arrangement violated harbor regulations by intruding into the navigable channel. </w:t>
      </w:r>
      <w:r>
        <w:rPr>
          <w:rFonts w:ascii="Arial" w:hAnsi="Arial" w:cs="Arial"/>
          <w:sz w:val="20"/>
          <w:szCs w:val="20"/>
        </w:rPr>
        <w:t>He noted that t</w:t>
      </w:r>
      <w:r w:rsidRPr="0091078E">
        <w:rPr>
          <w:rFonts w:ascii="Arial" w:hAnsi="Arial" w:cs="Arial"/>
          <w:sz w:val="20"/>
          <w:szCs w:val="20"/>
        </w:rPr>
        <w:t>he issue was promptly resolved after a Harbor Safety Officer contacted those involved, who appreciated the officer’s professional approach.</w:t>
      </w:r>
      <w:r>
        <w:rPr>
          <w:rFonts w:ascii="Arial" w:hAnsi="Arial" w:cs="Arial"/>
          <w:sz w:val="20"/>
          <w:szCs w:val="20"/>
        </w:rPr>
        <w:t xml:space="preserve"> Lastly, he referenced a final image </w:t>
      </w:r>
      <w:r w:rsidRPr="0091078E">
        <w:rPr>
          <w:rFonts w:ascii="Arial" w:hAnsi="Arial" w:cs="Arial"/>
          <w:sz w:val="20"/>
          <w:szCs w:val="20"/>
        </w:rPr>
        <w:t xml:space="preserve">final image depicting the overturned kayak and rescued individual near 15th Street. </w:t>
      </w:r>
    </w:p>
    <w:p w14:paraId="311B7CAC" w14:textId="77777777" w:rsidR="005A5066" w:rsidRPr="005A5066" w:rsidRDefault="005A5066" w:rsidP="005A5066">
      <w:pPr>
        <w:tabs>
          <w:tab w:val="left" w:pos="360"/>
        </w:tabs>
        <w:spacing w:after="0" w:line="240" w:lineRule="auto"/>
        <w:rPr>
          <w:rFonts w:ascii="Arial" w:hAnsi="Arial" w:cs="Arial"/>
          <w:sz w:val="20"/>
          <w:szCs w:val="20"/>
        </w:rPr>
      </w:pPr>
    </w:p>
    <w:p w14:paraId="068AA8E1" w14:textId="6F5717A2"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reported that citations for unpermitted charters and noise violations had been issued to a vessel well known to the department. He stated that this vessel is not permitted to operate commercial charters within Newport Harbor but has continued to do so and remains a persistent nuisance. He noted that the operators repeatedly request special dispensation or accommodation, which the City has consistently refused. </w:t>
      </w:r>
      <w:r w:rsidR="0091078E" w:rsidRPr="005A5066">
        <w:rPr>
          <w:rFonts w:ascii="Arial" w:hAnsi="Arial" w:cs="Arial"/>
          <w:sz w:val="20"/>
          <w:szCs w:val="20"/>
        </w:rPr>
        <w:t xml:space="preserve">He explained </w:t>
      </w:r>
      <w:r w:rsidR="0091078E">
        <w:rPr>
          <w:rFonts w:ascii="Arial" w:hAnsi="Arial" w:cs="Arial"/>
          <w:sz w:val="20"/>
          <w:szCs w:val="20"/>
        </w:rPr>
        <w:t xml:space="preserve">that </w:t>
      </w:r>
      <w:r w:rsidR="0091078E" w:rsidRPr="005A5066">
        <w:rPr>
          <w:rFonts w:ascii="Arial" w:hAnsi="Arial" w:cs="Arial"/>
          <w:sz w:val="20"/>
          <w:szCs w:val="20"/>
        </w:rPr>
        <w:t>their</w:t>
      </w:r>
      <w:r w:rsidRPr="005A5066">
        <w:rPr>
          <w:rFonts w:ascii="Arial" w:hAnsi="Arial" w:cs="Arial"/>
          <w:sz w:val="20"/>
          <w:szCs w:val="20"/>
        </w:rPr>
        <w:t xml:space="preserve"> reputation within the harbor</w:t>
      </w:r>
      <w:r w:rsidR="0091078E">
        <w:rPr>
          <w:rFonts w:ascii="Arial" w:hAnsi="Arial" w:cs="Arial"/>
          <w:sz w:val="20"/>
          <w:szCs w:val="20"/>
        </w:rPr>
        <w:t xml:space="preserve"> </w:t>
      </w:r>
      <w:r w:rsidRPr="005A5066">
        <w:rPr>
          <w:rFonts w:ascii="Arial" w:hAnsi="Arial" w:cs="Arial"/>
          <w:sz w:val="20"/>
          <w:szCs w:val="20"/>
        </w:rPr>
        <w:t>has become significantly damaged, and other legitimate commercial operators have been vigilant in reporting the vessel’s continued unpermitted charter activities to harbor authorities.</w:t>
      </w:r>
    </w:p>
    <w:p w14:paraId="107D83C7" w14:textId="77777777" w:rsidR="005A5066" w:rsidRPr="005A5066" w:rsidRDefault="005A5066" w:rsidP="005A5066">
      <w:pPr>
        <w:tabs>
          <w:tab w:val="left" w:pos="360"/>
        </w:tabs>
        <w:spacing w:after="0" w:line="240" w:lineRule="auto"/>
        <w:rPr>
          <w:rFonts w:ascii="Arial" w:hAnsi="Arial" w:cs="Arial"/>
          <w:sz w:val="20"/>
          <w:szCs w:val="20"/>
        </w:rPr>
      </w:pPr>
    </w:p>
    <w:p w14:paraId="4BAC8D7B" w14:textId="26C60470" w:rsidR="005A5066" w:rsidRDefault="0091078E" w:rsidP="0091078E">
      <w:pPr>
        <w:tabs>
          <w:tab w:val="left" w:pos="360"/>
        </w:tabs>
        <w:spacing w:after="0" w:line="240" w:lineRule="auto"/>
        <w:rPr>
          <w:rFonts w:ascii="Arial" w:hAnsi="Arial" w:cs="Arial"/>
          <w:sz w:val="20"/>
          <w:szCs w:val="20"/>
        </w:rPr>
      </w:pPr>
      <w:r w:rsidRPr="0091078E">
        <w:rPr>
          <w:rFonts w:ascii="Arial" w:hAnsi="Arial" w:cs="Arial"/>
          <w:sz w:val="20"/>
          <w:szCs w:val="20"/>
        </w:rPr>
        <w:t xml:space="preserve">Harbormaster Blank reported that a mooring permittee had brought his assigned vessel to Marina Park under the City’s ShipShape Program for cleaning and maintenance. </w:t>
      </w:r>
      <w:r w:rsidR="001B7345">
        <w:rPr>
          <w:rFonts w:ascii="Arial" w:hAnsi="Arial" w:cs="Arial"/>
          <w:sz w:val="20"/>
          <w:szCs w:val="20"/>
        </w:rPr>
        <w:t>He explained that d</w:t>
      </w:r>
      <w:r w:rsidRPr="0091078E">
        <w:rPr>
          <w:rFonts w:ascii="Arial" w:hAnsi="Arial" w:cs="Arial"/>
          <w:sz w:val="20"/>
          <w:szCs w:val="20"/>
        </w:rPr>
        <w:t>uring that time, the vessel’s tender broke loose and drifted away, but the Harbor Department located and retrieved it, returning it safely to the owner, who is still completing maintenance work at Marina Park.</w:t>
      </w:r>
      <w:r>
        <w:rPr>
          <w:rFonts w:ascii="Arial" w:hAnsi="Arial" w:cs="Arial"/>
          <w:sz w:val="20"/>
          <w:szCs w:val="20"/>
        </w:rPr>
        <w:t xml:space="preserve"> </w:t>
      </w:r>
      <w:r w:rsidRPr="0091078E">
        <w:rPr>
          <w:rFonts w:ascii="Arial" w:hAnsi="Arial" w:cs="Arial"/>
          <w:sz w:val="20"/>
          <w:szCs w:val="20"/>
        </w:rPr>
        <w:t xml:space="preserve">He also reported that a stand-up paddleboard self-service vending machine was discovered operating in a Peninsula parking lot without the required permit. </w:t>
      </w:r>
      <w:r>
        <w:rPr>
          <w:rFonts w:ascii="Arial" w:hAnsi="Arial" w:cs="Arial"/>
          <w:sz w:val="20"/>
          <w:szCs w:val="20"/>
        </w:rPr>
        <w:t>He advised that t</w:t>
      </w:r>
      <w:r w:rsidRPr="0091078E">
        <w:rPr>
          <w:rFonts w:ascii="Arial" w:hAnsi="Arial" w:cs="Arial"/>
          <w:sz w:val="20"/>
          <w:szCs w:val="20"/>
        </w:rPr>
        <w:t xml:space="preserve">he matter was referred to the </w:t>
      </w:r>
      <w:r w:rsidR="00377BAE">
        <w:rPr>
          <w:rFonts w:ascii="Arial" w:hAnsi="Arial" w:cs="Arial"/>
          <w:sz w:val="20"/>
          <w:szCs w:val="20"/>
        </w:rPr>
        <w:t xml:space="preserve">Upland </w:t>
      </w:r>
      <w:r w:rsidRPr="0091078E">
        <w:rPr>
          <w:rFonts w:ascii="Arial" w:hAnsi="Arial" w:cs="Arial"/>
          <w:sz w:val="20"/>
          <w:szCs w:val="20"/>
        </w:rPr>
        <w:t xml:space="preserve">Code Enforcement Division as it involved an unpermitted vending operation within the City of Newport Beach. </w:t>
      </w:r>
      <w:r>
        <w:rPr>
          <w:rFonts w:ascii="Arial" w:hAnsi="Arial" w:cs="Arial"/>
          <w:sz w:val="20"/>
          <w:szCs w:val="20"/>
        </w:rPr>
        <w:t xml:space="preserve">He </w:t>
      </w:r>
      <w:r w:rsidRPr="0091078E">
        <w:rPr>
          <w:rFonts w:ascii="Arial" w:hAnsi="Arial" w:cs="Arial"/>
          <w:sz w:val="20"/>
          <w:szCs w:val="20"/>
        </w:rPr>
        <w:t>clarified that, although the product was harbor-related, the violation fell outside the Harbor Department’s jurisdiction.</w:t>
      </w:r>
    </w:p>
    <w:p w14:paraId="3972FBC2" w14:textId="77777777" w:rsidR="0091078E" w:rsidRPr="005A5066" w:rsidRDefault="0091078E" w:rsidP="0091078E">
      <w:pPr>
        <w:tabs>
          <w:tab w:val="left" w:pos="360"/>
        </w:tabs>
        <w:spacing w:after="0" w:line="240" w:lineRule="auto"/>
        <w:rPr>
          <w:rFonts w:ascii="Arial" w:hAnsi="Arial" w:cs="Arial"/>
          <w:sz w:val="20"/>
          <w:szCs w:val="20"/>
        </w:rPr>
      </w:pPr>
    </w:p>
    <w:p w14:paraId="35BC7DED" w14:textId="550F22EC"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Harbormaster Blank then provided an update on the electric vessel charging station at Marina Park, reporting that the installation had been completed</w:t>
      </w:r>
      <w:r w:rsidR="0091078E">
        <w:rPr>
          <w:rFonts w:ascii="Arial" w:hAnsi="Arial" w:cs="Arial"/>
          <w:sz w:val="20"/>
          <w:szCs w:val="20"/>
        </w:rPr>
        <w:t>, although not yet operational.</w:t>
      </w:r>
      <w:r w:rsidRPr="005A5066">
        <w:rPr>
          <w:rFonts w:ascii="Arial" w:hAnsi="Arial" w:cs="Arial"/>
          <w:sz w:val="20"/>
          <w:szCs w:val="20"/>
        </w:rPr>
        <w:t xml:space="preserve"> He reminded the Commission that this project originated in April 2018, when he was serving as a Harbor Commissioner and first met the representative from Aqua Superpower. He commended the company’s persistence in navigating the lengthy permitting process and stated that the department hoped to hold a grand unveiling ceremony in October, followed by a public announcement shortly thereafter.</w:t>
      </w:r>
    </w:p>
    <w:p w14:paraId="1B37C990" w14:textId="77777777" w:rsidR="005A5066" w:rsidRPr="005A5066" w:rsidRDefault="005A5066" w:rsidP="005A5066">
      <w:pPr>
        <w:tabs>
          <w:tab w:val="left" w:pos="360"/>
        </w:tabs>
        <w:spacing w:after="0" w:line="240" w:lineRule="auto"/>
        <w:rPr>
          <w:rFonts w:ascii="Arial" w:hAnsi="Arial" w:cs="Arial"/>
          <w:sz w:val="20"/>
          <w:szCs w:val="20"/>
        </w:rPr>
      </w:pPr>
    </w:p>
    <w:p w14:paraId="1CEE9563" w14:textId="16D53A3D"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reported that staff had addressed an incident involving a mooring permittee who was advertising a sublease online, which is not permitted under the current municipal code. </w:t>
      </w:r>
      <w:r w:rsidR="001B7345">
        <w:rPr>
          <w:rFonts w:ascii="Arial" w:hAnsi="Arial" w:cs="Arial"/>
          <w:sz w:val="20"/>
          <w:szCs w:val="20"/>
        </w:rPr>
        <w:t>He explained that t</w:t>
      </w:r>
      <w:r w:rsidRPr="005A5066">
        <w:rPr>
          <w:rFonts w:ascii="Arial" w:hAnsi="Arial" w:cs="Arial"/>
          <w:sz w:val="20"/>
          <w:szCs w:val="20"/>
        </w:rPr>
        <w:t>he permittee was contacted and subsequently removed the advertisement.</w:t>
      </w:r>
      <w:r w:rsidR="001B7345">
        <w:rPr>
          <w:rFonts w:ascii="Arial" w:hAnsi="Arial" w:cs="Arial"/>
          <w:sz w:val="20"/>
          <w:szCs w:val="20"/>
        </w:rPr>
        <w:t xml:space="preserve"> </w:t>
      </w:r>
      <w:r w:rsidRPr="005A5066">
        <w:rPr>
          <w:rFonts w:ascii="Arial" w:hAnsi="Arial" w:cs="Arial"/>
          <w:sz w:val="20"/>
          <w:szCs w:val="20"/>
        </w:rPr>
        <w:t xml:space="preserve">He also described a unique call for service involving two individuals who had installed aerial silks from the Lido Bridge to rehearse an aerial performance. </w:t>
      </w:r>
      <w:r w:rsidR="001B7345">
        <w:rPr>
          <w:rFonts w:ascii="Arial" w:hAnsi="Arial" w:cs="Arial"/>
          <w:sz w:val="20"/>
          <w:szCs w:val="20"/>
        </w:rPr>
        <w:t>He reported that t</w:t>
      </w:r>
      <w:r w:rsidRPr="005A5066">
        <w:rPr>
          <w:rFonts w:ascii="Arial" w:hAnsi="Arial" w:cs="Arial"/>
          <w:sz w:val="20"/>
          <w:szCs w:val="20"/>
        </w:rPr>
        <w:t>he Harbor Department responded, advised the individuals that such activity was illegal, and directed them to take down the equipment and relocate their rehearsal elsewhere.</w:t>
      </w:r>
    </w:p>
    <w:p w14:paraId="07E5BA8E" w14:textId="77777777" w:rsidR="005A5066" w:rsidRPr="005A5066" w:rsidRDefault="005A5066" w:rsidP="005A5066">
      <w:pPr>
        <w:tabs>
          <w:tab w:val="left" w:pos="360"/>
        </w:tabs>
        <w:spacing w:after="0" w:line="240" w:lineRule="auto"/>
        <w:rPr>
          <w:rFonts w:ascii="Arial" w:hAnsi="Arial" w:cs="Arial"/>
          <w:sz w:val="20"/>
          <w:szCs w:val="20"/>
        </w:rPr>
      </w:pPr>
    </w:p>
    <w:p w14:paraId="146EBB18" w14:textId="025B2E8F" w:rsidR="005A5066" w:rsidRDefault="001B7345" w:rsidP="005A5066">
      <w:pPr>
        <w:tabs>
          <w:tab w:val="left" w:pos="360"/>
        </w:tabs>
        <w:spacing w:after="0" w:line="240" w:lineRule="auto"/>
        <w:rPr>
          <w:rFonts w:ascii="Arial" w:hAnsi="Arial" w:cs="Arial"/>
          <w:sz w:val="20"/>
          <w:szCs w:val="20"/>
        </w:rPr>
      </w:pPr>
      <w:r w:rsidRPr="001B7345">
        <w:rPr>
          <w:rFonts w:ascii="Arial" w:hAnsi="Arial" w:cs="Arial"/>
          <w:sz w:val="20"/>
          <w:szCs w:val="20"/>
        </w:rPr>
        <w:t xml:space="preserve">Harbormaster Blank reported on maintenance and upgrades to the department’s patrol vessels following heavy summer use. He noted that the top image showed aerial silks hanging from the north side of the Lido Bridge, while the next image depicted HD1, the department’s oldest patrol boat, which is being upgraded with new seating, a fuel tank, and improved overhead coverage. </w:t>
      </w:r>
      <w:r>
        <w:rPr>
          <w:rFonts w:ascii="Arial" w:hAnsi="Arial" w:cs="Arial"/>
          <w:sz w:val="20"/>
          <w:szCs w:val="20"/>
        </w:rPr>
        <w:t>Lastly, he displayed t</w:t>
      </w:r>
      <w:r w:rsidRPr="001B7345">
        <w:rPr>
          <w:rFonts w:ascii="Arial" w:hAnsi="Arial" w:cs="Arial"/>
          <w:sz w:val="20"/>
          <w:szCs w:val="20"/>
        </w:rPr>
        <w:t>he final image showed an online mooring lease advertisement near the American Legion Yacht Club, which staff had addressed.</w:t>
      </w:r>
    </w:p>
    <w:p w14:paraId="05ED6810" w14:textId="77777777" w:rsidR="001B7345" w:rsidRPr="005A5066" w:rsidRDefault="001B7345" w:rsidP="005A5066">
      <w:pPr>
        <w:tabs>
          <w:tab w:val="left" w:pos="360"/>
        </w:tabs>
        <w:spacing w:after="0" w:line="240" w:lineRule="auto"/>
        <w:rPr>
          <w:rFonts w:ascii="Arial" w:hAnsi="Arial" w:cs="Arial"/>
          <w:sz w:val="20"/>
          <w:szCs w:val="20"/>
        </w:rPr>
      </w:pPr>
    </w:p>
    <w:p w14:paraId="179715ED" w14:textId="17930122" w:rsidR="005A5066" w:rsidRPr="005A5066" w:rsidRDefault="001B7345" w:rsidP="005A5066">
      <w:pPr>
        <w:tabs>
          <w:tab w:val="left" w:pos="360"/>
        </w:tabs>
        <w:spacing w:after="0" w:line="240" w:lineRule="auto"/>
        <w:rPr>
          <w:rFonts w:ascii="Arial" w:hAnsi="Arial" w:cs="Arial"/>
          <w:sz w:val="20"/>
          <w:szCs w:val="20"/>
        </w:rPr>
      </w:pPr>
      <w:r w:rsidRPr="001B7345">
        <w:rPr>
          <w:rFonts w:ascii="Arial" w:hAnsi="Arial" w:cs="Arial"/>
          <w:sz w:val="20"/>
          <w:szCs w:val="20"/>
        </w:rPr>
        <w:t>Harbormaster Blank reported that the department handled 2,083 calls for service in September, reflecting a typical monthly average and a more manageable workload than in August. He reminded commissioners and the public that detailed service statistics and call summaries are available on the Harbor Department’s website.</w:t>
      </w:r>
      <w:r>
        <w:rPr>
          <w:rFonts w:ascii="Arial" w:hAnsi="Arial" w:cs="Arial"/>
          <w:sz w:val="20"/>
          <w:szCs w:val="20"/>
        </w:rPr>
        <w:t xml:space="preserve"> He </w:t>
      </w:r>
      <w:r w:rsidR="005A5066" w:rsidRPr="005A5066">
        <w:rPr>
          <w:rFonts w:ascii="Arial" w:hAnsi="Arial" w:cs="Arial"/>
          <w:sz w:val="20"/>
          <w:szCs w:val="20"/>
        </w:rPr>
        <w:t xml:space="preserve">reported that public engagement in 2025 closely mirrors usage levels from 2024 and 2023. </w:t>
      </w:r>
      <w:r>
        <w:rPr>
          <w:rFonts w:ascii="Arial" w:hAnsi="Arial" w:cs="Arial"/>
          <w:sz w:val="20"/>
          <w:szCs w:val="20"/>
        </w:rPr>
        <w:t>He noted that t</w:t>
      </w:r>
      <w:r w:rsidR="005A5066" w:rsidRPr="005A5066">
        <w:rPr>
          <w:rFonts w:ascii="Arial" w:hAnsi="Arial" w:cs="Arial"/>
          <w:sz w:val="20"/>
          <w:szCs w:val="20"/>
        </w:rPr>
        <w:t>he department continues to promote awareness of the amenity map and encourage its use.</w:t>
      </w:r>
    </w:p>
    <w:p w14:paraId="1A30EC6F" w14:textId="77777777" w:rsidR="005A5066" w:rsidRPr="005A5066" w:rsidRDefault="005A5066" w:rsidP="005A5066">
      <w:pPr>
        <w:tabs>
          <w:tab w:val="left" w:pos="360"/>
        </w:tabs>
        <w:spacing w:after="0" w:line="240" w:lineRule="auto"/>
        <w:rPr>
          <w:rFonts w:ascii="Arial" w:hAnsi="Arial" w:cs="Arial"/>
          <w:sz w:val="20"/>
          <w:szCs w:val="20"/>
        </w:rPr>
      </w:pPr>
    </w:p>
    <w:p w14:paraId="460E9A5F" w14:textId="5F98A005" w:rsidR="005A5066" w:rsidRDefault="001B7345" w:rsidP="001B7345">
      <w:pPr>
        <w:tabs>
          <w:tab w:val="left" w:pos="360"/>
        </w:tabs>
        <w:spacing w:after="0" w:line="240" w:lineRule="auto"/>
        <w:rPr>
          <w:rFonts w:ascii="Arial" w:hAnsi="Arial" w:cs="Arial"/>
          <w:sz w:val="20"/>
          <w:szCs w:val="20"/>
        </w:rPr>
      </w:pPr>
      <w:r w:rsidRPr="001B7345">
        <w:rPr>
          <w:rFonts w:ascii="Arial" w:hAnsi="Arial" w:cs="Arial"/>
          <w:sz w:val="20"/>
          <w:szCs w:val="20"/>
        </w:rPr>
        <w:t xml:space="preserve">Harbormaster Blank reported that Rhine Wharf usage declined in 2025, largely due to the boat show schedule. He noted that this year marked the first use of the City’s EnerGov system for marine activities </w:t>
      </w:r>
      <w:r w:rsidRPr="001B7345">
        <w:rPr>
          <w:rFonts w:ascii="Arial" w:hAnsi="Arial" w:cs="Arial"/>
          <w:sz w:val="20"/>
          <w:szCs w:val="20"/>
        </w:rPr>
        <w:lastRenderedPageBreak/>
        <w:t xml:space="preserve">permits, while harbor event permitting remained strong. </w:t>
      </w:r>
      <w:r w:rsidR="00F17126">
        <w:rPr>
          <w:rFonts w:ascii="Arial" w:hAnsi="Arial" w:cs="Arial"/>
          <w:sz w:val="20"/>
          <w:szCs w:val="20"/>
        </w:rPr>
        <w:t>He noted that b</w:t>
      </w:r>
      <w:r w:rsidRPr="001B7345">
        <w:rPr>
          <w:rFonts w:ascii="Arial" w:hAnsi="Arial" w:cs="Arial"/>
          <w:sz w:val="20"/>
          <w:szCs w:val="20"/>
        </w:rPr>
        <w:t>y comparison, in 2024, most permit activity centered on Rhine Wharf and harbor events, with fewer marine activity permits issued.</w:t>
      </w:r>
      <w:r>
        <w:rPr>
          <w:rFonts w:ascii="Arial" w:hAnsi="Arial" w:cs="Arial"/>
          <w:sz w:val="20"/>
          <w:szCs w:val="20"/>
        </w:rPr>
        <w:t xml:space="preserve"> </w:t>
      </w:r>
      <w:r w:rsidRPr="001B7345">
        <w:rPr>
          <w:rFonts w:ascii="Arial" w:hAnsi="Arial" w:cs="Arial"/>
          <w:sz w:val="20"/>
          <w:szCs w:val="20"/>
        </w:rPr>
        <w:t>He presented a chart showing that, to date in 2025, the department had issued 74 harbor event permits, denied 6, canceled 2, and had 2 pending</w:t>
      </w:r>
      <w:r w:rsidR="00F17126">
        <w:rPr>
          <w:rFonts w:ascii="Arial" w:hAnsi="Arial" w:cs="Arial"/>
          <w:sz w:val="20"/>
          <w:szCs w:val="20"/>
        </w:rPr>
        <w:t xml:space="preserve">, </w:t>
      </w:r>
      <w:r w:rsidRPr="001B7345">
        <w:rPr>
          <w:rFonts w:ascii="Arial" w:hAnsi="Arial" w:cs="Arial"/>
          <w:sz w:val="20"/>
          <w:szCs w:val="20"/>
        </w:rPr>
        <w:t xml:space="preserve">mostly awaiting fee payment. </w:t>
      </w:r>
      <w:r w:rsidR="00F17126">
        <w:rPr>
          <w:rFonts w:ascii="Arial" w:hAnsi="Arial" w:cs="Arial"/>
          <w:sz w:val="20"/>
          <w:szCs w:val="20"/>
        </w:rPr>
        <w:t>He noted that f</w:t>
      </w:r>
      <w:r w:rsidRPr="001B7345">
        <w:rPr>
          <w:rFonts w:ascii="Arial" w:hAnsi="Arial" w:cs="Arial"/>
          <w:sz w:val="20"/>
          <w:szCs w:val="20"/>
        </w:rPr>
        <w:t>or Rhine Wharf use, 29 permits were issued, one denied due to scheduling conflicts, and five were pending payment.</w:t>
      </w:r>
      <w:r>
        <w:rPr>
          <w:rFonts w:ascii="Arial" w:hAnsi="Arial" w:cs="Arial"/>
          <w:sz w:val="20"/>
          <w:szCs w:val="20"/>
        </w:rPr>
        <w:t xml:space="preserve"> He </w:t>
      </w:r>
      <w:r w:rsidRPr="001B7345">
        <w:rPr>
          <w:rFonts w:ascii="Arial" w:hAnsi="Arial" w:cs="Arial"/>
          <w:sz w:val="20"/>
          <w:szCs w:val="20"/>
        </w:rPr>
        <w:t>added that the department has not yet categorized unissued marine activity permits, as staff often advises applicants not to complete submissions likely to be denied. He stated that future tracking and reporting will better capture this administrative workload, emphasizing that these unissued applications still represent a significant portion of staff time and effort.</w:t>
      </w:r>
    </w:p>
    <w:p w14:paraId="16A93667" w14:textId="77777777" w:rsidR="005A5066" w:rsidRPr="005A5066" w:rsidRDefault="005A5066" w:rsidP="005A5066">
      <w:pPr>
        <w:tabs>
          <w:tab w:val="left" w:pos="360"/>
        </w:tabs>
        <w:spacing w:after="0" w:line="240" w:lineRule="auto"/>
        <w:rPr>
          <w:rFonts w:ascii="Arial" w:hAnsi="Arial" w:cs="Arial"/>
          <w:sz w:val="20"/>
          <w:szCs w:val="20"/>
        </w:rPr>
      </w:pPr>
    </w:p>
    <w:p w14:paraId="56FF7969" w14:textId="64AB31B2" w:rsidR="005A5066" w:rsidRDefault="00F17126" w:rsidP="005A5066">
      <w:pPr>
        <w:tabs>
          <w:tab w:val="left" w:pos="360"/>
        </w:tabs>
        <w:spacing w:after="0" w:line="240" w:lineRule="auto"/>
        <w:rPr>
          <w:rFonts w:ascii="Arial" w:hAnsi="Arial" w:cs="Arial"/>
          <w:sz w:val="20"/>
          <w:szCs w:val="20"/>
        </w:rPr>
      </w:pPr>
      <w:r w:rsidRPr="00F17126">
        <w:rPr>
          <w:rFonts w:ascii="Arial" w:hAnsi="Arial" w:cs="Arial"/>
          <w:sz w:val="20"/>
          <w:szCs w:val="20"/>
        </w:rPr>
        <w:t>Harbormaster Blank reported that anchorage use was high early in September but declined midweek as schools resumed and weather cooled. He announced a stakeholder meeting on November 10 at 6:00 p.m. at Marina Park to review proposed revisions to the Municipal Code. He noted that recommendations need not be limited to Title 17 and may include harbor-related items in the Recreation or Nuisance codes, while cautioning commissioners not to encroach on Planning Commission jurisdiction.</w:t>
      </w:r>
    </w:p>
    <w:p w14:paraId="55B96DB8" w14:textId="77777777" w:rsidR="00F17126" w:rsidRPr="005A5066" w:rsidRDefault="00F17126" w:rsidP="005A5066">
      <w:pPr>
        <w:tabs>
          <w:tab w:val="left" w:pos="360"/>
        </w:tabs>
        <w:spacing w:after="0" w:line="240" w:lineRule="auto"/>
        <w:rPr>
          <w:rFonts w:ascii="Arial" w:hAnsi="Arial" w:cs="Arial"/>
          <w:sz w:val="20"/>
          <w:szCs w:val="20"/>
        </w:rPr>
      </w:pPr>
    </w:p>
    <w:p w14:paraId="21E1A18A" w14:textId="672A78C7"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Harbormaster Blank stated that materials for the stakeholder meeting</w:t>
      </w:r>
      <w:r w:rsidR="00F17126">
        <w:rPr>
          <w:rFonts w:ascii="Arial" w:hAnsi="Arial" w:cs="Arial"/>
          <w:sz w:val="20"/>
          <w:szCs w:val="20"/>
        </w:rPr>
        <w:t xml:space="preserve">, </w:t>
      </w:r>
      <w:r w:rsidRPr="005A5066">
        <w:rPr>
          <w:rFonts w:ascii="Arial" w:hAnsi="Arial" w:cs="Arial"/>
          <w:sz w:val="20"/>
          <w:szCs w:val="20"/>
        </w:rPr>
        <w:t>including the meeting agenda and the collected suggested revisions to date</w:t>
      </w:r>
      <w:r w:rsidR="00F17126">
        <w:rPr>
          <w:rFonts w:ascii="Arial" w:hAnsi="Arial" w:cs="Arial"/>
          <w:sz w:val="20"/>
          <w:szCs w:val="20"/>
        </w:rPr>
        <w:t xml:space="preserve">, </w:t>
      </w:r>
      <w:r w:rsidRPr="005A5066">
        <w:rPr>
          <w:rFonts w:ascii="Arial" w:hAnsi="Arial" w:cs="Arial"/>
          <w:sz w:val="20"/>
          <w:szCs w:val="20"/>
        </w:rPr>
        <w:t>are available on both the Harbor Department’s website and the City’s main calendar. He reminded attendees that this is a subcommittee meeting of the Harbor Commission, with participation limited to Commissioners Miller, Ya</w:t>
      </w:r>
      <w:r w:rsidR="00F17126">
        <w:rPr>
          <w:rFonts w:ascii="Arial" w:hAnsi="Arial" w:cs="Arial"/>
          <w:sz w:val="20"/>
          <w:szCs w:val="20"/>
        </w:rPr>
        <w:t>h</w:t>
      </w:r>
      <w:r w:rsidRPr="005A5066">
        <w:rPr>
          <w:rFonts w:ascii="Arial" w:hAnsi="Arial" w:cs="Arial"/>
          <w:sz w:val="20"/>
          <w:szCs w:val="20"/>
        </w:rPr>
        <w:t xml:space="preserve">n, and Williams. </w:t>
      </w:r>
      <w:r w:rsidR="00F17126">
        <w:rPr>
          <w:rFonts w:ascii="Arial" w:hAnsi="Arial" w:cs="Arial"/>
          <w:sz w:val="20"/>
          <w:szCs w:val="20"/>
        </w:rPr>
        <w:t>He explained that o</w:t>
      </w:r>
      <w:r w:rsidRPr="005A5066">
        <w:rPr>
          <w:rFonts w:ascii="Arial" w:hAnsi="Arial" w:cs="Arial"/>
          <w:sz w:val="20"/>
          <w:szCs w:val="20"/>
        </w:rPr>
        <w:t>ther commissioners are not permitted to attend, as it is not a publicly noticed special meeting of the full Commission and therefore not compliant with Brown Act requirements. He explained that no minutes would be taken for this meeting, but that the results and recommendations will be presented to the full Harbor Commission at a future meeting.</w:t>
      </w:r>
    </w:p>
    <w:p w14:paraId="67FEF04A" w14:textId="77777777" w:rsidR="005A5066" w:rsidRPr="005A5066" w:rsidRDefault="005A5066" w:rsidP="005A5066">
      <w:pPr>
        <w:tabs>
          <w:tab w:val="left" w:pos="360"/>
        </w:tabs>
        <w:spacing w:after="0" w:line="240" w:lineRule="auto"/>
        <w:rPr>
          <w:rFonts w:ascii="Arial" w:hAnsi="Arial" w:cs="Arial"/>
          <w:sz w:val="20"/>
          <w:szCs w:val="20"/>
        </w:rPr>
      </w:pPr>
    </w:p>
    <w:p w14:paraId="3A5539D3" w14:textId="0D8B9249"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announced that registration for the Annual Newport Harbor Underwater Cleanup would begin at 7:00 a.m. on Saturday at Marina Park. </w:t>
      </w:r>
      <w:r w:rsidR="00F17126">
        <w:rPr>
          <w:rFonts w:ascii="Arial" w:hAnsi="Arial" w:cs="Arial"/>
          <w:sz w:val="20"/>
          <w:szCs w:val="20"/>
        </w:rPr>
        <w:t>He reported that d</w:t>
      </w:r>
      <w:r w:rsidRPr="005A5066">
        <w:rPr>
          <w:rFonts w:ascii="Arial" w:hAnsi="Arial" w:cs="Arial"/>
          <w:sz w:val="20"/>
          <w:szCs w:val="20"/>
        </w:rPr>
        <w:t xml:space="preserve">ivers will enter the water at 9:00 a.m., exit at 11:00 a.m., and a closing ceremony will follow at 11:30 a.m. </w:t>
      </w:r>
      <w:r w:rsidR="00F17126">
        <w:rPr>
          <w:rFonts w:ascii="Arial" w:hAnsi="Arial" w:cs="Arial"/>
          <w:sz w:val="20"/>
          <w:szCs w:val="20"/>
        </w:rPr>
        <w:t>He noted that t</w:t>
      </w:r>
      <w:r w:rsidRPr="005A5066">
        <w:rPr>
          <w:rFonts w:ascii="Arial" w:hAnsi="Arial" w:cs="Arial"/>
          <w:sz w:val="20"/>
          <w:szCs w:val="20"/>
        </w:rPr>
        <w:t xml:space="preserve">he ceremony will recognize divers and volunteers and highlight the most unusual or largest items recovered during the cleanup. </w:t>
      </w:r>
      <w:r w:rsidR="00F17126">
        <w:rPr>
          <w:rFonts w:ascii="Arial" w:hAnsi="Arial" w:cs="Arial"/>
          <w:sz w:val="20"/>
          <w:szCs w:val="20"/>
        </w:rPr>
        <w:t xml:space="preserve">He </w:t>
      </w:r>
      <w:r w:rsidRPr="005A5066">
        <w:rPr>
          <w:rFonts w:ascii="Arial" w:hAnsi="Arial" w:cs="Arial"/>
          <w:sz w:val="20"/>
          <w:szCs w:val="20"/>
        </w:rPr>
        <w:t>stated that he would be present at the event and expressed hope that many commissioners would attend as well.</w:t>
      </w:r>
    </w:p>
    <w:p w14:paraId="55FEB949" w14:textId="77777777" w:rsidR="005A5066" w:rsidRPr="005A5066" w:rsidRDefault="005A5066" w:rsidP="005A5066">
      <w:pPr>
        <w:tabs>
          <w:tab w:val="left" w:pos="360"/>
        </w:tabs>
        <w:spacing w:after="0" w:line="240" w:lineRule="auto"/>
        <w:rPr>
          <w:rFonts w:ascii="Arial" w:hAnsi="Arial" w:cs="Arial"/>
          <w:sz w:val="20"/>
          <w:szCs w:val="20"/>
        </w:rPr>
      </w:pPr>
    </w:p>
    <w:p w14:paraId="754945D5" w14:textId="458AB8C7" w:rsidR="005A5066" w:rsidRDefault="00A321E5" w:rsidP="005A5066">
      <w:pPr>
        <w:tabs>
          <w:tab w:val="left" w:pos="360"/>
        </w:tabs>
        <w:spacing w:after="0" w:line="240" w:lineRule="auto"/>
        <w:rPr>
          <w:rFonts w:ascii="Arial" w:hAnsi="Arial" w:cs="Arial"/>
          <w:sz w:val="20"/>
          <w:szCs w:val="20"/>
        </w:rPr>
      </w:pPr>
      <w:r w:rsidRPr="00A321E5">
        <w:rPr>
          <w:rFonts w:ascii="Arial" w:hAnsi="Arial" w:cs="Arial"/>
          <w:sz w:val="20"/>
          <w:szCs w:val="20"/>
        </w:rPr>
        <w:t>Commissioner Miller asked how Harbor Safety Officers handle encounters with boaters under the California Boater Card requirement, specifically whether they verify certification in a manner similar to law enforcement officers checking a driver’s license.</w:t>
      </w:r>
    </w:p>
    <w:p w14:paraId="180B5E7D" w14:textId="77777777" w:rsidR="00A321E5" w:rsidRPr="005A5066" w:rsidRDefault="00A321E5" w:rsidP="005A5066">
      <w:pPr>
        <w:tabs>
          <w:tab w:val="left" w:pos="360"/>
        </w:tabs>
        <w:spacing w:after="0" w:line="240" w:lineRule="auto"/>
        <w:rPr>
          <w:rFonts w:ascii="Arial" w:hAnsi="Arial" w:cs="Arial"/>
          <w:sz w:val="20"/>
          <w:szCs w:val="20"/>
        </w:rPr>
      </w:pPr>
    </w:p>
    <w:p w14:paraId="666535E8" w14:textId="6B662179" w:rsidR="00A321E5" w:rsidRDefault="00A321E5" w:rsidP="005A5066">
      <w:pPr>
        <w:tabs>
          <w:tab w:val="left" w:pos="360"/>
        </w:tabs>
        <w:spacing w:after="0" w:line="240" w:lineRule="auto"/>
        <w:rPr>
          <w:rFonts w:ascii="Arial" w:hAnsi="Arial" w:cs="Arial"/>
          <w:sz w:val="20"/>
          <w:szCs w:val="20"/>
        </w:rPr>
      </w:pPr>
      <w:r w:rsidRPr="00A321E5">
        <w:rPr>
          <w:rFonts w:ascii="Arial" w:hAnsi="Arial" w:cs="Arial"/>
          <w:sz w:val="20"/>
          <w:szCs w:val="20"/>
        </w:rPr>
        <w:t xml:space="preserve">Harbormaster Blank explained that Harbor Safety Officers are aware of the California Boater Card requirement for anyone operating a motorized vessel in Newport Harbor. </w:t>
      </w:r>
      <w:r>
        <w:rPr>
          <w:rFonts w:ascii="Arial" w:hAnsi="Arial" w:cs="Arial"/>
          <w:sz w:val="20"/>
          <w:szCs w:val="20"/>
        </w:rPr>
        <w:t>He explained that w</w:t>
      </w:r>
      <w:r w:rsidRPr="00A321E5">
        <w:rPr>
          <w:rFonts w:ascii="Arial" w:hAnsi="Arial" w:cs="Arial"/>
          <w:sz w:val="20"/>
          <w:szCs w:val="20"/>
        </w:rPr>
        <w:t xml:space="preserve">hen interacting with boaters, officers typically ask if they are aware of the rule. </w:t>
      </w:r>
      <w:r>
        <w:rPr>
          <w:rFonts w:ascii="Arial" w:hAnsi="Arial" w:cs="Arial"/>
          <w:sz w:val="20"/>
          <w:szCs w:val="20"/>
        </w:rPr>
        <w:t>He further explained that i</w:t>
      </w:r>
      <w:r w:rsidRPr="00A321E5">
        <w:rPr>
          <w:rFonts w:ascii="Arial" w:hAnsi="Arial" w:cs="Arial"/>
          <w:sz w:val="20"/>
          <w:szCs w:val="20"/>
        </w:rPr>
        <w:t xml:space="preserve">f a boater does not have the card, the officer advises that it is legally required and that lack of certification could affect insurance coverage in the event of an incident. </w:t>
      </w:r>
      <w:r>
        <w:rPr>
          <w:rFonts w:ascii="Arial" w:hAnsi="Arial" w:cs="Arial"/>
          <w:sz w:val="20"/>
          <w:szCs w:val="20"/>
        </w:rPr>
        <w:t>He clarified that o</w:t>
      </w:r>
      <w:r w:rsidRPr="00A321E5">
        <w:rPr>
          <w:rFonts w:ascii="Arial" w:hAnsi="Arial" w:cs="Arial"/>
          <w:sz w:val="20"/>
          <w:szCs w:val="20"/>
        </w:rPr>
        <w:t>fficers do not request to see the card or pursue the matter further if the operator declines to discuss it. He added that while some boaters react negatively, about half confirm they possess the card.</w:t>
      </w:r>
    </w:p>
    <w:p w14:paraId="56123E04" w14:textId="77777777" w:rsidR="00A321E5" w:rsidRDefault="00A321E5" w:rsidP="005A5066">
      <w:pPr>
        <w:tabs>
          <w:tab w:val="left" w:pos="360"/>
        </w:tabs>
        <w:spacing w:after="0" w:line="240" w:lineRule="auto"/>
        <w:rPr>
          <w:rFonts w:ascii="Arial" w:hAnsi="Arial" w:cs="Arial"/>
          <w:sz w:val="20"/>
          <w:szCs w:val="20"/>
        </w:rPr>
      </w:pPr>
    </w:p>
    <w:p w14:paraId="4BC20643" w14:textId="51E201A0"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Commissioner Miller thanked Harbormaster Blank and expressed appreciation to the Harbor Safety Officers for their professionalism in what can often be a challenging aspect of their job.</w:t>
      </w:r>
    </w:p>
    <w:p w14:paraId="6D770909" w14:textId="77777777" w:rsidR="005A5066" w:rsidRPr="005A5066" w:rsidRDefault="005A5066" w:rsidP="005A5066">
      <w:pPr>
        <w:tabs>
          <w:tab w:val="left" w:pos="360"/>
        </w:tabs>
        <w:spacing w:after="0" w:line="240" w:lineRule="auto"/>
        <w:rPr>
          <w:rFonts w:ascii="Arial" w:hAnsi="Arial" w:cs="Arial"/>
          <w:sz w:val="20"/>
          <w:szCs w:val="20"/>
        </w:rPr>
      </w:pPr>
    </w:p>
    <w:p w14:paraId="0AA2902A" w14:textId="481F0815"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Commissioner Miller inquired about the electric vessel charging station at Marina Park, asking whether the station was available for free to electric boat owners or if it functioned more like a Tesla charging station, where users pay for electricity and time limits apply.</w:t>
      </w:r>
    </w:p>
    <w:p w14:paraId="19815255" w14:textId="77777777" w:rsidR="005A5066" w:rsidRPr="005A5066" w:rsidRDefault="005A5066" w:rsidP="005A5066">
      <w:pPr>
        <w:tabs>
          <w:tab w:val="left" w:pos="360"/>
        </w:tabs>
        <w:spacing w:after="0" w:line="240" w:lineRule="auto"/>
        <w:rPr>
          <w:rFonts w:ascii="Arial" w:hAnsi="Arial" w:cs="Arial"/>
          <w:sz w:val="20"/>
          <w:szCs w:val="20"/>
        </w:rPr>
      </w:pPr>
    </w:p>
    <w:p w14:paraId="11404DC4" w14:textId="374558A1"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Harbormaster Blank explained that the rules for the Marina Park charging station are similar to those for public road-vehicle charging stations. He confirmed that the electricity is not free</w:t>
      </w:r>
      <w:r w:rsidR="00A321E5">
        <w:rPr>
          <w:rFonts w:ascii="Arial" w:hAnsi="Arial" w:cs="Arial"/>
          <w:sz w:val="20"/>
          <w:szCs w:val="20"/>
        </w:rPr>
        <w:t xml:space="preserve">, </w:t>
      </w:r>
      <w:r w:rsidRPr="005A5066">
        <w:rPr>
          <w:rFonts w:ascii="Arial" w:hAnsi="Arial" w:cs="Arial"/>
          <w:sz w:val="20"/>
          <w:szCs w:val="20"/>
        </w:rPr>
        <w:t xml:space="preserve">users must activate the station either through the Aqua Superpower app or by credit card. </w:t>
      </w:r>
      <w:r w:rsidR="00A321E5">
        <w:rPr>
          <w:rFonts w:ascii="Arial" w:hAnsi="Arial" w:cs="Arial"/>
          <w:sz w:val="20"/>
          <w:szCs w:val="20"/>
        </w:rPr>
        <w:t>He explained that p</w:t>
      </w:r>
      <w:r w:rsidRPr="005A5066">
        <w:rPr>
          <w:rFonts w:ascii="Arial" w:hAnsi="Arial" w:cs="Arial"/>
          <w:sz w:val="20"/>
          <w:szCs w:val="20"/>
        </w:rPr>
        <w:t xml:space="preserve">arking in the charging area is limited to three hours, regardless of whether the charging station is in use, and the </w:t>
      </w:r>
      <w:r w:rsidRPr="005A5066">
        <w:rPr>
          <w:rFonts w:ascii="Arial" w:hAnsi="Arial" w:cs="Arial"/>
          <w:sz w:val="20"/>
          <w:szCs w:val="20"/>
        </w:rPr>
        <w:lastRenderedPageBreak/>
        <w:t>station is closed to the public between 10:00 p.m. and 8:00 a.m. However, he noted that it remains available during that time for Harbor Department use. He added that during a brief test while the unit was active, the charging rate proved to be approximately six to seven times faster than the department’s existing charging equipment.</w:t>
      </w:r>
    </w:p>
    <w:p w14:paraId="6AF4053C" w14:textId="77777777" w:rsidR="005A5066" w:rsidRPr="005A5066" w:rsidRDefault="005A5066" w:rsidP="005A5066">
      <w:pPr>
        <w:tabs>
          <w:tab w:val="left" w:pos="360"/>
        </w:tabs>
        <w:spacing w:after="0" w:line="240" w:lineRule="auto"/>
        <w:rPr>
          <w:rFonts w:ascii="Arial" w:hAnsi="Arial" w:cs="Arial"/>
          <w:sz w:val="20"/>
          <w:szCs w:val="20"/>
        </w:rPr>
      </w:pPr>
    </w:p>
    <w:p w14:paraId="2E79AF02" w14:textId="7BEE80F7"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Vice Chair Marston asked a clarifying question about anchorage usage, specifically regarding the difference between red and green bars on the utilization chart.</w:t>
      </w:r>
    </w:p>
    <w:p w14:paraId="0D3B9BE6" w14:textId="77777777" w:rsidR="005A5066" w:rsidRPr="005A5066" w:rsidRDefault="005A5066" w:rsidP="005A5066">
      <w:pPr>
        <w:tabs>
          <w:tab w:val="left" w:pos="360"/>
        </w:tabs>
        <w:spacing w:after="0" w:line="240" w:lineRule="auto"/>
        <w:rPr>
          <w:rFonts w:ascii="Arial" w:hAnsi="Arial" w:cs="Arial"/>
          <w:sz w:val="20"/>
          <w:szCs w:val="20"/>
        </w:rPr>
      </w:pPr>
    </w:p>
    <w:p w14:paraId="42D87490" w14:textId="4071BE18"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Harbormaster Blank explained that the green bars represent vessels that were dye-tabbed during their stay in the anchorage, meaning their marine sanitation devices were tested for compliance. </w:t>
      </w:r>
      <w:r w:rsidR="00A321E5">
        <w:rPr>
          <w:rFonts w:ascii="Arial" w:hAnsi="Arial" w:cs="Arial"/>
          <w:sz w:val="20"/>
          <w:szCs w:val="20"/>
        </w:rPr>
        <w:t>He further explained that t</w:t>
      </w:r>
      <w:r w:rsidRPr="005A5066">
        <w:rPr>
          <w:rFonts w:ascii="Arial" w:hAnsi="Arial" w:cs="Arial"/>
          <w:sz w:val="20"/>
          <w:szCs w:val="20"/>
        </w:rPr>
        <w:t>he red bars represent vessels that were observed in the anchorage but were not dye-tabbed</w:t>
      </w:r>
      <w:r w:rsidR="00A321E5">
        <w:rPr>
          <w:rFonts w:ascii="Arial" w:hAnsi="Arial" w:cs="Arial"/>
          <w:sz w:val="20"/>
          <w:szCs w:val="20"/>
        </w:rPr>
        <w:t xml:space="preserve">, </w:t>
      </w:r>
      <w:r w:rsidRPr="005A5066">
        <w:rPr>
          <w:rFonts w:ascii="Arial" w:hAnsi="Arial" w:cs="Arial"/>
          <w:sz w:val="20"/>
          <w:szCs w:val="20"/>
        </w:rPr>
        <w:t>either because the vessel was well known to the department and had been dye-tabbed during a prior visit, or because no one was aboard when officers attempted multiple times to request permission to install the dye tab.</w:t>
      </w:r>
    </w:p>
    <w:p w14:paraId="04FC8006" w14:textId="77777777" w:rsidR="005A5066" w:rsidRPr="005A5066" w:rsidRDefault="005A5066" w:rsidP="005A5066">
      <w:pPr>
        <w:tabs>
          <w:tab w:val="left" w:pos="360"/>
        </w:tabs>
        <w:spacing w:after="0" w:line="240" w:lineRule="auto"/>
        <w:rPr>
          <w:rFonts w:ascii="Arial" w:hAnsi="Arial" w:cs="Arial"/>
          <w:sz w:val="20"/>
          <w:szCs w:val="20"/>
        </w:rPr>
      </w:pPr>
    </w:p>
    <w:p w14:paraId="65C81322" w14:textId="43975798" w:rsidR="005A5066" w:rsidRPr="005A5066" w:rsidRDefault="005A5066" w:rsidP="005A5066">
      <w:pPr>
        <w:tabs>
          <w:tab w:val="left" w:pos="360"/>
        </w:tabs>
        <w:spacing w:after="0" w:line="240" w:lineRule="auto"/>
        <w:rPr>
          <w:rFonts w:ascii="Arial" w:hAnsi="Arial" w:cs="Arial"/>
          <w:sz w:val="20"/>
          <w:szCs w:val="20"/>
        </w:rPr>
      </w:pPr>
      <w:r w:rsidRPr="005A5066">
        <w:rPr>
          <w:rFonts w:ascii="Arial" w:hAnsi="Arial" w:cs="Arial"/>
          <w:sz w:val="20"/>
          <w:szCs w:val="20"/>
        </w:rPr>
        <w:t xml:space="preserve">Vice Chair Marston </w:t>
      </w:r>
      <w:r w:rsidR="00A321E5">
        <w:rPr>
          <w:rFonts w:ascii="Arial" w:hAnsi="Arial" w:cs="Arial"/>
          <w:sz w:val="20"/>
          <w:szCs w:val="20"/>
        </w:rPr>
        <w:t xml:space="preserve">inquired </w:t>
      </w:r>
      <w:r w:rsidRPr="005A5066">
        <w:rPr>
          <w:rFonts w:ascii="Arial" w:hAnsi="Arial" w:cs="Arial"/>
          <w:sz w:val="20"/>
          <w:szCs w:val="20"/>
        </w:rPr>
        <w:t xml:space="preserve">whether there was an </w:t>
      </w:r>
      <w:r w:rsidR="00A321E5">
        <w:rPr>
          <w:rFonts w:ascii="Arial" w:hAnsi="Arial" w:cs="Arial"/>
          <w:sz w:val="20"/>
          <w:szCs w:val="20"/>
        </w:rPr>
        <w:t xml:space="preserve">amusing </w:t>
      </w:r>
      <w:r w:rsidRPr="005A5066">
        <w:rPr>
          <w:rFonts w:ascii="Arial" w:hAnsi="Arial" w:cs="Arial"/>
          <w:sz w:val="20"/>
          <w:szCs w:val="20"/>
        </w:rPr>
        <w:t>call of the month. Harbormaster Blank replied that while there had been several amusing calls and even some colorful public comments at a recent City Council meeting, he had chosen not to include those in this month’s report.</w:t>
      </w:r>
    </w:p>
    <w:p w14:paraId="4792FEF4" w14:textId="77777777" w:rsidR="005A5066" w:rsidRPr="005A5066" w:rsidRDefault="005A5066" w:rsidP="005A5066">
      <w:pPr>
        <w:tabs>
          <w:tab w:val="left" w:pos="360"/>
        </w:tabs>
        <w:spacing w:after="0" w:line="240" w:lineRule="auto"/>
        <w:rPr>
          <w:rFonts w:ascii="Arial" w:hAnsi="Arial" w:cs="Arial"/>
          <w:sz w:val="20"/>
          <w:szCs w:val="20"/>
        </w:rPr>
      </w:pPr>
    </w:p>
    <w:p w14:paraId="77A9DABB" w14:textId="77777777" w:rsidR="004A4B37" w:rsidRPr="004A4B37" w:rsidRDefault="004A4B37" w:rsidP="004A4B37">
      <w:pPr>
        <w:tabs>
          <w:tab w:val="left" w:pos="360"/>
        </w:tabs>
        <w:spacing w:after="0" w:line="240" w:lineRule="auto"/>
        <w:rPr>
          <w:rFonts w:ascii="Arial" w:hAnsi="Arial" w:cs="Arial"/>
          <w:sz w:val="20"/>
          <w:szCs w:val="20"/>
        </w:rPr>
      </w:pPr>
      <w:r w:rsidRPr="004A4B37">
        <w:rPr>
          <w:rFonts w:ascii="Arial" w:hAnsi="Arial" w:cs="Arial"/>
          <w:sz w:val="20"/>
          <w:szCs w:val="20"/>
        </w:rPr>
        <w:t>Commissioner Svrcek inquired about how the ShipShape Program operates at Marina Park.</w:t>
      </w:r>
    </w:p>
    <w:p w14:paraId="4A39392F" w14:textId="77777777" w:rsidR="004A4B37" w:rsidRPr="004A4B37" w:rsidRDefault="004A4B37" w:rsidP="004A4B37">
      <w:pPr>
        <w:tabs>
          <w:tab w:val="left" w:pos="360"/>
        </w:tabs>
        <w:spacing w:after="0" w:line="240" w:lineRule="auto"/>
        <w:rPr>
          <w:rFonts w:ascii="Arial" w:hAnsi="Arial" w:cs="Arial"/>
          <w:sz w:val="20"/>
          <w:szCs w:val="20"/>
        </w:rPr>
      </w:pPr>
    </w:p>
    <w:p w14:paraId="78184958" w14:textId="64BECDA1" w:rsidR="005A5066" w:rsidRDefault="004A4B37" w:rsidP="004A4B37">
      <w:pPr>
        <w:tabs>
          <w:tab w:val="left" w:pos="360"/>
        </w:tabs>
        <w:spacing w:after="0" w:line="240" w:lineRule="auto"/>
        <w:rPr>
          <w:rFonts w:ascii="Arial" w:hAnsi="Arial" w:cs="Arial"/>
          <w:sz w:val="20"/>
          <w:szCs w:val="20"/>
        </w:rPr>
      </w:pPr>
      <w:r w:rsidRPr="004A4B37">
        <w:rPr>
          <w:rFonts w:ascii="Arial" w:hAnsi="Arial" w:cs="Arial"/>
          <w:sz w:val="20"/>
          <w:szCs w:val="20"/>
        </w:rPr>
        <w:t>Harbormaster Blank explained that the program is available to both onshore and offshore mooring permittees who wish to bring their assigned vessel to Marina Park for up to three hours, Monday through Thursday, in order to perform light maintenance. He stated that the program provides a slip for that limited duration and that permitted activities include cleaning, filling water tanks, and using electricity as needed.</w:t>
      </w:r>
      <w:r w:rsidR="00A321E5">
        <w:rPr>
          <w:rFonts w:ascii="Arial" w:hAnsi="Arial" w:cs="Arial"/>
          <w:sz w:val="20"/>
          <w:szCs w:val="20"/>
        </w:rPr>
        <w:t xml:space="preserve"> He </w:t>
      </w:r>
      <w:r w:rsidRPr="004A4B37">
        <w:rPr>
          <w:rFonts w:ascii="Arial" w:hAnsi="Arial" w:cs="Arial"/>
          <w:sz w:val="20"/>
          <w:szCs w:val="20"/>
        </w:rPr>
        <w:t>clarified that the program is strictly for light maintenance performed primarily by the vessel owner or operator and does not allow large-scale mechanical work such as engine removal, major repairs, or significant equipment replacement. He added that special arrangements may be made in advance if a vessel owner wishes to have minor professional work</w:t>
      </w:r>
      <w:r w:rsidR="00A321E5">
        <w:rPr>
          <w:rFonts w:ascii="Arial" w:hAnsi="Arial" w:cs="Arial"/>
          <w:sz w:val="20"/>
          <w:szCs w:val="20"/>
        </w:rPr>
        <w:t xml:space="preserve">, </w:t>
      </w:r>
      <w:r w:rsidRPr="004A4B37">
        <w:rPr>
          <w:rFonts w:ascii="Arial" w:hAnsi="Arial" w:cs="Arial"/>
          <w:sz w:val="20"/>
          <w:szCs w:val="20"/>
        </w:rPr>
        <w:t>such as polishing the topsides</w:t>
      </w:r>
      <w:r w:rsidR="00A321E5">
        <w:rPr>
          <w:rFonts w:ascii="Arial" w:hAnsi="Arial" w:cs="Arial"/>
          <w:sz w:val="20"/>
          <w:szCs w:val="20"/>
        </w:rPr>
        <w:t xml:space="preserve">, </w:t>
      </w:r>
      <w:r w:rsidRPr="004A4B37">
        <w:rPr>
          <w:rFonts w:ascii="Arial" w:hAnsi="Arial" w:cs="Arial"/>
          <w:sz w:val="20"/>
          <w:szCs w:val="20"/>
        </w:rPr>
        <w:t xml:space="preserve">completed, but those requests must be coordinated ahead of time. </w:t>
      </w:r>
      <w:r w:rsidR="00A321E5">
        <w:rPr>
          <w:rFonts w:ascii="Arial" w:hAnsi="Arial" w:cs="Arial"/>
          <w:sz w:val="20"/>
          <w:szCs w:val="20"/>
        </w:rPr>
        <w:t>He noted that d</w:t>
      </w:r>
      <w:r w:rsidRPr="004A4B37">
        <w:rPr>
          <w:rFonts w:ascii="Arial" w:hAnsi="Arial" w:cs="Arial"/>
          <w:sz w:val="20"/>
          <w:szCs w:val="20"/>
        </w:rPr>
        <w:t>rop-in or same-day requests for such services are not permitted.</w:t>
      </w:r>
    </w:p>
    <w:p w14:paraId="20940157" w14:textId="77777777" w:rsidR="004A4B37" w:rsidRDefault="004A4B37" w:rsidP="004A4B37">
      <w:pPr>
        <w:tabs>
          <w:tab w:val="left" w:pos="360"/>
        </w:tabs>
        <w:spacing w:after="0" w:line="240" w:lineRule="auto"/>
        <w:rPr>
          <w:rFonts w:ascii="Arial" w:hAnsi="Arial" w:cs="Arial"/>
          <w:sz w:val="20"/>
          <w:szCs w:val="20"/>
        </w:rPr>
      </w:pPr>
    </w:p>
    <w:p w14:paraId="7700B454" w14:textId="77777777" w:rsidR="004A4B37" w:rsidRPr="004A4B37" w:rsidRDefault="004A4B37" w:rsidP="004A4B37">
      <w:pPr>
        <w:tabs>
          <w:tab w:val="left" w:pos="360"/>
        </w:tabs>
        <w:spacing w:after="0" w:line="240" w:lineRule="auto"/>
        <w:rPr>
          <w:rFonts w:ascii="Arial" w:hAnsi="Arial" w:cs="Arial"/>
          <w:sz w:val="20"/>
          <w:szCs w:val="20"/>
        </w:rPr>
      </w:pPr>
      <w:r w:rsidRPr="004A4B37">
        <w:rPr>
          <w:rFonts w:ascii="Arial" w:hAnsi="Arial" w:cs="Arial"/>
          <w:sz w:val="20"/>
          <w:szCs w:val="20"/>
        </w:rPr>
        <w:t>Secretary Scully inquired about the impounded vessel currently located at Marina Park, asking whether the owner intended to reclaim it or if it would be scheduled for auction.</w:t>
      </w:r>
    </w:p>
    <w:p w14:paraId="7113038F" w14:textId="77777777" w:rsidR="004A4B37" w:rsidRPr="004A4B37" w:rsidRDefault="004A4B37" w:rsidP="004A4B37">
      <w:pPr>
        <w:tabs>
          <w:tab w:val="left" w:pos="360"/>
        </w:tabs>
        <w:spacing w:after="0" w:line="240" w:lineRule="auto"/>
        <w:rPr>
          <w:rFonts w:ascii="Arial" w:hAnsi="Arial" w:cs="Arial"/>
          <w:sz w:val="20"/>
          <w:szCs w:val="20"/>
        </w:rPr>
      </w:pPr>
    </w:p>
    <w:p w14:paraId="19B9B773" w14:textId="6AE3C77F" w:rsidR="004A4B37" w:rsidRDefault="00F60D29" w:rsidP="00F60D29">
      <w:pPr>
        <w:tabs>
          <w:tab w:val="left" w:pos="360"/>
        </w:tabs>
        <w:spacing w:after="0" w:line="240" w:lineRule="auto"/>
        <w:rPr>
          <w:rFonts w:ascii="Arial" w:hAnsi="Arial" w:cs="Arial"/>
          <w:sz w:val="20"/>
          <w:szCs w:val="20"/>
        </w:rPr>
      </w:pPr>
      <w:r w:rsidRPr="00F60D29">
        <w:rPr>
          <w:rFonts w:ascii="Arial" w:hAnsi="Arial" w:cs="Arial"/>
          <w:sz w:val="20"/>
          <w:szCs w:val="20"/>
        </w:rPr>
        <w:t>Harbormaster Blank clarified that the impounded 40-foot vessel is not stored at Marina Park, but was there temporarily under the City’s ShipShape Program for cleaning before being moved to an offshore mooring. He stated that the Harbor Department has repeatedly attempted to contact the owner, but after more than 60 days in impound and growing fees, the City will likely take legal possession soon.</w:t>
      </w:r>
      <w:r>
        <w:rPr>
          <w:rFonts w:ascii="Arial" w:hAnsi="Arial" w:cs="Arial"/>
          <w:sz w:val="20"/>
          <w:szCs w:val="20"/>
        </w:rPr>
        <w:t xml:space="preserve"> He noted that o</w:t>
      </w:r>
      <w:r w:rsidRPr="00F60D29">
        <w:rPr>
          <w:rFonts w:ascii="Arial" w:hAnsi="Arial" w:cs="Arial"/>
          <w:sz w:val="20"/>
          <w:szCs w:val="20"/>
        </w:rPr>
        <w:t>nce that occurs, staff will decide whether to sell the vessel “as is” or dispose of it through the</w:t>
      </w:r>
      <w:r>
        <w:rPr>
          <w:rFonts w:ascii="Arial" w:hAnsi="Arial" w:cs="Arial"/>
          <w:sz w:val="20"/>
          <w:szCs w:val="20"/>
        </w:rPr>
        <w:t xml:space="preserve"> </w:t>
      </w:r>
      <w:r w:rsidRPr="00F60D29">
        <w:rPr>
          <w:rFonts w:ascii="Arial" w:hAnsi="Arial" w:cs="Arial"/>
          <w:sz w:val="20"/>
          <w:szCs w:val="20"/>
        </w:rPr>
        <w:t>Surrendered and Abandoned Vessel Exchange</w:t>
      </w:r>
      <w:r>
        <w:rPr>
          <w:rFonts w:ascii="Arial" w:hAnsi="Arial" w:cs="Arial"/>
          <w:sz w:val="20"/>
          <w:szCs w:val="20"/>
        </w:rPr>
        <w:t xml:space="preserve"> (SA</w:t>
      </w:r>
      <w:r w:rsidR="002B3577">
        <w:rPr>
          <w:rFonts w:ascii="Arial" w:hAnsi="Arial" w:cs="Arial"/>
          <w:sz w:val="20"/>
          <w:szCs w:val="20"/>
        </w:rPr>
        <w:t>V</w:t>
      </w:r>
      <w:r>
        <w:rPr>
          <w:rFonts w:ascii="Arial" w:hAnsi="Arial" w:cs="Arial"/>
          <w:sz w:val="20"/>
          <w:szCs w:val="20"/>
        </w:rPr>
        <w:t>E)</w:t>
      </w:r>
      <w:r w:rsidRPr="00F60D29">
        <w:rPr>
          <w:rFonts w:ascii="Arial" w:hAnsi="Arial" w:cs="Arial"/>
          <w:sz w:val="20"/>
          <w:szCs w:val="20"/>
        </w:rPr>
        <w:t xml:space="preserve"> Grant Program. He noted that six to ten similar vessels are over 20 feet</w:t>
      </w:r>
      <w:r>
        <w:rPr>
          <w:rFonts w:ascii="Arial" w:hAnsi="Arial" w:cs="Arial"/>
          <w:sz w:val="20"/>
          <w:szCs w:val="20"/>
        </w:rPr>
        <w:t xml:space="preserve">, </w:t>
      </w:r>
      <w:r w:rsidRPr="00F60D29">
        <w:rPr>
          <w:rFonts w:ascii="Arial" w:hAnsi="Arial" w:cs="Arial"/>
          <w:sz w:val="20"/>
          <w:szCs w:val="20"/>
        </w:rPr>
        <w:t>and several smaller one</w:t>
      </w:r>
      <w:r>
        <w:rPr>
          <w:rFonts w:ascii="Arial" w:hAnsi="Arial" w:cs="Arial"/>
          <w:sz w:val="20"/>
          <w:szCs w:val="20"/>
        </w:rPr>
        <w:t xml:space="preserve">s </w:t>
      </w:r>
      <w:r w:rsidRPr="00F60D29">
        <w:rPr>
          <w:rFonts w:ascii="Arial" w:hAnsi="Arial" w:cs="Arial"/>
          <w:sz w:val="20"/>
          <w:szCs w:val="20"/>
        </w:rPr>
        <w:t xml:space="preserve">are currently in the same situation. </w:t>
      </w:r>
      <w:r>
        <w:rPr>
          <w:rFonts w:ascii="Arial" w:hAnsi="Arial" w:cs="Arial"/>
          <w:sz w:val="20"/>
          <w:szCs w:val="20"/>
        </w:rPr>
        <w:t xml:space="preserve">He added that this </w:t>
      </w:r>
      <w:r w:rsidRPr="00F60D29">
        <w:rPr>
          <w:rFonts w:ascii="Arial" w:hAnsi="Arial" w:cs="Arial"/>
          <w:sz w:val="20"/>
          <w:szCs w:val="20"/>
        </w:rPr>
        <w:t>case is more complex, he added, because the vessel is U.S. Coast Guard–documented rather than DMV-registered, making transfer or disposal more time-consuming and costly.</w:t>
      </w:r>
    </w:p>
    <w:p w14:paraId="3468B0BE" w14:textId="77777777" w:rsidR="00F60D29" w:rsidRPr="004A4B37" w:rsidRDefault="00F60D29" w:rsidP="00F60D29">
      <w:pPr>
        <w:tabs>
          <w:tab w:val="left" w:pos="360"/>
        </w:tabs>
        <w:spacing w:after="0" w:line="240" w:lineRule="auto"/>
        <w:rPr>
          <w:rFonts w:ascii="Arial" w:hAnsi="Arial" w:cs="Arial"/>
          <w:sz w:val="20"/>
          <w:szCs w:val="20"/>
        </w:rPr>
      </w:pPr>
    </w:p>
    <w:p w14:paraId="04BF647D" w14:textId="712FD36A" w:rsidR="004A4B37" w:rsidRPr="004A4B37" w:rsidRDefault="004A4B37" w:rsidP="004A4B37">
      <w:pPr>
        <w:tabs>
          <w:tab w:val="left" w:pos="360"/>
        </w:tabs>
        <w:spacing w:after="0" w:line="240" w:lineRule="auto"/>
        <w:rPr>
          <w:rFonts w:ascii="Arial" w:hAnsi="Arial" w:cs="Arial"/>
          <w:sz w:val="20"/>
          <w:szCs w:val="20"/>
        </w:rPr>
      </w:pPr>
      <w:r w:rsidRPr="004A4B37">
        <w:rPr>
          <w:rFonts w:ascii="Arial" w:hAnsi="Arial" w:cs="Arial"/>
          <w:sz w:val="20"/>
          <w:szCs w:val="20"/>
        </w:rPr>
        <w:t>Secretary Scully remarked that it was a large vessel and a considerable undertaking to destroy</w:t>
      </w:r>
      <w:r w:rsidR="00DD6B56">
        <w:rPr>
          <w:rFonts w:ascii="Arial" w:hAnsi="Arial" w:cs="Arial"/>
          <w:sz w:val="20"/>
          <w:szCs w:val="20"/>
        </w:rPr>
        <w:t xml:space="preserve">. </w:t>
      </w:r>
      <w:r w:rsidR="00F60D29">
        <w:rPr>
          <w:rFonts w:ascii="Arial" w:hAnsi="Arial" w:cs="Arial"/>
          <w:sz w:val="20"/>
          <w:szCs w:val="20"/>
        </w:rPr>
        <w:t>Harbormaster Blank agreed</w:t>
      </w:r>
      <w:r w:rsidRPr="004A4B37">
        <w:rPr>
          <w:rFonts w:ascii="Arial" w:hAnsi="Arial" w:cs="Arial"/>
          <w:sz w:val="20"/>
          <w:szCs w:val="20"/>
        </w:rPr>
        <w:t>, expressing frustration with the irresponsibility of the owner who abandoned it.</w:t>
      </w:r>
    </w:p>
    <w:p w14:paraId="3D7EBB3E" w14:textId="77777777" w:rsidR="004A4B37" w:rsidRPr="004A4B37" w:rsidRDefault="004A4B37" w:rsidP="004A4B37">
      <w:pPr>
        <w:tabs>
          <w:tab w:val="left" w:pos="360"/>
        </w:tabs>
        <w:spacing w:after="0" w:line="240" w:lineRule="auto"/>
        <w:rPr>
          <w:rFonts w:ascii="Arial" w:hAnsi="Arial" w:cs="Arial"/>
          <w:sz w:val="20"/>
          <w:szCs w:val="20"/>
        </w:rPr>
      </w:pPr>
    </w:p>
    <w:p w14:paraId="41E21D54" w14:textId="41452F6C" w:rsidR="004A4B37" w:rsidRPr="004A4B37" w:rsidRDefault="004A4B37" w:rsidP="004A4B37">
      <w:pPr>
        <w:tabs>
          <w:tab w:val="left" w:pos="360"/>
        </w:tabs>
        <w:spacing w:after="0" w:line="240" w:lineRule="auto"/>
        <w:rPr>
          <w:rFonts w:ascii="Arial" w:hAnsi="Arial" w:cs="Arial"/>
          <w:sz w:val="20"/>
          <w:szCs w:val="20"/>
        </w:rPr>
      </w:pPr>
      <w:r w:rsidRPr="004A4B37">
        <w:rPr>
          <w:rFonts w:ascii="Arial" w:hAnsi="Arial" w:cs="Arial"/>
          <w:sz w:val="20"/>
          <w:szCs w:val="20"/>
        </w:rPr>
        <w:t>Secretary Scully asked whether it is acceptable for boaters to present a digital image of their card on a mobile phone rather than carrying the physical card itself.</w:t>
      </w:r>
    </w:p>
    <w:p w14:paraId="1A8BF742" w14:textId="77777777" w:rsidR="004A4B37" w:rsidRPr="004A4B37" w:rsidRDefault="004A4B37" w:rsidP="004A4B37">
      <w:pPr>
        <w:tabs>
          <w:tab w:val="left" w:pos="360"/>
        </w:tabs>
        <w:spacing w:after="0" w:line="240" w:lineRule="auto"/>
        <w:rPr>
          <w:rFonts w:ascii="Arial" w:hAnsi="Arial" w:cs="Arial"/>
          <w:sz w:val="20"/>
          <w:szCs w:val="20"/>
        </w:rPr>
      </w:pPr>
    </w:p>
    <w:p w14:paraId="22B4E89C" w14:textId="36F29268" w:rsidR="00785437" w:rsidRPr="00785437" w:rsidRDefault="00F60D29" w:rsidP="00785437">
      <w:pPr>
        <w:tabs>
          <w:tab w:val="left" w:pos="360"/>
        </w:tabs>
        <w:spacing w:after="0" w:line="240" w:lineRule="auto"/>
        <w:rPr>
          <w:rFonts w:ascii="Arial" w:hAnsi="Arial" w:cs="Arial"/>
          <w:sz w:val="20"/>
          <w:szCs w:val="20"/>
        </w:rPr>
      </w:pPr>
      <w:r w:rsidRPr="00F60D29">
        <w:rPr>
          <w:rFonts w:ascii="Arial" w:hAnsi="Arial" w:cs="Arial"/>
          <w:sz w:val="20"/>
          <w:szCs w:val="20"/>
        </w:rPr>
        <w:t>Harbormaster Blank clarified that, under California law, operators of motorized vessels must carry the physical California Boater Card while operating a vessel</w:t>
      </w:r>
      <w:r>
        <w:rPr>
          <w:rFonts w:ascii="Arial" w:hAnsi="Arial" w:cs="Arial"/>
          <w:sz w:val="20"/>
          <w:szCs w:val="20"/>
        </w:rPr>
        <w:t>, confirming that a</w:t>
      </w:r>
      <w:r w:rsidRPr="00F60D29">
        <w:rPr>
          <w:rFonts w:ascii="Arial" w:hAnsi="Arial" w:cs="Arial"/>
          <w:sz w:val="20"/>
          <w:szCs w:val="20"/>
        </w:rPr>
        <w:t xml:space="preserve"> digital image or photocopy on </w:t>
      </w:r>
      <w:r w:rsidRPr="00F60D29">
        <w:rPr>
          <w:rFonts w:ascii="Arial" w:hAnsi="Arial" w:cs="Arial"/>
          <w:sz w:val="20"/>
          <w:szCs w:val="20"/>
        </w:rPr>
        <w:lastRenderedPageBreak/>
        <w:t>a mobile device does not meet the legal requirement. He noted that, in practice, Harbor Safety Officers do not verify the card physically, so this has not been a significant enforcement issue within Newport Harbor.</w:t>
      </w:r>
    </w:p>
    <w:p w14:paraId="54E9BDAA" w14:textId="77777777" w:rsidR="00F60D29" w:rsidRDefault="00F60D29" w:rsidP="00785437">
      <w:pPr>
        <w:tabs>
          <w:tab w:val="left" w:pos="360"/>
        </w:tabs>
        <w:spacing w:after="0" w:line="240" w:lineRule="auto"/>
        <w:rPr>
          <w:rFonts w:ascii="Arial" w:hAnsi="Arial" w:cs="Arial"/>
          <w:sz w:val="20"/>
          <w:szCs w:val="20"/>
        </w:rPr>
      </w:pPr>
    </w:p>
    <w:p w14:paraId="114C5F86" w14:textId="14B69638" w:rsidR="00785437" w:rsidRPr="00785437" w:rsidRDefault="00785437" w:rsidP="00785437">
      <w:pPr>
        <w:tabs>
          <w:tab w:val="left" w:pos="360"/>
        </w:tabs>
        <w:spacing w:after="0" w:line="240" w:lineRule="auto"/>
        <w:rPr>
          <w:rFonts w:ascii="Arial" w:hAnsi="Arial" w:cs="Arial"/>
          <w:sz w:val="20"/>
          <w:szCs w:val="20"/>
        </w:rPr>
      </w:pPr>
      <w:r w:rsidRPr="00785437">
        <w:rPr>
          <w:rFonts w:ascii="Arial" w:hAnsi="Arial" w:cs="Arial"/>
          <w:sz w:val="20"/>
          <w:szCs w:val="20"/>
        </w:rPr>
        <w:t xml:space="preserve">Secretary Scully then asked a follow-up question regarding the trash-collecting </w:t>
      </w:r>
      <w:r w:rsidR="00A6201D">
        <w:rPr>
          <w:rFonts w:ascii="Arial" w:hAnsi="Arial" w:cs="Arial"/>
          <w:sz w:val="20"/>
          <w:szCs w:val="20"/>
        </w:rPr>
        <w:t>rover</w:t>
      </w:r>
      <w:r w:rsidRPr="00785437">
        <w:rPr>
          <w:rFonts w:ascii="Arial" w:hAnsi="Arial" w:cs="Arial"/>
          <w:sz w:val="20"/>
          <w:szCs w:val="20"/>
        </w:rPr>
        <w:t xml:space="preserve"> that had been featured in an earlier presentation, inquiring about its specific functions and intended uses.</w:t>
      </w:r>
    </w:p>
    <w:p w14:paraId="39F949A8" w14:textId="77777777" w:rsidR="00785437" w:rsidRPr="00785437" w:rsidRDefault="00785437" w:rsidP="00785437">
      <w:pPr>
        <w:tabs>
          <w:tab w:val="left" w:pos="360"/>
        </w:tabs>
        <w:spacing w:after="0" w:line="240" w:lineRule="auto"/>
        <w:rPr>
          <w:rFonts w:ascii="Arial" w:hAnsi="Arial" w:cs="Arial"/>
          <w:sz w:val="20"/>
          <w:szCs w:val="20"/>
        </w:rPr>
      </w:pPr>
    </w:p>
    <w:p w14:paraId="7686EEF9" w14:textId="459941C7" w:rsidR="00785437" w:rsidRDefault="00F60D29" w:rsidP="00F60D29">
      <w:pPr>
        <w:tabs>
          <w:tab w:val="left" w:pos="360"/>
        </w:tabs>
        <w:spacing w:after="0" w:line="240" w:lineRule="auto"/>
        <w:rPr>
          <w:rFonts w:ascii="Arial" w:hAnsi="Arial" w:cs="Arial"/>
          <w:sz w:val="20"/>
          <w:szCs w:val="20"/>
        </w:rPr>
      </w:pPr>
      <w:r w:rsidRPr="00F60D29">
        <w:rPr>
          <w:rFonts w:ascii="Arial" w:hAnsi="Arial" w:cs="Arial"/>
          <w:sz w:val="20"/>
          <w:szCs w:val="20"/>
        </w:rPr>
        <w:t xml:space="preserve">Harbormaster Blank explained that the trash-collecting </w:t>
      </w:r>
      <w:r w:rsidR="00507ED3">
        <w:rPr>
          <w:rFonts w:ascii="Arial" w:hAnsi="Arial" w:cs="Arial"/>
          <w:sz w:val="20"/>
          <w:szCs w:val="20"/>
        </w:rPr>
        <w:t>rover</w:t>
      </w:r>
      <w:r w:rsidRPr="00F60D29">
        <w:rPr>
          <w:rFonts w:ascii="Arial" w:hAnsi="Arial" w:cs="Arial"/>
          <w:sz w:val="20"/>
          <w:szCs w:val="20"/>
        </w:rPr>
        <w:t xml:space="preserve"> functions like a Roomba for the bay, skimming debris from about four inches below the water’s surface using a collection basket. </w:t>
      </w:r>
      <w:r>
        <w:rPr>
          <w:rFonts w:ascii="Arial" w:hAnsi="Arial" w:cs="Arial"/>
          <w:sz w:val="20"/>
          <w:szCs w:val="20"/>
        </w:rPr>
        <w:t>He further explained that w</w:t>
      </w:r>
      <w:r w:rsidRPr="00F60D29">
        <w:rPr>
          <w:rFonts w:ascii="Arial" w:hAnsi="Arial" w:cs="Arial"/>
          <w:sz w:val="20"/>
          <w:szCs w:val="20"/>
        </w:rPr>
        <w:t>hile designed for autonomous operation, it is currently manually controlled with a game controller.</w:t>
      </w:r>
      <w:r>
        <w:rPr>
          <w:rFonts w:ascii="Arial" w:hAnsi="Arial" w:cs="Arial"/>
          <w:sz w:val="20"/>
          <w:szCs w:val="20"/>
        </w:rPr>
        <w:t xml:space="preserve"> </w:t>
      </w:r>
      <w:r w:rsidRPr="00F60D29">
        <w:rPr>
          <w:rFonts w:ascii="Arial" w:hAnsi="Arial" w:cs="Arial"/>
          <w:sz w:val="20"/>
          <w:szCs w:val="20"/>
        </w:rPr>
        <w:t xml:space="preserve">He noted that the </w:t>
      </w:r>
      <w:r w:rsidR="00A6201D">
        <w:rPr>
          <w:rFonts w:ascii="Arial" w:hAnsi="Arial" w:cs="Arial"/>
          <w:sz w:val="20"/>
          <w:szCs w:val="20"/>
        </w:rPr>
        <w:t>rover</w:t>
      </w:r>
      <w:r w:rsidRPr="00F60D29">
        <w:rPr>
          <w:rFonts w:ascii="Arial" w:hAnsi="Arial" w:cs="Arial"/>
          <w:sz w:val="20"/>
          <w:szCs w:val="20"/>
        </w:rPr>
        <w:t xml:space="preserve"> can also be fitted with an attachment to collect liquid contaminants, such as small fuel or oil spills. </w:t>
      </w:r>
      <w:r>
        <w:rPr>
          <w:rFonts w:ascii="Arial" w:hAnsi="Arial" w:cs="Arial"/>
          <w:sz w:val="20"/>
          <w:szCs w:val="20"/>
        </w:rPr>
        <w:t>He explained that t</w:t>
      </w:r>
      <w:r w:rsidRPr="00F60D29">
        <w:rPr>
          <w:rFonts w:ascii="Arial" w:hAnsi="Arial" w:cs="Arial"/>
          <w:sz w:val="20"/>
          <w:szCs w:val="20"/>
        </w:rPr>
        <w:t xml:space="preserve">he system draws in a thin layer of surface water, filters out pollutants, and returns the clean water to the harbor. </w:t>
      </w:r>
      <w:r>
        <w:rPr>
          <w:rFonts w:ascii="Arial" w:hAnsi="Arial" w:cs="Arial"/>
          <w:sz w:val="20"/>
          <w:szCs w:val="20"/>
        </w:rPr>
        <w:t>He reported that t</w:t>
      </w:r>
      <w:r w:rsidRPr="00F60D29">
        <w:rPr>
          <w:rFonts w:ascii="Arial" w:hAnsi="Arial" w:cs="Arial"/>
          <w:sz w:val="20"/>
          <w:szCs w:val="20"/>
        </w:rPr>
        <w:t>he containment bag holds up to 28 gallons, though testing has never collected more than about three gallons, as most spills cover a wide area but involve minimal liquid volume.</w:t>
      </w:r>
    </w:p>
    <w:p w14:paraId="6401DD6A" w14:textId="77777777" w:rsidR="00F60D29" w:rsidRPr="00785437" w:rsidRDefault="00F60D29" w:rsidP="00F60D29">
      <w:pPr>
        <w:tabs>
          <w:tab w:val="left" w:pos="360"/>
        </w:tabs>
        <w:spacing w:after="0" w:line="240" w:lineRule="auto"/>
        <w:rPr>
          <w:rFonts w:ascii="Arial" w:hAnsi="Arial" w:cs="Arial"/>
          <w:sz w:val="20"/>
          <w:szCs w:val="20"/>
        </w:rPr>
      </w:pPr>
    </w:p>
    <w:p w14:paraId="318AAEE9" w14:textId="369823D8" w:rsidR="00785437" w:rsidRPr="00785437" w:rsidRDefault="00785437" w:rsidP="00785437">
      <w:pPr>
        <w:tabs>
          <w:tab w:val="left" w:pos="360"/>
        </w:tabs>
        <w:spacing w:after="0" w:line="240" w:lineRule="auto"/>
        <w:rPr>
          <w:rFonts w:ascii="Arial" w:hAnsi="Arial" w:cs="Arial"/>
          <w:sz w:val="20"/>
          <w:szCs w:val="20"/>
        </w:rPr>
      </w:pPr>
      <w:r w:rsidRPr="00785437">
        <w:rPr>
          <w:rFonts w:ascii="Arial" w:hAnsi="Arial" w:cs="Arial"/>
          <w:sz w:val="20"/>
          <w:szCs w:val="20"/>
        </w:rPr>
        <w:t>Secretary Scully asked whether there had been collaboration with the Newport Beach Police Department regarding their own drone program and possible coordination with Harbor Safety Officers.</w:t>
      </w:r>
    </w:p>
    <w:p w14:paraId="3064DC37" w14:textId="77777777" w:rsidR="00785437" w:rsidRPr="00785437" w:rsidRDefault="00785437" w:rsidP="00785437">
      <w:pPr>
        <w:tabs>
          <w:tab w:val="left" w:pos="360"/>
        </w:tabs>
        <w:spacing w:after="0" w:line="240" w:lineRule="auto"/>
        <w:rPr>
          <w:rFonts w:ascii="Arial" w:hAnsi="Arial" w:cs="Arial"/>
          <w:sz w:val="20"/>
          <w:szCs w:val="20"/>
        </w:rPr>
      </w:pPr>
    </w:p>
    <w:p w14:paraId="7B38D0DB" w14:textId="2670530B" w:rsidR="00785437" w:rsidRDefault="001872BC" w:rsidP="001872BC">
      <w:pPr>
        <w:tabs>
          <w:tab w:val="left" w:pos="360"/>
        </w:tabs>
        <w:spacing w:after="0" w:line="240" w:lineRule="auto"/>
        <w:rPr>
          <w:rFonts w:ascii="Arial" w:hAnsi="Arial" w:cs="Arial"/>
          <w:sz w:val="20"/>
          <w:szCs w:val="20"/>
        </w:rPr>
      </w:pPr>
      <w:r w:rsidRPr="001872BC">
        <w:rPr>
          <w:rFonts w:ascii="Arial" w:hAnsi="Arial" w:cs="Arial"/>
          <w:sz w:val="20"/>
          <w:szCs w:val="20"/>
        </w:rPr>
        <w:t>Harbormaster Blank confirmed that collaboration with the Newport Beach Police Department on drone operations is already underway</w:t>
      </w:r>
      <w:r w:rsidR="00DD6B56" w:rsidRPr="001872BC">
        <w:rPr>
          <w:rFonts w:ascii="Arial" w:hAnsi="Arial" w:cs="Arial"/>
          <w:sz w:val="20"/>
          <w:szCs w:val="20"/>
        </w:rPr>
        <w:t xml:space="preserve">. </w:t>
      </w:r>
      <w:r>
        <w:rPr>
          <w:rFonts w:ascii="Arial" w:hAnsi="Arial" w:cs="Arial"/>
          <w:sz w:val="20"/>
          <w:szCs w:val="20"/>
        </w:rPr>
        <w:t xml:space="preserve">He noted that </w:t>
      </w:r>
      <w:r w:rsidRPr="001872BC">
        <w:rPr>
          <w:rFonts w:ascii="Arial" w:hAnsi="Arial" w:cs="Arial"/>
          <w:sz w:val="20"/>
          <w:szCs w:val="20"/>
        </w:rPr>
        <w:t xml:space="preserve">two police officers met with the dockmasters and </w:t>
      </w:r>
      <w:r w:rsidR="006F6A99">
        <w:rPr>
          <w:rFonts w:ascii="Arial" w:hAnsi="Arial" w:cs="Arial"/>
          <w:sz w:val="20"/>
          <w:szCs w:val="20"/>
        </w:rPr>
        <w:t xml:space="preserve">a lead </w:t>
      </w:r>
      <w:r w:rsidRPr="001872BC">
        <w:rPr>
          <w:rFonts w:ascii="Arial" w:hAnsi="Arial" w:cs="Arial"/>
          <w:sz w:val="20"/>
          <w:szCs w:val="20"/>
        </w:rPr>
        <w:t xml:space="preserve">harbor safety </w:t>
      </w:r>
      <w:r w:rsidR="006F6A99">
        <w:rPr>
          <w:rFonts w:ascii="Arial" w:hAnsi="Arial" w:cs="Arial"/>
          <w:sz w:val="20"/>
          <w:szCs w:val="20"/>
        </w:rPr>
        <w:t xml:space="preserve">officer </w:t>
      </w:r>
      <w:r w:rsidRPr="001872BC">
        <w:rPr>
          <w:rFonts w:ascii="Arial" w:hAnsi="Arial" w:cs="Arial"/>
          <w:sz w:val="20"/>
          <w:szCs w:val="20"/>
        </w:rPr>
        <w:t>to discuss the department’s drone deployment program.</w:t>
      </w:r>
      <w:r>
        <w:rPr>
          <w:rFonts w:ascii="Arial" w:hAnsi="Arial" w:cs="Arial"/>
          <w:sz w:val="20"/>
          <w:szCs w:val="20"/>
        </w:rPr>
        <w:t xml:space="preserve"> </w:t>
      </w:r>
      <w:r w:rsidRPr="001872BC">
        <w:rPr>
          <w:rFonts w:ascii="Arial" w:hAnsi="Arial" w:cs="Arial"/>
          <w:sz w:val="20"/>
          <w:szCs w:val="20"/>
        </w:rPr>
        <w:t xml:space="preserve">He explained that, in addition to five centrally controlled drones operating from the police station, many officers now carry line-of-sight drones in their vehicles. </w:t>
      </w:r>
      <w:r>
        <w:rPr>
          <w:rFonts w:ascii="Arial" w:hAnsi="Arial" w:cs="Arial"/>
          <w:sz w:val="20"/>
          <w:szCs w:val="20"/>
        </w:rPr>
        <w:t>He noted that a</w:t>
      </w:r>
      <w:r w:rsidRPr="001872BC">
        <w:rPr>
          <w:rFonts w:ascii="Arial" w:hAnsi="Arial" w:cs="Arial"/>
          <w:sz w:val="20"/>
          <w:szCs w:val="20"/>
        </w:rPr>
        <w:t xml:space="preserve"> large portion of the police force has been trained in drone operations, and the meeting focused on ways the Harbor Department can support future deployments.</w:t>
      </w:r>
      <w:r>
        <w:rPr>
          <w:rFonts w:ascii="Arial" w:hAnsi="Arial" w:cs="Arial"/>
          <w:sz w:val="20"/>
          <w:szCs w:val="20"/>
        </w:rPr>
        <w:t xml:space="preserve"> He </w:t>
      </w:r>
      <w:r w:rsidRPr="001872BC">
        <w:rPr>
          <w:rFonts w:ascii="Arial" w:hAnsi="Arial" w:cs="Arial"/>
          <w:sz w:val="20"/>
          <w:szCs w:val="20"/>
        </w:rPr>
        <w:t>described the discussion as highly collaborative and productive, noting that the Harbor Department has pledged full cooperation whenever assistance is needed</w:t>
      </w:r>
      <w:r w:rsidR="00DD6B56" w:rsidRPr="001872BC">
        <w:rPr>
          <w:rFonts w:ascii="Arial" w:hAnsi="Arial" w:cs="Arial"/>
          <w:sz w:val="20"/>
          <w:szCs w:val="20"/>
        </w:rPr>
        <w:t xml:space="preserve">. </w:t>
      </w:r>
      <w:r>
        <w:rPr>
          <w:rFonts w:ascii="Arial" w:hAnsi="Arial" w:cs="Arial"/>
          <w:sz w:val="20"/>
          <w:szCs w:val="20"/>
        </w:rPr>
        <w:t>He reported that t</w:t>
      </w:r>
      <w:r w:rsidRPr="001872BC">
        <w:rPr>
          <w:rFonts w:ascii="Arial" w:hAnsi="Arial" w:cs="Arial"/>
          <w:sz w:val="20"/>
          <w:szCs w:val="20"/>
        </w:rPr>
        <w:t xml:space="preserve">he dockmasters and </w:t>
      </w:r>
      <w:r w:rsidR="006F6A99">
        <w:rPr>
          <w:rFonts w:ascii="Arial" w:hAnsi="Arial" w:cs="Arial"/>
          <w:sz w:val="20"/>
          <w:szCs w:val="20"/>
        </w:rPr>
        <w:t xml:space="preserve">lead </w:t>
      </w:r>
      <w:r w:rsidRPr="001872BC">
        <w:rPr>
          <w:rFonts w:ascii="Arial" w:hAnsi="Arial" w:cs="Arial"/>
          <w:sz w:val="20"/>
          <w:szCs w:val="20"/>
        </w:rPr>
        <w:t xml:space="preserve">harbor safety </w:t>
      </w:r>
      <w:r w:rsidR="006F6A99">
        <w:rPr>
          <w:rFonts w:ascii="Arial" w:hAnsi="Arial" w:cs="Arial"/>
          <w:sz w:val="20"/>
          <w:szCs w:val="20"/>
        </w:rPr>
        <w:t>officer</w:t>
      </w:r>
      <w:r w:rsidRPr="001872BC">
        <w:rPr>
          <w:rFonts w:ascii="Arial" w:hAnsi="Arial" w:cs="Arial"/>
          <w:sz w:val="20"/>
          <w:szCs w:val="20"/>
        </w:rPr>
        <w:t xml:space="preserve"> will provide a follow-up report outlining how the Harbor Department will be integrated into the police drone program.</w:t>
      </w:r>
    </w:p>
    <w:p w14:paraId="15D6F04F" w14:textId="77777777" w:rsidR="001872BC" w:rsidRPr="00785437" w:rsidRDefault="001872BC" w:rsidP="001872BC">
      <w:pPr>
        <w:tabs>
          <w:tab w:val="left" w:pos="360"/>
        </w:tabs>
        <w:spacing w:after="0" w:line="240" w:lineRule="auto"/>
        <w:rPr>
          <w:rFonts w:ascii="Arial" w:hAnsi="Arial" w:cs="Arial"/>
          <w:sz w:val="20"/>
          <w:szCs w:val="20"/>
        </w:rPr>
      </w:pPr>
    </w:p>
    <w:p w14:paraId="4DB15399" w14:textId="5ECF7066" w:rsidR="00785437" w:rsidRPr="00785437" w:rsidRDefault="00785437" w:rsidP="00785437">
      <w:pPr>
        <w:tabs>
          <w:tab w:val="left" w:pos="360"/>
        </w:tabs>
        <w:spacing w:after="0" w:line="240" w:lineRule="auto"/>
        <w:rPr>
          <w:rFonts w:ascii="Arial" w:hAnsi="Arial" w:cs="Arial"/>
          <w:sz w:val="20"/>
          <w:szCs w:val="20"/>
        </w:rPr>
      </w:pPr>
      <w:r w:rsidRPr="00785437">
        <w:rPr>
          <w:rFonts w:ascii="Arial" w:hAnsi="Arial" w:cs="Arial"/>
          <w:sz w:val="20"/>
          <w:szCs w:val="20"/>
        </w:rPr>
        <w:t>Secretary Scully thanked Harbormaster Blank for the detailed explanation and expressed appreciation for the department’s ongoing efforts.</w:t>
      </w:r>
    </w:p>
    <w:p w14:paraId="26E1001B" w14:textId="77777777" w:rsidR="00785437" w:rsidRPr="00785437" w:rsidRDefault="00785437" w:rsidP="00785437">
      <w:pPr>
        <w:tabs>
          <w:tab w:val="left" w:pos="360"/>
        </w:tabs>
        <w:spacing w:after="0" w:line="240" w:lineRule="auto"/>
        <w:rPr>
          <w:rFonts w:ascii="Arial" w:hAnsi="Arial" w:cs="Arial"/>
          <w:sz w:val="20"/>
          <w:szCs w:val="20"/>
        </w:rPr>
      </w:pPr>
    </w:p>
    <w:p w14:paraId="20CDD863" w14:textId="5F0746DD" w:rsidR="00785437" w:rsidRPr="00785437" w:rsidRDefault="00785437" w:rsidP="00785437">
      <w:pPr>
        <w:tabs>
          <w:tab w:val="left" w:pos="360"/>
        </w:tabs>
        <w:spacing w:after="0" w:line="240" w:lineRule="auto"/>
        <w:rPr>
          <w:rFonts w:ascii="Arial" w:hAnsi="Arial" w:cs="Arial"/>
          <w:sz w:val="20"/>
          <w:szCs w:val="20"/>
        </w:rPr>
      </w:pPr>
      <w:r w:rsidRPr="00785437">
        <w:rPr>
          <w:rFonts w:ascii="Arial" w:hAnsi="Arial" w:cs="Arial"/>
          <w:sz w:val="20"/>
          <w:szCs w:val="20"/>
        </w:rPr>
        <w:t xml:space="preserve">Chair Beer asked about the </w:t>
      </w:r>
      <w:r w:rsidR="00507ED3">
        <w:rPr>
          <w:rFonts w:ascii="Arial" w:hAnsi="Arial" w:cs="Arial"/>
          <w:sz w:val="20"/>
          <w:szCs w:val="20"/>
        </w:rPr>
        <w:t>trash collecting rover</w:t>
      </w:r>
      <w:r w:rsidRPr="00785437">
        <w:rPr>
          <w:rFonts w:ascii="Arial" w:hAnsi="Arial" w:cs="Arial"/>
          <w:sz w:val="20"/>
          <w:szCs w:val="20"/>
        </w:rPr>
        <w:t>’s carrying capacity, specifically how much weight or volume it could manage.</w:t>
      </w:r>
    </w:p>
    <w:p w14:paraId="13F319DF" w14:textId="77777777" w:rsidR="00785437" w:rsidRPr="00785437" w:rsidRDefault="00785437" w:rsidP="00785437">
      <w:pPr>
        <w:tabs>
          <w:tab w:val="left" w:pos="360"/>
        </w:tabs>
        <w:spacing w:after="0" w:line="240" w:lineRule="auto"/>
        <w:rPr>
          <w:rFonts w:ascii="Arial" w:hAnsi="Arial" w:cs="Arial"/>
          <w:sz w:val="20"/>
          <w:szCs w:val="20"/>
        </w:rPr>
      </w:pPr>
    </w:p>
    <w:p w14:paraId="67BB50DE" w14:textId="05B59BCF" w:rsidR="004A4B37" w:rsidRDefault="001872BC" w:rsidP="004A4B37">
      <w:pPr>
        <w:tabs>
          <w:tab w:val="left" w:pos="360"/>
        </w:tabs>
        <w:spacing w:after="0" w:line="240" w:lineRule="auto"/>
        <w:rPr>
          <w:rFonts w:ascii="Arial" w:hAnsi="Arial" w:cs="Arial"/>
          <w:sz w:val="20"/>
          <w:szCs w:val="20"/>
        </w:rPr>
      </w:pPr>
      <w:r w:rsidRPr="001872BC">
        <w:rPr>
          <w:rFonts w:ascii="Arial" w:hAnsi="Arial" w:cs="Arial"/>
          <w:sz w:val="20"/>
          <w:szCs w:val="20"/>
        </w:rPr>
        <w:t xml:space="preserve">Harbormaster Blank explained that the </w:t>
      </w:r>
      <w:r w:rsidR="00507ED3">
        <w:rPr>
          <w:rFonts w:ascii="Arial" w:hAnsi="Arial" w:cs="Arial"/>
          <w:sz w:val="20"/>
          <w:szCs w:val="20"/>
        </w:rPr>
        <w:t>rover</w:t>
      </w:r>
      <w:r w:rsidRPr="001872BC">
        <w:rPr>
          <w:rFonts w:ascii="Arial" w:hAnsi="Arial" w:cs="Arial"/>
          <w:sz w:val="20"/>
          <w:szCs w:val="20"/>
        </w:rPr>
        <w:t>’s payload capacity depends on hydrodynamics</w:t>
      </w:r>
      <w:r>
        <w:rPr>
          <w:rFonts w:ascii="Arial" w:hAnsi="Arial" w:cs="Arial"/>
          <w:sz w:val="20"/>
          <w:szCs w:val="20"/>
        </w:rPr>
        <w:t xml:space="preserve">, </w:t>
      </w:r>
      <w:r w:rsidRPr="001872BC">
        <w:rPr>
          <w:rFonts w:ascii="Arial" w:hAnsi="Arial" w:cs="Arial"/>
          <w:sz w:val="20"/>
          <w:szCs w:val="20"/>
        </w:rPr>
        <w:t xml:space="preserve">the more streamlined the debris, the better it performs. </w:t>
      </w:r>
      <w:r>
        <w:rPr>
          <w:rFonts w:ascii="Arial" w:hAnsi="Arial" w:cs="Arial"/>
          <w:sz w:val="20"/>
          <w:szCs w:val="20"/>
        </w:rPr>
        <w:t>He further explained that t</w:t>
      </w:r>
      <w:r w:rsidRPr="001872BC">
        <w:rPr>
          <w:rFonts w:ascii="Arial" w:hAnsi="Arial" w:cs="Arial"/>
          <w:sz w:val="20"/>
          <w:szCs w:val="20"/>
        </w:rPr>
        <w:t>he collection basket is about three feet long and 18 inches in diameter, with an intake opening of the same size. He noted that the drone can carry roughly one-third of that volume before drag begins to reduce performance, at which point it must return to base to offload before continuing. He added that liquid collection is less demanding, as the system efficiently skims and separates contaminants from the water surface, maintaining stable performance.</w:t>
      </w:r>
    </w:p>
    <w:p w14:paraId="722B8B2C" w14:textId="77777777" w:rsidR="005A5066" w:rsidRPr="002504A3" w:rsidRDefault="005A5066" w:rsidP="002504A3">
      <w:pPr>
        <w:tabs>
          <w:tab w:val="left" w:pos="360"/>
        </w:tabs>
        <w:spacing w:after="0" w:line="240" w:lineRule="auto"/>
        <w:rPr>
          <w:rFonts w:ascii="Arial" w:hAnsi="Arial" w:cs="Arial"/>
          <w:sz w:val="20"/>
          <w:szCs w:val="20"/>
        </w:rPr>
      </w:pPr>
    </w:p>
    <w:p w14:paraId="009600C2" w14:textId="7F3E1B24" w:rsidR="002504A3" w:rsidRDefault="002504A3" w:rsidP="002504A3">
      <w:pPr>
        <w:tabs>
          <w:tab w:val="left" w:pos="360"/>
        </w:tabs>
        <w:spacing w:after="0" w:line="240" w:lineRule="auto"/>
        <w:rPr>
          <w:rFonts w:ascii="Arial" w:hAnsi="Arial" w:cs="Arial"/>
          <w:sz w:val="20"/>
          <w:szCs w:val="20"/>
        </w:rPr>
      </w:pPr>
      <w:r w:rsidRPr="002504A3">
        <w:rPr>
          <w:rFonts w:ascii="Arial" w:hAnsi="Arial" w:cs="Arial"/>
          <w:sz w:val="20"/>
          <w:szCs w:val="20"/>
        </w:rPr>
        <w:t xml:space="preserve">Chair Beer </w:t>
      </w:r>
      <w:r w:rsidR="003C0EA2">
        <w:rPr>
          <w:rFonts w:ascii="Arial" w:hAnsi="Arial" w:cs="Arial"/>
          <w:sz w:val="20"/>
          <w:szCs w:val="20"/>
        </w:rPr>
        <w:t xml:space="preserve">opened </w:t>
      </w:r>
      <w:r w:rsidRPr="002504A3">
        <w:rPr>
          <w:rFonts w:ascii="Arial" w:hAnsi="Arial" w:cs="Arial"/>
          <w:sz w:val="20"/>
          <w:szCs w:val="20"/>
        </w:rPr>
        <w:t>public comments.</w:t>
      </w:r>
    </w:p>
    <w:p w14:paraId="130079B3" w14:textId="77777777" w:rsidR="003C0EA2" w:rsidRDefault="003C0EA2" w:rsidP="002504A3">
      <w:pPr>
        <w:tabs>
          <w:tab w:val="left" w:pos="360"/>
        </w:tabs>
        <w:spacing w:after="0" w:line="240" w:lineRule="auto"/>
        <w:rPr>
          <w:rFonts w:ascii="Arial" w:hAnsi="Arial" w:cs="Arial"/>
          <w:sz w:val="20"/>
          <w:szCs w:val="20"/>
        </w:rPr>
      </w:pPr>
    </w:p>
    <w:p w14:paraId="62138591" w14:textId="77777777" w:rsidR="001872BC" w:rsidRPr="001872BC" w:rsidRDefault="001872BC" w:rsidP="001872BC">
      <w:pPr>
        <w:tabs>
          <w:tab w:val="left" w:pos="360"/>
        </w:tabs>
        <w:spacing w:after="0" w:line="240" w:lineRule="auto"/>
        <w:rPr>
          <w:rFonts w:ascii="Arial" w:hAnsi="Arial" w:cs="Arial"/>
          <w:sz w:val="20"/>
          <w:szCs w:val="20"/>
        </w:rPr>
      </w:pPr>
      <w:r w:rsidRPr="001872BC">
        <w:rPr>
          <w:rFonts w:ascii="Arial" w:hAnsi="Arial" w:cs="Arial"/>
          <w:sz w:val="20"/>
          <w:szCs w:val="20"/>
        </w:rPr>
        <w:t>Mr. Leverenz stated that he recalled two recent meetings where proposed revisions to Title 17 were on the agenda but later deferred. He expressed appreciation that these materials are now available to the public, noting that the added transparency will benefit the process.</w:t>
      </w:r>
    </w:p>
    <w:p w14:paraId="21F7F999" w14:textId="77777777" w:rsidR="001872BC" w:rsidRPr="001872BC" w:rsidRDefault="001872BC" w:rsidP="001872BC">
      <w:pPr>
        <w:tabs>
          <w:tab w:val="left" w:pos="360"/>
        </w:tabs>
        <w:spacing w:after="0" w:line="240" w:lineRule="auto"/>
        <w:rPr>
          <w:rFonts w:ascii="Arial" w:hAnsi="Arial" w:cs="Arial"/>
          <w:sz w:val="20"/>
          <w:szCs w:val="20"/>
        </w:rPr>
      </w:pPr>
    </w:p>
    <w:p w14:paraId="4A443D4F" w14:textId="49121217" w:rsidR="001872BC" w:rsidRDefault="001872BC" w:rsidP="001872BC">
      <w:pPr>
        <w:tabs>
          <w:tab w:val="left" w:pos="360"/>
        </w:tabs>
        <w:spacing w:after="0" w:line="240" w:lineRule="auto"/>
        <w:rPr>
          <w:rFonts w:ascii="Arial" w:hAnsi="Arial" w:cs="Arial"/>
          <w:sz w:val="20"/>
          <w:szCs w:val="20"/>
        </w:rPr>
      </w:pPr>
      <w:r w:rsidRPr="001872BC">
        <w:rPr>
          <w:rFonts w:ascii="Arial" w:hAnsi="Arial" w:cs="Arial"/>
          <w:sz w:val="20"/>
          <w:szCs w:val="20"/>
        </w:rPr>
        <w:t xml:space="preserve">He </w:t>
      </w:r>
      <w:r>
        <w:rPr>
          <w:rFonts w:ascii="Arial" w:hAnsi="Arial" w:cs="Arial"/>
          <w:sz w:val="20"/>
          <w:szCs w:val="20"/>
        </w:rPr>
        <w:t xml:space="preserve">referenced </w:t>
      </w:r>
      <w:r w:rsidRPr="001872BC">
        <w:rPr>
          <w:rFonts w:ascii="Arial" w:hAnsi="Arial" w:cs="Arial"/>
          <w:sz w:val="20"/>
          <w:szCs w:val="20"/>
        </w:rPr>
        <w:t>his first interactions with Commissioner Scully and City Attorney Aaron Harp nearly two years ago concerning</w:t>
      </w:r>
      <w:r w:rsidR="006F6A99">
        <w:rPr>
          <w:rFonts w:ascii="Arial" w:hAnsi="Arial" w:cs="Arial"/>
          <w:sz w:val="20"/>
          <w:szCs w:val="20"/>
        </w:rPr>
        <w:t xml:space="preserve"> </w:t>
      </w:r>
      <w:proofErr w:type="gramStart"/>
      <w:r w:rsidR="006F6A99">
        <w:rPr>
          <w:rFonts w:ascii="Arial" w:hAnsi="Arial" w:cs="Arial"/>
          <w:sz w:val="20"/>
          <w:szCs w:val="20"/>
        </w:rPr>
        <w:t xml:space="preserve">the </w:t>
      </w:r>
      <w:r w:rsidRPr="001872BC">
        <w:rPr>
          <w:rFonts w:ascii="Arial" w:hAnsi="Arial" w:cs="Arial"/>
          <w:sz w:val="20"/>
          <w:szCs w:val="20"/>
        </w:rPr>
        <w:t xml:space="preserve"> Brown</w:t>
      </w:r>
      <w:proofErr w:type="gramEnd"/>
      <w:r w:rsidRPr="001872BC">
        <w:rPr>
          <w:rFonts w:ascii="Arial" w:hAnsi="Arial" w:cs="Arial"/>
          <w:sz w:val="20"/>
          <w:szCs w:val="20"/>
        </w:rPr>
        <w:t xml:space="preserve"> Act compliance. While acknowledging Harbormaster Blank’s earlier caution about commissioners attending the upcoming stakeholder meeting, he shared his understanding that, although attendance carries some risk, commissioners may attend as observers so long as they do not deliberate or act. He suggested that informal participation in other settings could help foster greater </w:t>
      </w:r>
      <w:r w:rsidRPr="001872BC">
        <w:rPr>
          <w:rFonts w:ascii="Arial" w:hAnsi="Arial" w:cs="Arial"/>
          <w:sz w:val="20"/>
          <w:szCs w:val="20"/>
        </w:rPr>
        <w:lastRenderedPageBreak/>
        <w:t>public engagement and communication.</w:t>
      </w:r>
      <w:r>
        <w:rPr>
          <w:rFonts w:ascii="Arial" w:hAnsi="Arial" w:cs="Arial"/>
          <w:sz w:val="20"/>
          <w:szCs w:val="20"/>
        </w:rPr>
        <w:t xml:space="preserve"> </w:t>
      </w:r>
      <w:r w:rsidRPr="001872BC">
        <w:rPr>
          <w:rFonts w:ascii="Arial" w:hAnsi="Arial" w:cs="Arial"/>
          <w:sz w:val="20"/>
          <w:szCs w:val="20"/>
        </w:rPr>
        <w:t xml:space="preserve">Addressing the California Boater Card requirement, </w:t>
      </w:r>
      <w:r>
        <w:rPr>
          <w:rFonts w:ascii="Arial" w:hAnsi="Arial" w:cs="Arial"/>
          <w:sz w:val="20"/>
          <w:szCs w:val="20"/>
        </w:rPr>
        <w:t xml:space="preserve">he </w:t>
      </w:r>
      <w:r w:rsidRPr="001872BC">
        <w:rPr>
          <w:rFonts w:ascii="Arial" w:hAnsi="Arial" w:cs="Arial"/>
          <w:sz w:val="20"/>
          <w:szCs w:val="20"/>
        </w:rPr>
        <w:t>noted that boat renters are exempt, as are individuals who meet another state’s boating education standards</w:t>
      </w:r>
      <w:r w:rsidR="00B850F6">
        <w:rPr>
          <w:rFonts w:ascii="Arial" w:hAnsi="Arial" w:cs="Arial"/>
          <w:sz w:val="20"/>
          <w:szCs w:val="20"/>
        </w:rPr>
        <w:t>.</w:t>
      </w:r>
      <w:r w:rsidRPr="001872BC">
        <w:rPr>
          <w:rFonts w:ascii="Arial" w:hAnsi="Arial" w:cs="Arial"/>
          <w:sz w:val="20"/>
          <w:szCs w:val="20"/>
        </w:rPr>
        <w:t xml:space="preserve"> </w:t>
      </w:r>
    </w:p>
    <w:p w14:paraId="2F8A07EA" w14:textId="77777777" w:rsidR="00B850F6" w:rsidRDefault="00B850F6" w:rsidP="001872BC">
      <w:pPr>
        <w:tabs>
          <w:tab w:val="left" w:pos="360"/>
        </w:tabs>
        <w:spacing w:after="0" w:line="240" w:lineRule="auto"/>
        <w:rPr>
          <w:rFonts w:ascii="Arial" w:hAnsi="Arial" w:cs="Arial"/>
          <w:sz w:val="20"/>
          <w:szCs w:val="20"/>
        </w:rPr>
      </w:pPr>
    </w:p>
    <w:p w14:paraId="0A3B0A42" w14:textId="177D5959" w:rsidR="00B850F6" w:rsidRDefault="00B850F6" w:rsidP="001872BC">
      <w:pPr>
        <w:tabs>
          <w:tab w:val="left" w:pos="360"/>
        </w:tabs>
        <w:spacing w:after="0" w:line="240" w:lineRule="auto"/>
        <w:rPr>
          <w:rFonts w:ascii="Arial" w:hAnsi="Arial" w:cs="Arial"/>
          <w:sz w:val="20"/>
          <w:szCs w:val="20"/>
        </w:rPr>
      </w:pPr>
      <w:r>
        <w:rPr>
          <w:rFonts w:ascii="Arial" w:hAnsi="Arial" w:cs="Arial"/>
          <w:sz w:val="20"/>
          <w:szCs w:val="20"/>
        </w:rPr>
        <w:t xml:space="preserve">Harbormaster Blank clarified that </w:t>
      </w:r>
      <w:r w:rsidRPr="001872BC">
        <w:rPr>
          <w:rFonts w:ascii="Arial" w:hAnsi="Arial" w:cs="Arial"/>
          <w:sz w:val="20"/>
          <w:szCs w:val="20"/>
        </w:rPr>
        <w:t>licensed U.S. Coast Guard captains</w:t>
      </w:r>
      <w:r>
        <w:rPr>
          <w:rFonts w:ascii="Arial" w:hAnsi="Arial" w:cs="Arial"/>
          <w:sz w:val="20"/>
          <w:szCs w:val="20"/>
        </w:rPr>
        <w:t xml:space="preserve"> are also exempt.</w:t>
      </w:r>
    </w:p>
    <w:p w14:paraId="2B2E6B36" w14:textId="77777777" w:rsidR="001872BC" w:rsidRDefault="001872BC" w:rsidP="001872BC">
      <w:pPr>
        <w:tabs>
          <w:tab w:val="left" w:pos="360"/>
        </w:tabs>
        <w:spacing w:after="0" w:line="240" w:lineRule="auto"/>
        <w:rPr>
          <w:rFonts w:ascii="Arial" w:hAnsi="Arial" w:cs="Arial"/>
          <w:sz w:val="20"/>
          <w:szCs w:val="20"/>
        </w:rPr>
      </w:pPr>
    </w:p>
    <w:p w14:paraId="0C402521" w14:textId="603B895B" w:rsidR="003C0EA2" w:rsidRPr="002504A3" w:rsidRDefault="003C0EA2" w:rsidP="003C0EA2">
      <w:pPr>
        <w:tabs>
          <w:tab w:val="left" w:pos="360"/>
        </w:tabs>
        <w:spacing w:after="0" w:line="240" w:lineRule="auto"/>
        <w:rPr>
          <w:rFonts w:ascii="Arial" w:hAnsi="Arial" w:cs="Arial"/>
          <w:sz w:val="20"/>
          <w:szCs w:val="20"/>
        </w:rPr>
      </w:pPr>
      <w:r>
        <w:rPr>
          <w:rFonts w:ascii="Arial" w:hAnsi="Arial" w:cs="Arial"/>
          <w:sz w:val="20"/>
          <w:szCs w:val="20"/>
        </w:rPr>
        <w:t xml:space="preserve">Chair Beer closed public comments. </w:t>
      </w:r>
    </w:p>
    <w:p w14:paraId="15A7C3DB" w14:textId="77777777" w:rsidR="002504A3" w:rsidRPr="002504A3" w:rsidRDefault="002504A3" w:rsidP="002504A3">
      <w:pPr>
        <w:tabs>
          <w:tab w:val="left" w:pos="360"/>
        </w:tabs>
        <w:spacing w:after="0" w:line="240" w:lineRule="auto"/>
        <w:rPr>
          <w:rFonts w:ascii="Arial" w:hAnsi="Arial" w:cs="Arial"/>
          <w:sz w:val="20"/>
          <w:szCs w:val="20"/>
        </w:rPr>
      </w:pPr>
    </w:p>
    <w:p w14:paraId="619795A5" w14:textId="190C9405" w:rsidR="0028442D" w:rsidRDefault="002504A3" w:rsidP="002504A3">
      <w:pPr>
        <w:tabs>
          <w:tab w:val="left" w:pos="360"/>
        </w:tabs>
        <w:spacing w:after="0" w:line="240" w:lineRule="auto"/>
        <w:rPr>
          <w:rFonts w:ascii="Arial" w:hAnsi="Arial" w:cs="Arial"/>
          <w:sz w:val="20"/>
          <w:szCs w:val="20"/>
        </w:rPr>
      </w:pPr>
      <w:r w:rsidRPr="002504A3">
        <w:rPr>
          <w:rFonts w:ascii="Arial" w:hAnsi="Arial" w:cs="Arial"/>
          <w:sz w:val="20"/>
          <w:szCs w:val="20"/>
        </w:rPr>
        <w:t>There was no further action taken on this item, and it was received and filed unanimously.</w:t>
      </w:r>
    </w:p>
    <w:p w14:paraId="3A66DE57" w14:textId="77777777" w:rsidR="00C62B0F" w:rsidRDefault="00C62B0F" w:rsidP="00C62B0F">
      <w:pPr>
        <w:tabs>
          <w:tab w:val="left" w:pos="360"/>
        </w:tabs>
        <w:spacing w:after="0" w:line="240" w:lineRule="auto"/>
        <w:rPr>
          <w:rFonts w:ascii="Arial" w:hAnsi="Arial" w:cs="Arial"/>
          <w:b/>
          <w:sz w:val="20"/>
          <w:szCs w:val="20"/>
        </w:rPr>
      </w:pPr>
    </w:p>
    <w:p w14:paraId="1C3E7837" w14:textId="655FE036" w:rsidR="00834D71" w:rsidRPr="003C4275" w:rsidRDefault="006F7677" w:rsidP="009C4609">
      <w:pPr>
        <w:tabs>
          <w:tab w:val="left" w:pos="360"/>
        </w:tabs>
        <w:spacing w:after="0" w:line="240" w:lineRule="auto"/>
        <w:rPr>
          <w:rFonts w:ascii="Arial" w:hAnsi="Arial" w:cs="Arial"/>
          <w:b/>
          <w:sz w:val="20"/>
          <w:szCs w:val="20"/>
        </w:rPr>
      </w:pPr>
      <w:r>
        <w:rPr>
          <w:rFonts w:ascii="Arial" w:hAnsi="Arial" w:cs="Arial"/>
          <w:b/>
          <w:sz w:val="20"/>
          <w:szCs w:val="20"/>
        </w:rPr>
        <w:t>7</w:t>
      </w:r>
      <w:r w:rsidR="006D7089" w:rsidRPr="003C4275">
        <w:rPr>
          <w:rFonts w:ascii="Arial" w:hAnsi="Arial" w:cs="Arial"/>
          <w:b/>
          <w:sz w:val="20"/>
          <w:szCs w:val="20"/>
        </w:rPr>
        <w:t>.</w:t>
      </w:r>
      <w:r w:rsidR="00834D71" w:rsidRPr="003C4275">
        <w:rPr>
          <w:rFonts w:ascii="Arial" w:hAnsi="Arial" w:cs="Arial"/>
          <w:b/>
          <w:sz w:val="20"/>
          <w:szCs w:val="20"/>
        </w:rPr>
        <w:t xml:space="preserve"> </w:t>
      </w:r>
      <w:r w:rsidR="00EA3835" w:rsidRPr="003C4275">
        <w:rPr>
          <w:rFonts w:ascii="Arial" w:hAnsi="Arial" w:cs="Arial"/>
          <w:b/>
          <w:sz w:val="20"/>
          <w:szCs w:val="20"/>
        </w:rPr>
        <w:tab/>
      </w:r>
      <w:r w:rsidR="000B1195" w:rsidRPr="003C4275">
        <w:rPr>
          <w:rFonts w:ascii="Arial" w:hAnsi="Arial" w:cs="Arial"/>
          <w:b/>
          <w:sz w:val="20"/>
          <w:szCs w:val="20"/>
          <w:u w:val="single"/>
        </w:rPr>
        <w:t>MOTION FOR RECONSIDERATION</w:t>
      </w:r>
    </w:p>
    <w:p w14:paraId="2396A1A9" w14:textId="77777777" w:rsidR="00EA3835" w:rsidRPr="003C4275" w:rsidRDefault="00EA3835" w:rsidP="00554B1C">
      <w:pPr>
        <w:spacing w:after="0" w:line="240" w:lineRule="auto"/>
        <w:rPr>
          <w:rFonts w:ascii="Arial" w:hAnsi="Arial" w:cs="Arial"/>
          <w:sz w:val="20"/>
          <w:szCs w:val="20"/>
        </w:rPr>
      </w:pPr>
    </w:p>
    <w:p w14:paraId="77F2EEE6" w14:textId="5E3F865E" w:rsidR="00601322" w:rsidRDefault="00601322" w:rsidP="00554B1C">
      <w:pPr>
        <w:spacing w:after="0" w:line="240" w:lineRule="auto"/>
        <w:rPr>
          <w:rFonts w:ascii="Arial" w:hAnsi="Arial" w:cs="Arial"/>
          <w:sz w:val="20"/>
          <w:szCs w:val="20"/>
        </w:rPr>
      </w:pPr>
      <w:r>
        <w:rPr>
          <w:rFonts w:ascii="Arial" w:hAnsi="Arial" w:cs="Arial"/>
          <w:sz w:val="20"/>
          <w:szCs w:val="20"/>
        </w:rPr>
        <w:t>None.</w:t>
      </w:r>
    </w:p>
    <w:p w14:paraId="1E6E5548" w14:textId="77777777" w:rsidR="00601322" w:rsidRDefault="00601322" w:rsidP="00554B1C">
      <w:pPr>
        <w:spacing w:after="0" w:line="240" w:lineRule="auto"/>
        <w:rPr>
          <w:rFonts w:ascii="Arial" w:hAnsi="Arial" w:cs="Arial"/>
          <w:sz w:val="20"/>
          <w:szCs w:val="20"/>
        </w:rPr>
      </w:pPr>
    </w:p>
    <w:p w14:paraId="2636698F" w14:textId="0F5A5957" w:rsidR="009C4609" w:rsidRPr="003C4275" w:rsidRDefault="006F7677" w:rsidP="009C4609">
      <w:pPr>
        <w:tabs>
          <w:tab w:val="left" w:pos="360"/>
        </w:tabs>
        <w:spacing w:after="0" w:line="240" w:lineRule="auto"/>
        <w:ind w:left="720" w:hanging="720"/>
        <w:rPr>
          <w:rFonts w:ascii="Arial" w:hAnsi="Arial" w:cs="Arial"/>
          <w:b/>
          <w:sz w:val="20"/>
          <w:szCs w:val="20"/>
          <w:u w:val="single"/>
        </w:rPr>
      </w:pPr>
      <w:r>
        <w:rPr>
          <w:rFonts w:ascii="Arial" w:hAnsi="Arial" w:cs="Arial"/>
          <w:b/>
          <w:sz w:val="20"/>
          <w:szCs w:val="20"/>
        </w:rPr>
        <w:t>8</w:t>
      </w:r>
      <w:r w:rsidR="006D7089"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MATTERS WHICH COMMISSIONERS WOULD LIK</w:t>
      </w:r>
      <w:r w:rsidR="009C4609" w:rsidRPr="003C4275">
        <w:rPr>
          <w:rFonts w:ascii="Arial" w:hAnsi="Arial" w:cs="Arial"/>
          <w:b/>
          <w:sz w:val="20"/>
          <w:szCs w:val="20"/>
          <w:u w:val="single"/>
        </w:rPr>
        <w:t>E PLACED ON A FUTURE AGENDA FOR</w:t>
      </w:r>
    </w:p>
    <w:p w14:paraId="65FE9D09" w14:textId="20B829F7" w:rsidR="00834D71" w:rsidRPr="003C4275" w:rsidRDefault="009C4609" w:rsidP="009C4609">
      <w:pPr>
        <w:tabs>
          <w:tab w:val="left" w:pos="360"/>
        </w:tabs>
        <w:spacing w:after="0" w:line="240" w:lineRule="auto"/>
        <w:ind w:left="720" w:hanging="720"/>
        <w:rPr>
          <w:rFonts w:ascii="Arial" w:hAnsi="Arial" w:cs="Arial"/>
          <w:b/>
          <w:sz w:val="20"/>
          <w:szCs w:val="20"/>
          <w:u w:val="single"/>
        </w:rPr>
      </w:pPr>
      <w:r w:rsidRPr="003C4275">
        <w:rPr>
          <w:rFonts w:ascii="Arial" w:hAnsi="Arial" w:cs="Arial"/>
          <w:b/>
          <w:sz w:val="20"/>
          <w:szCs w:val="20"/>
        </w:rPr>
        <w:tab/>
      </w:r>
      <w:r w:rsidR="00834D71" w:rsidRPr="003C4275">
        <w:rPr>
          <w:rFonts w:ascii="Arial" w:hAnsi="Arial" w:cs="Arial"/>
          <w:b/>
          <w:sz w:val="20"/>
          <w:szCs w:val="20"/>
          <w:u w:val="single"/>
        </w:rPr>
        <w:t>DISCUSSION, ACTION, OR REPORT (NON-DISCUSSION ITEM)</w:t>
      </w:r>
    </w:p>
    <w:p w14:paraId="3B6B7256" w14:textId="77777777" w:rsidR="00DA12B7" w:rsidRDefault="00DA12B7" w:rsidP="00DA12B7">
      <w:pPr>
        <w:tabs>
          <w:tab w:val="left" w:pos="360"/>
        </w:tabs>
        <w:spacing w:after="0" w:line="240" w:lineRule="auto"/>
        <w:rPr>
          <w:rFonts w:ascii="Arial" w:hAnsi="Arial" w:cs="Arial"/>
          <w:bCs/>
          <w:sz w:val="20"/>
          <w:szCs w:val="20"/>
        </w:rPr>
      </w:pPr>
    </w:p>
    <w:p w14:paraId="0937A509" w14:textId="58B516A2" w:rsidR="003C0EA2" w:rsidRPr="009507DA" w:rsidRDefault="009507DA" w:rsidP="00030964">
      <w:pPr>
        <w:tabs>
          <w:tab w:val="left" w:pos="360"/>
        </w:tabs>
        <w:spacing w:after="0" w:line="240" w:lineRule="auto"/>
        <w:rPr>
          <w:rFonts w:ascii="Arial" w:hAnsi="Arial" w:cs="Arial"/>
          <w:bCs/>
          <w:sz w:val="20"/>
          <w:szCs w:val="20"/>
        </w:rPr>
      </w:pPr>
      <w:r w:rsidRPr="009507DA">
        <w:rPr>
          <w:rFonts w:ascii="Arial" w:hAnsi="Arial" w:cs="Arial"/>
          <w:bCs/>
          <w:sz w:val="20"/>
          <w:szCs w:val="20"/>
        </w:rPr>
        <w:t>None.</w:t>
      </w:r>
    </w:p>
    <w:p w14:paraId="3BECFCAE" w14:textId="77777777" w:rsidR="009507DA" w:rsidRDefault="009507DA" w:rsidP="00030964">
      <w:pPr>
        <w:tabs>
          <w:tab w:val="left" w:pos="360"/>
        </w:tabs>
        <w:spacing w:after="0" w:line="240" w:lineRule="auto"/>
        <w:rPr>
          <w:rFonts w:ascii="Arial" w:hAnsi="Arial" w:cs="Arial"/>
          <w:b/>
          <w:sz w:val="20"/>
          <w:szCs w:val="20"/>
        </w:rPr>
      </w:pPr>
    </w:p>
    <w:p w14:paraId="0D2D6C64" w14:textId="0E619D97" w:rsidR="00834D71" w:rsidRPr="003C4275" w:rsidRDefault="00046FA5" w:rsidP="009C4609">
      <w:pPr>
        <w:tabs>
          <w:tab w:val="left" w:pos="360"/>
        </w:tabs>
        <w:spacing w:after="0" w:line="240" w:lineRule="auto"/>
        <w:rPr>
          <w:rFonts w:ascii="Arial" w:hAnsi="Arial" w:cs="Arial"/>
          <w:b/>
          <w:sz w:val="20"/>
          <w:szCs w:val="20"/>
          <w:u w:val="single"/>
        </w:rPr>
      </w:pPr>
      <w:r w:rsidRPr="003C4275">
        <w:rPr>
          <w:rFonts w:ascii="Arial" w:hAnsi="Arial" w:cs="Arial"/>
          <w:b/>
          <w:sz w:val="20"/>
          <w:szCs w:val="20"/>
        </w:rPr>
        <w:t>1</w:t>
      </w:r>
      <w:r w:rsidR="00B958C3">
        <w:rPr>
          <w:rFonts w:ascii="Arial" w:hAnsi="Arial" w:cs="Arial"/>
          <w:b/>
          <w:sz w:val="20"/>
          <w:szCs w:val="20"/>
        </w:rPr>
        <w:t>0</w:t>
      </w:r>
      <w:r w:rsidR="006D7089"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DATE AND TIME FOR N</w:t>
      </w:r>
      <w:r w:rsidR="00A00978" w:rsidRPr="003C4275">
        <w:rPr>
          <w:rFonts w:ascii="Arial" w:hAnsi="Arial" w:cs="Arial"/>
          <w:b/>
          <w:sz w:val="20"/>
          <w:szCs w:val="20"/>
          <w:u w:val="single"/>
        </w:rPr>
        <w:t>EXT MEETING</w:t>
      </w:r>
      <w:r w:rsidR="009211D8">
        <w:rPr>
          <w:rFonts w:ascii="Arial" w:hAnsi="Arial" w:cs="Arial"/>
          <w:b/>
          <w:sz w:val="20"/>
          <w:szCs w:val="20"/>
          <w:u w:val="single"/>
        </w:rPr>
        <w:t xml:space="preserve"> – Wednesday, </w:t>
      </w:r>
      <w:r w:rsidR="00816F8D">
        <w:rPr>
          <w:rFonts w:ascii="Arial" w:hAnsi="Arial" w:cs="Arial"/>
          <w:b/>
          <w:sz w:val="20"/>
          <w:szCs w:val="20"/>
          <w:u w:val="single"/>
        </w:rPr>
        <w:t>November 12</w:t>
      </w:r>
      <w:r w:rsidR="009211D8">
        <w:rPr>
          <w:rFonts w:ascii="Arial" w:hAnsi="Arial" w:cs="Arial"/>
          <w:b/>
          <w:sz w:val="20"/>
          <w:szCs w:val="20"/>
          <w:u w:val="single"/>
        </w:rPr>
        <w:t>, 2025 at 5 p.m.</w:t>
      </w:r>
    </w:p>
    <w:p w14:paraId="5D051BFF" w14:textId="6CA33AD6" w:rsidR="001569BE" w:rsidRPr="003C4275" w:rsidRDefault="001569BE" w:rsidP="00554B1C">
      <w:pPr>
        <w:spacing w:after="0" w:line="240" w:lineRule="auto"/>
        <w:rPr>
          <w:rFonts w:ascii="Arial" w:hAnsi="Arial" w:cs="Arial"/>
          <w:bCs/>
          <w:sz w:val="20"/>
          <w:szCs w:val="20"/>
        </w:rPr>
      </w:pPr>
    </w:p>
    <w:p w14:paraId="0B9E2D02" w14:textId="7794212D" w:rsidR="00AC7DEF" w:rsidRDefault="00CB0551" w:rsidP="00554B1C">
      <w:pPr>
        <w:spacing w:after="0" w:line="240" w:lineRule="auto"/>
        <w:rPr>
          <w:rFonts w:ascii="Arial" w:hAnsi="Arial" w:cs="Arial"/>
          <w:bCs/>
          <w:sz w:val="20"/>
          <w:szCs w:val="20"/>
        </w:rPr>
      </w:pPr>
      <w:r>
        <w:rPr>
          <w:rFonts w:ascii="Arial" w:hAnsi="Arial" w:cs="Arial"/>
          <w:bCs/>
          <w:sz w:val="20"/>
          <w:szCs w:val="20"/>
        </w:rPr>
        <w:t>The next regular meeting is scheduled for</w:t>
      </w:r>
      <w:r w:rsidR="00816F8D">
        <w:rPr>
          <w:rFonts w:ascii="Arial" w:hAnsi="Arial" w:cs="Arial"/>
          <w:bCs/>
          <w:sz w:val="20"/>
          <w:szCs w:val="20"/>
        </w:rPr>
        <w:t xml:space="preserve"> November 12</w:t>
      </w:r>
      <w:r w:rsidR="006F7677">
        <w:rPr>
          <w:rFonts w:ascii="Arial" w:hAnsi="Arial" w:cs="Arial"/>
          <w:bCs/>
          <w:sz w:val="20"/>
          <w:szCs w:val="20"/>
        </w:rPr>
        <w:t xml:space="preserve">, 2025 </w:t>
      </w:r>
      <w:r w:rsidR="00740672">
        <w:rPr>
          <w:rFonts w:ascii="Arial" w:hAnsi="Arial" w:cs="Arial"/>
          <w:bCs/>
          <w:sz w:val="20"/>
          <w:szCs w:val="20"/>
        </w:rPr>
        <w:t xml:space="preserve">at </w:t>
      </w:r>
      <w:r w:rsidR="00AC7DEF">
        <w:rPr>
          <w:rFonts w:ascii="Arial" w:hAnsi="Arial" w:cs="Arial"/>
          <w:bCs/>
          <w:sz w:val="20"/>
          <w:szCs w:val="20"/>
        </w:rPr>
        <w:t>5</w:t>
      </w:r>
      <w:r w:rsidR="00740672">
        <w:rPr>
          <w:rFonts w:ascii="Arial" w:hAnsi="Arial" w:cs="Arial"/>
          <w:bCs/>
          <w:sz w:val="20"/>
          <w:szCs w:val="20"/>
        </w:rPr>
        <w:t>:0</w:t>
      </w:r>
      <w:r w:rsidR="00AC7DEF">
        <w:rPr>
          <w:rFonts w:ascii="Arial" w:hAnsi="Arial" w:cs="Arial"/>
          <w:bCs/>
          <w:sz w:val="20"/>
          <w:szCs w:val="20"/>
        </w:rPr>
        <w:t>0</w:t>
      </w:r>
      <w:r w:rsidR="00740672">
        <w:rPr>
          <w:rFonts w:ascii="Arial" w:hAnsi="Arial" w:cs="Arial"/>
          <w:bCs/>
          <w:sz w:val="20"/>
          <w:szCs w:val="20"/>
        </w:rPr>
        <w:t xml:space="preserve"> p.m</w:t>
      </w:r>
      <w:r w:rsidR="00DA12B7">
        <w:rPr>
          <w:rFonts w:ascii="Arial" w:hAnsi="Arial" w:cs="Arial"/>
          <w:bCs/>
          <w:sz w:val="20"/>
          <w:szCs w:val="20"/>
        </w:rPr>
        <w:t>.</w:t>
      </w:r>
      <w:r>
        <w:rPr>
          <w:rFonts w:ascii="Arial" w:hAnsi="Arial" w:cs="Arial"/>
          <w:bCs/>
          <w:sz w:val="20"/>
          <w:szCs w:val="20"/>
        </w:rPr>
        <w:t xml:space="preserve"> </w:t>
      </w:r>
    </w:p>
    <w:p w14:paraId="26D9E806" w14:textId="77777777" w:rsidR="00E97F64" w:rsidRDefault="00E97F64" w:rsidP="00554B1C">
      <w:pPr>
        <w:spacing w:after="0" w:line="240" w:lineRule="auto"/>
        <w:rPr>
          <w:rFonts w:ascii="Arial" w:hAnsi="Arial" w:cs="Arial"/>
          <w:bCs/>
          <w:sz w:val="20"/>
          <w:szCs w:val="20"/>
        </w:rPr>
      </w:pPr>
    </w:p>
    <w:p w14:paraId="04FED67F" w14:textId="355FE60A" w:rsidR="00834D71" w:rsidRPr="003C4275" w:rsidRDefault="00BF45D5" w:rsidP="009C4609">
      <w:pPr>
        <w:tabs>
          <w:tab w:val="left" w:pos="360"/>
        </w:tabs>
        <w:spacing w:after="0" w:line="240" w:lineRule="auto"/>
        <w:rPr>
          <w:rFonts w:ascii="Arial" w:hAnsi="Arial" w:cs="Arial"/>
          <w:b/>
          <w:sz w:val="20"/>
          <w:szCs w:val="20"/>
        </w:rPr>
      </w:pPr>
      <w:r>
        <w:rPr>
          <w:rFonts w:ascii="Arial" w:hAnsi="Arial" w:cs="Arial"/>
          <w:b/>
          <w:sz w:val="20"/>
          <w:szCs w:val="20"/>
        </w:rPr>
        <w:t>1</w:t>
      </w:r>
      <w:r w:rsidR="00B958C3">
        <w:rPr>
          <w:rFonts w:ascii="Arial" w:hAnsi="Arial" w:cs="Arial"/>
          <w:b/>
          <w:sz w:val="20"/>
          <w:szCs w:val="20"/>
        </w:rPr>
        <w:t>1</w:t>
      </w:r>
      <w:r w:rsidR="00C62ABB"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ADJOURNMENT</w:t>
      </w:r>
    </w:p>
    <w:p w14:paraId="3F777185" w14:textId="77777777" w:rsidR="00AB71A1" w:rsidRPr="003C4275" w:rsidRDefault="00AB71A1" w:rsidP="00554B1C">
      <w:pPr>
        <w:spacing w:after="0" w:line="240" w:lineRule="auto"/>
        <w:rPr>
          <w:rFonts w:ascii="Arial" w:hAnsi="Arial" w:cs="Arial"/>
          <w:b/>
          <w:sz w:val="20"/>
          <w:szCs w:val="20"/>
        </w:rPr>
      </w:pPr>
    </w:p>
    <w:p w14:paraId="644ADBAC" w14:textId="749960B8" w:rsidR="004E1481" w:rsidRPr="003C4275" w:rsidRDefault="00834D71" w:rsidP="00554B1C">
      <w:pPr>
        <w:spacing w:after="0" w:line="240" w:lineRule="auto"/>
        <w:rPr>
          <w:rFonts w:ascii="Arial" w:hAnsi="Arial" w:cs="Arial"/>
          <w:sz w:val="20"/>
          <w:szCs w:val="20"/>
        </w:rPr>
      </w:pPr>
      <w:r w:rsidRPr="003C4275">
        <w:rPr>
          <w:rFonts w:ascii="Arial" w:hAnsi="Arial" w:cs="Arial"/>
          <w:sz w:val="20"/>
          <w:szCs w:val="20"/>
        </w:rPr>
        <w:t xml:space="preserve">There being no further business </w:t>
      </w:r>
      <w:r w:rsidR="001872BC" w:rsidRPr="003C4275">
        <w:rPr>
          <w:rFonts w:ascii="Arial" w:hAnsi="Arial" w:cs="Arial"/>
          <w:sz w:val="20"/>
          <w:szCs w:val="20"/>
        </w:rPr>
        <w:t>coming</w:t>
      </w:r>
      <w:r w:rsidRPr="003C4275">
        <w:rPr>
          <w:rFonts w:ascii="Arial" w:hAnsi="Arial" w:cs="Arial"/>
          <w:sz w:val="20"/>
          <w:szCs w:val="20"/>
        </w:rPr>
        <w:t xml:space="preserve"> before the Harbor Commission, the meeting was adjour</w:t>
      </w:r>
      <w:r w:rsidR="00F768D3" w:rsidRPr="003C4275">
        <w:rPr>
          <w:rFonts w:ascii="Arial" w:hAnsi="Arial" w:cs="Arial"/>
          <w:sz w:val="20"/>
          <w:szCs w:val="20"/>
        </w:rPr>
        <w:t xml:space="preserve">ned at </w:t>
      </w:r>
      <w:r w:rsidR="00394956">
        <w:rPr>
          <w:rFonts w:ascii="Arial" w:hAnsi="Arial" w:cs="Arial"/>
          <w:sz w:val="20"/>
          <w:szCs w:val="20"/>
        </w:rPr>
        <w:t>6</w:t>
      </w:r>
      <w:r w:rsidR="00AC1E08">
        <w:rPr>
          <w:rFonts w:ascii="Arial" w:hAnsi="Arial" w:cs="Arial"/>
          <w:sz w:val="20"/>
          <w:szCs w:val="20"/>
        </w:rPr>
        <w:t>:</w:t>
      </w:r>
      <w:r w:rsidR="00394956">
        <w:rPr>
          <w:rFonts w:ascii="Arial" w:hAnsi="Arial" w:cs="Arial"/>
          <w:sz w:val="20"/>
          <w:szCs w:val="20"/>
        </w:rPr>
        <w:t>01</w:t>
      </w:r>
      <w:r w:rsidR="00546733" w:rsidRPr="003C4275">
        <w:rPr>
          <w:rFonts w:ascii="Arial" w:hAnsi="Arial" w:cs="Arial"/>
          <w:sz w:val="20"/>
          <w:szCs w:val="20"/>
        </w:rPr>
        <w:t xml:space="preserve"> </w:t>
      </w:r>
      <w:r w:rsidRPr="003C4275">
        <w:rPr>
          <w:rFonts w:ascii="Arial" w:hAnsi="Arial" w:cs="Arial"/>
          <w:sz w:val="20"/>
          <w:szCs w:val="20"/>
        </w:rPr>
        <w:t>p.m.</w:t>
      </w:r>
    </w:p>
    <w:sectPr w:rsidR="004E1481" w:rsidRPr="003C4275" w:rsidSect="00BC0F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8515" w14:textId="77777777" w:rsidR="00E52219" w:rsidRDefault="00E52219" w:rsidP="00834D71">
      <w:pPr>
        <w:spacing w:after="0" w:line="240" w:lineRule="auto"/>
      </w:pPr>
      <w:r>
        <w:separator/>
      </w:r>
    </w:p>
  </w:endnote>
  <w:endnote w:type="continuationSeparator" w:id="0">
    <w:p w14:paraId="6A7D93C0" w14:textId="77777777" w:rsidR="00E52219" w:rsidRDefault="00E52219" w:rsidP="0083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4C0B" w14:textId="77777777" w:rsidR="00405E55" w:rsidRDefault="0040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C1EF" w14:textId="77777777" w:rsidR="00405E55" w:rsidRDefault="00405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8559" w14:textId="77777777" w:rsidR="00405E55" w:rsidRDefault="0040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B1FF" w14:textId="77777777" w:rsidR="00E52219" w:rsidRDefault="00E52219" w:rsidP="00834D71">
      <w:pPr>
        <w:spacing w:after="0" w:line="240" w:lineRule="auto"/>
      </w:pPr>
      <w:r>
        <w:separator/>
      </w:r>
    </w:p>
  </w:footnote>
  <w:footnote w:type="continuationSeparator" w:id="0">
    <w:p w14:paraId="4BC734E5" w14:textId="77777777" w:rsidR="00E52219" w:rsidRDefault="00E52219" w:rsidP="0083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567D" w14:textId="021F0EFD" w:rsidR="00405E55" w:rsidRDefault="00405E55">
    <w:pPr>
      <w:pStyle w:val="Header"/>
    </w:pPr>
    <w:r>
      <w:rPr>
        <w:noProof/>
      </w:rPr>
      <w:pict w14:anchorId="44CCD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063"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554E" w14:textId="1B4999C1" w:rsidR="0033255E" w:rsidRPr="00E63014" w:rsidRDefault="00405E55" w:rsidP="00834D71">
    <w:pPr>
      <w:spacing w:after="0" w:line="240" w:lineRule="auto"/>
      <w:jc w:val="right"/>
      <w:rPr>
        <w:rFonts w:ascii="Arial" w:hAnsi="Arial" w:cs="Arial"/>
        <w:sz w:val="20"/>
        <w:szCs w:val="20"/>
      </w:rPr>
    </w:pPr>
    <w:r>
      <w:rPr>
        <w:noProof/>
      </w:rPr>
      <w:pict w14:anchorId="71F69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064" o:spid="_x0000_s1027"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33255E" w:rsidRPr="00E63014">
      <w:rPr>
        <w:rFonts w:ascii="Arial" w:hAnsi="Arial" w:cs="Arial"/>
        <w:sz w:val="20"/>
        <w:szCs w:val="20"/>
      </w:rPr>
      <w:t xml:space="preserve">Harbor Commission </w:t>
    </w:r>
    <w:r w:rsidR="0033255E">
      <w:rPr>
        <w:rFonts w:ascii="Arial" w:hAnsi="Arial" w:cs="Arial"/>
        <w:sz w:val="20"/>
        <w:szCs w:val="20"/>
      </w:rPr>
      <w:t>Regular</w:t>
    </w:r>
    <w:r w:rsidR="0033255E" w:rsidRPr="00E63014">
      <w:rPr>
        <w:rFonts w:ascii="Arial" w:hAnsi="Arial" w:cs="Arial"/>
        <w:sz w:val="20"/>
        <w:szCs w:val="20"/>
      </w:rPr>
      <w:t xml:space="preserve"> Meeting Minu</w:t>
    </w:r>
    <w:r w:rsidR="009211D8">
      <w:rPr>
        <w:rFonts w:ascii="Arial" w:hAnsi="Arial" w:cs="Arial"/>
        <w:sz w:val="20"/>
        <w:szCs w:val="20"/>
      </w:rPr>
      <w:t>tes</w:t>
    </w:r>
  </w:p>
  <w:p w14:paraId="12A97598" w14:textId="666E5260" w:rsidR="0033255E" w:rsidRPr="00E63014" w:rsidRDefault="005B07B4" w:rsidP="00834D71">
    <w:pPr>
      <w:spacing w:after="0" w:line="240" w:lineRule="auto"/>
      <w:jc w:val="right"/>
      <w:rPr>
        <w:rFonts w:ascii="Arial" w:hAnsi="Arial" w:cs="Arial"/>
        <w:sz w:val="20"/>
        <w:szCs w:val="20"/>
      </w:rPr>
    </w:pPr>
    <w:r>
      <w:rPr>
        <w:rFonts w:ascii="Arial" w:hAnsi="Arial" w:cs="Arial"/>
        <w:sz w:val="20"/>
        <w:szCs w:val="20"/>
      </w:rPr>
      <w:t>October 8</w:t>
    </w:r>
    <w:r w:rsidR="009211D8">
      <w:rPr>
        <w:rFonts w:ascii="Arial" w:hAnsi="Arial" w:cs="Arial"/>
        <w:sz w:val="20"/>
        <w:szCs w:val="20"/>
      </w:rPr>
      <w:t>, 2025</w:t>
    </w:r>
  </w:p>
  <w:p w14:paraId="096B3EA5" w14:textId="1F910C78" w:rsidR="0033255E" w:rsidRDefault="0033255E" w:rsidP="00A954E7">
    <w:pPr>
      <w:spacing w:after="0" w:line="240" w:lineRule="auto"/>
      <w:jc w:val="right"/>
      <w:rPr>
        <w:rFonts w:ascii="Arial" w:hAnsi="Arial" w:cs="Arial"/>
        <w:noProof/>
        <w:sz w:val="20"/>
        <w:szCs w:val="20"/>
      </w:rPr>
    </w:pPr>
    <w:r w:rsidRPr="00E63014">
      <w:rPr>
        <w:rFonts w:ascii="Arial" w:hAnsi="Arial" w:cs="Arial"/>
        <w:sz w:val="20"/>
        <w:szCs w:val="20"/>
      </w:rPr>
      <w:t xml:space="preserve">Page </w:t>
    </w:r>
    <w:r w:rsidRPr="00E63014">
      <w:rPr>
        <w:rFonts w:ascii="Arial" w:hAnsi="Arial" w:cs="Arial"/>
        <w:sz w:val="20"/>
        <w:szCs w:val="20"/>
      </w:rPr>
      <w:fldChar w:fldCharType="begin"/>
    </w:r>
    <w:r w:rsidRPr="00E63014">
      <w:rPr>
        <w:rFonts w:ascii="Arial" w:hAnsi="Arial" w:cs="Arial"/>
        <w:sz w:val="20"/>
        <w:szCs w:val="20"/>
      </w:rPr>
      <w:instrText xml:space="preserve"> PAGE   \* MERGEFORMAT </w:instrText>
    </w:r>
    <w:r w:rsidRPr="00E63014">
      <w:rPr>
        <w:rFonts w:ascii="Arial" w:hAnsi="Arial" w:cs="Arial"/>
        <w:sz w:val="20"/>
        <w:szCs w:val="20"/>
      </w:rPr>
      <w:fldChar w:fldCharType="separate"/>
    </w:r>
    <w:r w:rsidR="00E742DB">
      <w:rPr>
        <w:rFonts w:ascii="Arial" w:hAnsi="Arial" w:cs="Arial"/>
        <w:noProof/>
        <w:sz w:val="20"/>
        <w:szCs w:val="20"/>
      </w:rPr>
      <w:t>13</w:t>
    </w:r>
    <w:r w:rsidRPr="00E63014">
      <w:rPr>
        <w:rFonts w:ascii="Arial" w:hAnsi="Arial" w:cs="Arial"/>
        <w:noProof/>
        <w:sz w:val="20"/>
        <w:szCs w:val="20"/>
      </w:rPr>
      <w:fldChar w:fldCharType="end"/>
    </w:r>
  </w:p>
  <w:p w14:paraId="7B620121" w14:textId="77777777" w:rsidR="0033255E" w:rsidRDefault="0033255E" w:rsidP="00A954E7">
    <w:pPr>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5E73" w14:textId="5ACB0368" w:rsidR="00405E55" w:rsidRDefault="00405E55">
    <w:pPr>
      <w:pStyle w:val="Header"/>
    </w:pPr>
    <w:r>
      <w:rPr>
        <w:noProof/>
      </w:rPr>
      <w:pict w14:anchorId="281F7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062"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623FC"/>
    <w:multiLevelType w:val="hybridMultilevel"/>
    <w:tmpl w:val="8BB65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1821FFE"/>
    <w:multiLevelType w:val="multilevel"/>
    <w:tmpl w:val="065C4EE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BAF5A2D"/>
    <w:multiLevelType w:val="hybridMultilevel"/>
    <w:tmpl w:val="8BB65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042B5A"/>
    <w:multiLevelType w:val="hybridMultilevel"/>
    <w:tmpl w:val="015EC98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38084C"/>
    <w:multiLevelType w:val="hybridMultilevel"/>
    <w:tmpl w:val="F0AEED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3959C6"/>
    <w:multiLevelType w:val="hybridMultilevel"/>
    <w:tmpl w:val="5F98CA3A"/>
    <w:lvl w:ilvl="0" w:tplc="FFFFFFFF">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85623942">
    <w:abstractNumId w:val="4"/>
  </w:num>
  <w:num w:numId="2" w16cid:durableId="1363895216">
    <w:abstractNumId w:val="5"/>
  </w:num>
  <w:num w:numId="3" w16cid:durableId="745106256">
    <w:abstractNumId w:val="1"/>
  </w:num>
  <w:num w:numId="4" w16cid:durableId="1962420012">
    <w:abstractNumId w:val="2"/>
  </w:num>
  <w:num w:numId="5" w16cid:durableId="906066107">
    <w:abstractNumId w:val="0"/>
  </w:num>
  <w:num w:numId="6" w16cid:durableId="61841457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0NTU1NDYxMjIzNDBV0lEKTi0uzszPAykwrwUAaIfr+iwAAAA="/>
  </w:docVars>
  <w:rsids>
    <w:rsidRoot w:val="00834D71"/>
    <w:rsid w:val="000002B2"/>
    <w:rsid w:val="000002CA"/>
    <w:rsid w:val="0000270D"/>
    <w:rsid w:val="00003BAF"/>
    <w:rsid w:val="0000474B"/>
    <w:rsid w:val="00014194"/>
    <w:rsid w:val="000148D3"/>
    <w:rsid w:val="00014ED5"/>
    <w:rsid w:val="00016BFD"/>
    <w:rsid w:val="00017B06"/>
    <w:rsid w:val="0002060E"/>
    <w:rsid w:val="00021344"/>
    <w:rsid w:val="0002326F"/>
    <w:rsid w:val="000236FC"/>
    <w:rsid w:val="00024BE5"/>
    <w:rsid w:val="0002544B"/>
    <w:rsid w:val="00025FB9"/>
    <w:rsid w:val="00026B13"/>
    <w:rsid w:val="0002795C"/>
    <w:rsid w:val="00027BE4"/>
    <w:rsid w:val="00030964"/>
    <w:rsid w:val="0003311B"/>
    <w:rsid w:val="000333E1"/>
    <w:rsid w:val="000342F3"/>
    <w:rsid w:val="00034EA7"/>
    <w:rsid w:val="00040E43"/>
    <w:rsid w:val="00042233"/>
    <w:rsid w:val="000423BE"/>
    <w:rsid w:val="0004314B"/>
    <w:rsid w:val="0004329E"/>
    <w:rsid w:val="00043954"/>
    <w:rsid w:val="00045047"/>
    <w:rsid w:val="00045C79"/>
    <w:rsid w:val="00046075"/>
    <w:rsid w:val="000465F1"/>
    <w:rsid w:val="00046B5C"/>
    <w:rsid w:val="00046FA5"/>
    <w:rsid w:val="00050EC4"/>
    <w:rsid w:val="00050FD7"/>
    <w:rsid w:val="000510A2"/>
    <w:rsid w:val="00051F14"/>
    <w:rsid w:val="000524B9"/>
    <w:rsid w:val="0005267B"/>
    <w:rsid w:val="000527A4"/>
    <w:rsid w:val="00052C32"/>
    <w:rsid w:val="00053787"/>
    <w:rsid w:val="00053AA5"/>
    <w:rsid w:val="0005400C"/>
    <w:rsid w:val="0005408B"/>
    <w:rsid w:val="00055228"/>
    <w:rsid w:val="000604FE"/>
    <w:rsid w:val="000621B9"/>
    <w:rsid w:val="000639FE"/>
    <w:rsid w:val="000658AD"/>
    <w:rsid w:val="0007262E"/>
    <w:rsid w:val="000739B1"/>
    <w:rsid w:val="00074EA4"/>
    <w:rsid w:val="00076B97"/>
    <w:rsid w:val="00080394"/>
    <w:rsid w:val="000814B1"/>
    <w:rsid w:val="0008315C"/>
    <w:rsid w:val="00084FA4"/>
    <w:rsid w:val="00085207"/>
    <w:rsid w:val="000868A7"/>
    <w:rsid w:val="0008785C"/>
    <w:rsid w:val="00090358"/>
    <w:rsid w:val="0009272F"/>
    <w:rsid w:val="00093635"/>
    <w:rsid w:val="00094637"/>
    <w:rsid w:val="000950DC"/>
    <w:rsid w:val="00095FFC"/>
    <w:rsid w:val="00096170"/>
    <w:rsid w:val="00097DD0"/>
    <w:rsid w:val="000A0909"/>
    <w:rsid w:val="000A1421"/>
    <w:rsid w:val="000A3C26"/>
    <w:rsid w:val="000A3E17"/>
    <w:rsid w:val="000A5CD7"/>
    <w:rsid w:val="000A69FF"/>
    <w:rsid w:val="000B0DCF"/>
    <w:rsid w:val="000B0F35"/>
    <w:rsid w:val="000B1195"/>
    <w:rsid w:val="000B1A0F"/>
    <w:rsid w:val="000B32D4"/>
    <w:rsid w:val="000B39E2"/>
    <w:rsid w:val="000B4775"/>
    <w:rsid w:val="000B68C4"/>
    <w:rsid w:val="000B6DF6"/>
    <w:rsid w:val="000C1CDD"/>
    <w:rsid w:val="000C26CB"/>
    <w:rsid w:val="000C2B60"/>
    <w:rsid w:val="000C52F2"/>
    <w:rsid w:val="000C65C0"/>
    <w:rsid w:val="000D084F"/>
    <w:rsid w:val="000D120D"/>
    <w:rsid w:val="000D16AF"/>
    <w:rsid w:val="000D1C4F"/>
    <w:rsid w:val="000D254F"/>
    <w:rsid w:val="000D4668"/>
    <w:rsid w:val="000D49D0"/>
    <w:rsid w:val="000D59CC"/>
    <w:rsid w:val="000D6E22"/>
    <w:rsid w:val="000D73C4"/>
    <w:rsid w:val="000D7EB3"/>
    <w:rsid w:val="000E1653"/>
    <w:rsid w:val="000E481D"/>
    <w:rsid w:val="000E4904"/>
    <w:rsid w:val="000E70F1"/>
    <w:rsid w:val="000F4866"/>
    <w:rsid w:val="000F6673"/>
    <w:rsid w:val="001000AA"/>
    <w:rsid w:val="00103860"/>
    <w:rsid w:val="00110C67"/>
    <w:rsid w:val="00111CAD"/>
    <w:rsid w:val="00112100"/>
    <w:rsid w:val="00113351"/>
    <w:rsid w:val="0011521A"/>
    <w:rsid w:val="0011568D"/>
    <w:rsid w:val="001164EA"/>
    <w:rsid w:val="00117347"/>
    <w:rsid w:val="00120A27"/>
    <w:rsid w:val="00120A6A"/>
    <w:rsid w:val="001218C0"/>
    <w:rsid w:val="00122466"/>
    <w:rsid w:val="00124037"/>
    <w:rsid w:val="001245A5"/>
    <w:rsid w:val="001256A0"/>
    <w:rsid w:val="00125BF6"/>
    <w:rsid w:val="00132568"/>
    <w:rsid w:val="0013313E"/>
    <w:rsid w:val="00133202"/>
    <w:rsid w:val="00135029"/>
    <w:rsid w:val="001350A1"/>
    <w:rsid w:val="001417CF"/>
    <w:rsid w:val="00142363"/>
    <w:rsid w:val="00142A91"/>
    <w:rsid w:val="00142DD4"/>
    <w:rsid w:val="00144179"/>
    <w:rsid w:val="00144830"/>
    <w:rsid w:val="001466DD"/>
    <w:rsid w:val="001478B6"/>
    <w:rsid w:val="00151CD7"/>
    <w:rsid w:val="00152837"/>
    <w:rsid w:val="001566A2"/>
    <w:rsid w:val="001569BE"/>
    <w:rsid w:val="00157133"/>
    <w:rsid w:val="00157559"/>
    <w:rsid w:val="00157A51"/>
    <w:rsid w:val="001621B2"/>
    <w:rsid w:val="00165622"/>
    <w:rsid w:val="001734E7"/>
    <w:rsid w:val="00173811"/>
    <w:rsid w:val="00173825"/>
    <w:rsid w:val="00173DC3"/>
    <w:rsid w:val="00174BE1"/>
    <w:rsid w:val="00174D79"/>
    <w:rsid w:val="0017612A"/>
    <w:rsid w:val="001765AB"/>
    <w:rsid w:val="001766C2"/>
    <w:rsid w:val="001769B4"/>
    <w:rsid w:val="001804AD"/>
    <w:rsid w:val="00180F95"/>
    <w:rsid w:val="00181B59"/>
    <w:rsid w:val="00183B52"/>
    <w:rsid w:val="00183CBA"/>
    <w:rsid w:val="00184883"/>
    <w:rsid w:val="0018619A"/>
    <w:rsid w:val="00186C80"/>
    <w:rsid w:val="001872BC"/>
    <w:rsid w:val="00187BD7"/>
    <w:rsid w:val="001911EA"/>
    <w:rsid w:val="001918ED"/>
    <w:rsid w:val="00195B1A"/>
    <w:rsid w:val="00197A0B"/>
    <w:rsid w:val="00197AE0"/>
    <w:rsid w:val="001A0453"/>
    <w:rsid w:val="001A0FBC"/>
    <w:rsid w:val="001A121B"/>
    <w:rsid w:val="001A16FA"/>
    <w:rsid w:val="001A1F79"/>
    <w:rsid w:val="001A1F7F"/>
    <w:rsid w:val="001A29A4"/>
    <w:rsid w:val="001A32A1"/>
    <w:rsid w:val="001A3B2A"/>
    <w:rsid w:val="001A5D9F"/>
    <w:rsid w:val="001B2E63"/>
    <w:rsid w:val="001B3657"/>
    <w:rsid w:val="001B36C1"/>
    <w:rsid w:val="001B4042"/>
    <w:rsid w:val="001B7345"/>
    <w:rsid w:val="001B7DCA"/>
    <w:rsid w:val="001C160F"/>
    <w:rsid w:val="001C1CE7"/>
    <w:rsid w:val="001C38B9"/>
    <w:rsid w:val="001C3D23"/>
    <w:rsid w:val="001C449B"/>
    <w:rsid w:val="001C59AE"/>
    <w:rsid w:val="001C5D78"/>
    <w:rsid w:val="001D12D8"/>
    <w:rsid w:val="001D2649"/>
    <w:rsid w:val="001D2D6B"/>
    <w:rsid w:val="001D327C"/>
    <w:rsid w:val="001D3CF9"/>
    <w:rsid w:val="001D78C6"/>
    <w:rsid w:val="001E07B8"/>
    <w:rsid w:val="001E118B"/>
    <w:rsid w:val="001E2546"/>
    <w:rsid w:val="001E3D77"/>
    <w:rsid w:val="001E57A6"/>
    <w:rsid w:val="001E5D42"/>
    <w:rsid w:val="001E61AB"/>
    <w:rsid w:val="001F3866"/>
    <w:rsid w:val="001F5430"/>
    <w:rsid w:val="001F604B"/>
    <w:rsid w:val="001F609D"/>
    <w:rsid w:val="001F61BD"/>
    <w:rsid w:val="001F6C46"/>
    <w:rsid w:val="00202080"/>
    <w:rsid w:val="00202BC9"/>
    <w:rsid w:val="00204C1F"/>
    <w:rsid w:val="002070D4"/>
    <w:rsid w:val="00210D8B"/>
    <w:rsid w:val="002123D8"/>
    <w:rsid w:val="002148F7"/>
    <w:rsid w:val="002150E5"/>
    <w:rsid w:val="00215BC6"/>
    <w:rsid w:val="00216F94"/>
    <w:rsid w:val="002171D7"/>
    <w:rsid w:val="00217D34"/>
    <w:rsid w:val="00217F0F"/>
    <w:rsid w:val="0022005F"/>
    <w:rsid w:val="0022071E"/>
    <w:rsid w:val="00220E49"/>
    <w:rsid w:val="002218A8"/>
    <w:rsid w:val="00222A40"/>
    <w:rsid w:val="00224248"/>
    <w:rsid w:val="00225B33"/>
    <w:rsid w:val="00225DF5"/>
    <w:rsid w:val="00226B9E"/>
    <w:rsid w:val="00231212"/>
    <w:rsid w:val="002317C9"/>
    <w:rsid w:val="00232263"/>
    <w:rsid w:val="00232622"/>
    <w:rsid w:val="00232742"/>
    <w:rsid w:val="0023625E"/>
    <w:rsid w:val="00236DAE"/>
    <w:rsid w:val="002377F0"/>
    <w:rsid w:val="002401B5"/>
    <w:rsid w:val="00240A9B"/>
    <w:rsid w:val="00241E65"/>
    <w:rsid w:val="002422CE"/>
    <w:rsid w:val="00244266"/>
    <w:rsid w:val="00244324"/>
    <w:rsid w:val="0024434C"/>
    <w:rsid w:val="0024669C"/>
    <w:rsid w:val="0024727E"/>
    <w:rsid w:val="002504A3"/>
    <w:rsid w:val="00251CAD"/>
    <w:rsid w:val="002523CC"/>
    <w:rsid w:val="00252471"/>
    <w:rsid w:val="0025294B"/>
    <w:rsid w:val="00252F4D"/>
    <w:rsid w:val="0025310B"/>
    <w:rsid w:val="00256E3C"/>
    <w:rsid w:val="002602F4"/>
    <w:rsid w:val="00260C21"/>
    <w:rsid w:val="002615E7"/>
    <w:rsid w:val="00261974"/>
    <w:rsid w:val="00261D5A"/>
    <w:rsid w:val="00262BB5"/>
    <w:rsid w:val="00265F80"/>
    <w:rsid w:val="00266C08"/>
    <w:rsid w:val="002711F8"/>
    <w:rsid w:val="00272E1D"/>
    <w:rsid w:val="00274FB5"/>
    <w:rsid w:val="0027675D"/>
    <w:rsid w:val="00276F47"/>
    <w:rsid w:val="0027700E"/>
    <w:rsid w:val="002801C5"/>
    <w:rsid w:val="00280827"/>
    <w:rsid w:val="00281FEA"/>
    <w:rsid w:val="0028387E"/>
    <w:rsid w:val="0028442D"/>
    <w:rsid w:val="0028457F"/>
    <w:rsid w:val="0028461C"/>
    <w:rsid w:val="002908F5"/>
    <w:rsid w:val="00293197"/>
    <w:rsid w:val="002944B4"/>
    <w:rsid w:val="00294CF0"/>
    <w:rsid w:val="0029503B"/>
    <w:rsid w:val="002961B1"/>
    <w:rsid w:val="00297A89"/>
    <w:rsid w:val="002A1230"/>
    <w:rsid w:val="002A2076"/>
    <w:rsid w:val="002A43B8"/>
    <w:rsid w:val="002B082A"/>
    <w:rsid w:val="002B16CE"/>
    <w:rsid w:val="002B2D16"/>
    <w:rsid w:val="002B3577"/>
    <w:rsid w:val="002B41D7"/>
    <w:rsid w:val="002B6B2D"/>
    <w:rsid w:val="002B730E"/>
    <w:rsid w:val="002C099A"/>
    <w:rsid w:val="002C10EE"/>
    <w:rsid w:val="002C1BF2"/>
    <w:rsid w:val="002C228F"/>
    <w:rsid w:val="002C2725"/>
    <w:rsid w:val="002C309A"/>
    <w:rsid w:val="002C3D23"/>
    <w:rsid w:val="002C3E0E"/>
    <w:rsid w:val="002C55F6"/>
    <w:rsid w:val="002C76D9"/>
    <w:rsid w:val="002C7771"/>
    <w:rsid w:val="002D0BA9"/>
    <w:rsid w:val="002D2319"/>
    <w:rsid w:val="002D3DCE"/>
    <w:rsid w:val="002D4C90"/>
    <w:rsid w:val="002D5DF2"/>
    <w:rsid w:val="002D67BF"/>
    <w:rsid w:val="002D6CBC"/>
    <w:rsid w:val="002E006D"/>
    <w:rsid w:val="002E0A13"/>
    <w:rsid w:val="002E2478"/>
    <w:rsid w:val="002E51F8"/>
    <w:rsid w:val="002E5499"/>
    <w:rsid w:val="002E6402"/>
    <w:rsid w:val="002E67A2"/>
    <w:rsid w:val="002E6C98"/>
    <w:rsid w:val="002E79E5"/>
    <w:rsid w:val="002F04CA"/>
    <w:rsid w:val="002F073E"/>
    <w:rsid w:val="002F0987"/>
    <w:rsid w:val="002F2AC7"/>
    <w:rsid w:val="002F2D68"/>
    <w:rsid w:val="002F5877"/>
    <w:rsid w:val="002F6CD2"/>
    <w:rsid w:val="00300741"/>
    <w:rsid w:val="00301AB4"/>
    <w:rsid w:val="00302759"/>
    <w:rsid w:val="003041F2"/>
    <w:rsid w:val="00304287"/>
    <w:rsid w:val="003050FF"/>
    <w:rsid w:val="00305C3C"/>
    <w:rsid w:val="00307099"/>
    <w:rsid w:val="003074A3"/>
    <w:rsid w:val="00307530"/>
    <w:rsid w:val="00307598"/>
    <w:rsid w:val="00310697"/>
    <w:rsid w:val="00310A2D"/>
    <w:rsid w:val="00310AF0"/>
    <w:rsid w:val="00310F55"/>
    <w:rsid w:val="00317421"/>
    <w:rsid w:val="00317CDB"/>
    <w:rsid w:val="00321AF4"/>
    <w:rsid w:val="0032430F"/>
    <w:rsid w:val="0032481E"/>
    <w:rsid w:val="003261A2"/>
    <w:rsid w:val="00327DFE"/>
    <w:rsid w:val="0033000C"/>
    <w:rsid w:val="003303D7"/>
    <w:rsid w:val="0033056D"/>
    <w:rsid w:val="00330980"/>
    <w:rsid w:val="00330D78"/>
    <w:rsid w:val="0033255E"/>
    <w:rsid w:val="003344AF"/>
    <w:rsid w:val="00335F6E"/>
    <w:rsid w:val="003360E1"/>
    <w:rsid w:val="00337045"/>
    <w:rsid w:val="003420E2"/>
    <w:rsid w:val="00342132"/>
    <w:rsid w:val="0034287F"/>
    <w:rsid w:val="00343536"/>
    <w:rsid w:val="00343E70"/>
    <w:rsid w:val="00351AD8"/>
    <w:rsid w:val="003532FA"/>
    <w:rsid w:val="0035491F"/>
    <w:rsid w:val="0035570D"/>
    <w:rsid w:val="00355ECF"/>
    <w:rsid w:val="00356321"/>
    <w:rsid w:val="00360595"/>
    <w:rsid w:val="00360ABF"/>
    <w:rsid w:val="003637ED"/>
    <w:rsid w:val="00366E7A"/>
    <w:rsid w:val="00367C77"/>
    <w:rsid w:val="00370672"/>
    <w:rsid w:val="00370CCB"/>
    <w:rsid w:val="00371680"/>
    <w:rsid w:val="00373703"/>
    <w:rsid w:val="00374655"/>
    <w:rsid w:val="0037672A"/>
    <w:rsid w:val="00377BAE"/>
    <w:rsid w:val="00385673"/>
    <w:rsid w:val="003866E1"/>
    <w:rsid w:val="003868CD"/>
    <w:rsid w:val="003875BB"/>
    <w:rsid w:val="00387FD2"/>
    <w:rsid w:val="00391514"/>
    <w:rsid w:val="00394956"/>
    <w:rsid w:val="00394A75"/>
    <w:rsid w:val="00396D8C"/>
    <w:rsid w:val="003970C1"/>
    <w:rsid w:val="0039787B"/>
    <w:rsid w:val="003A26AC"/>
    <w:rsid w:val="003A324C"/>
    <w:rsid w:val="003A34B8"/>
    <w:rsid w:val="003A3ADF"/>
    <w:rsid w:val="003A426C"/>
    <w:rsid w:val="003A5D24"/>
    <w:rsid w:val="003B09DD"/>
    <w:rsid w:val="003B0A1F"/>
    <w:rsid w:val="003B15C1"/>
    <w:rsid w:val="003B2261"/>
    <w:rsid w:val="003B2679"/>
    <w:rsid w:val="003B2E5A"/>
    <w:rsid w:val="003B37B7"/>
    <w:rsid w:val="003B4688"/>
    <w:rsid w:val="003B4DFA"/>
    <w:rsid w:val="003C0425"/>
    <w:rsid w:val="003C07B4"/>
    <w:rsid w:val="003C0EA2"/>
    <w:rsid w:val="003C3F76"/>
    <w:rsid w:val="003C4275"/>
    <w:rsid w:val="003C495A"/>
    <w:rsid w:val="003C6BDE"/>
    <w:rsid w:val="003C7695"/>
    <w:rsid w:val="003C7E52"/>
    <w:rsid w:val="003D0254"/>
    <w:rsid w:val="003D17D4"/>
    <w:rsid w:val="003D4082"/>
    <w:rsid w:val="003D7538"/>
    <w:rsid w:val="003E0068"/>
    <w:rsid w:val="003E049E"/>
    <w:rsid w:val="003E0A51"/>
    <w:rsid w:val="003E0D33"/>
    <w:rsid w:val="003E0FE8"/>
    <w:rsid w:val="003E17E2"/>
    <w:rsid w:val="003E37A9"/>
    <w:rsid w:val="003E38E8"/>
    <w:rsid w:val="003E46CC"/>
    <w:rsid w:val="003E5840"/>
    <w:rsid w:val="003E5AFD"/>
    <w:rsid w:val="003E63B2"/>
    <w:rsid w:val="003E6EC4"/>
    <w:rsid w:val="003E6F2D"/>
    <w:rsid w:val="003E7FF5"/>
    <w:rsid w:val="003F0223"/>
    <w:rsid w:val="003F0303"/>
    <w:rsid w:val="003F1BF0"/>
    <w:rsid w:val="003F3689"/>
    <w:rsid w:val="003F61AA"/>
    <w:rsid w:val="0040005E"/>
    <w:rsid w:val="00401372"/>
    <w:rsid w:val="00402AAC"/>
    <w:rsid w:val="0040361E"/>
    <w:rsid w:val="00403665"/>
    <w:rsid w:val="00405E55"/>
    <w:rsid w:val="004067BF"/>
    <w:rsid w:val="00411FC1"/>
    <w:rsid w:val="00412CAE"/>
    <w:rsid w:val="004132DF"/>
    <w:rsid w:val="00414DCA"/>
    <w:rsid w:val="00414FF0"/>
    <w:rsid w:val="00416553"/>
    <w:rsid w:val="00416EBA"/>
    <w:rsid w:val="00420117"/>
    <w:rsid w:val="00420C46"/>
    <w:rsid w:val="004210F2"/>
    <w:rsid w:val="00425F20"/>
    <w:rsid w:val="00425FE6"/>
    <w:rsid w:val="00427239"/>
    <w:rsid w:val="00427AC6"/>
    <w:rsid w:val="00430099"/>
    <w:rsid w:val="00432F55"/>
    <w:rsid w:val="0043365B"/>
    <w:rsid w:val="004343B6"/>
    <w:rsid w:val="00436994"/>
    <w:rsid w:val="00443CAA"/>
    <w:rsid w:val="0044424F"/>
    <w:rsid w:val="00445CB9"/>
    <w:rsid w:val="0044657E"/>
    <w:rsid w:val="00447EAE"/>
    <w:rsid w:val="00447F9B"/>
    <w:rsid w:val="004504BB"/>
    <w:rsid w:val="00451972"/>
    <w:rsid w:val="00451DDA"/>
    <w:rsid w:val="0045306F"/>
    <w:rsid w:val="00454AEB"/>
    <w:rsid w:val="0045560B"/>
    <w:rsid w:val="00455791"/>
    <w:rsid w:val="00456ADC"/>
    <w:rsid w:val="004571A0"/>
    <w:rsid w:val="004613AA"/>
    <w:rsid w:val="00462A3F"/>
    <w:rsid w:val="00462B04"/>
    <w:rsid w:val="004634AF"/>
    <w:rsid w:val="0046360E"/>
    <w:rsid w:val="00465306"/>
    <w:rsid w:val="00466BD8"/>
    <w:rsid w:val="00467AB3"/>
    <w:rsid w:val="0047160C"/>
    <w:rsid w:val="00471B43"/>
    <w:rsid w:val="004737D2"/>
    <w:rsid w:val="0047699C"/>
    <w:rsid w:val="00476A70"/>
    <w:rsid w:val="00477E30"/>
    <w:rsid w:val="00480366"/>
    <w:rsid w:val="00480D3E"/>
    <w:rsid w:val="0048117D"/>
    <w:rsid w:val="00481B85"/>
    <w:rsid w:val="004830C3"/>
    <w:rsid w:val="004834B1"/>
    <w:rsid w:val="00483588"/>
    <w:rsid w:val="00483918"/>
    <w:rsid w:val="00484482"/>
    <w:rsid w:val="00485325"/>
    <w:rsid w:val="00485967"/>
    <w:rsid w:val="00486450"/>
    <w:rsid w:val="00487489"/>
    <w:rsid w:val="00487EF1"/>
    <w:rsid w:val="00494558"/>
    <w:rsid w:val="004A4B37"/>
    <w:rsid w:val="004A541E"/>
    <w:rsid w:val="004A5F6A"/>
    <w:rsid w:val="004B0B92"/>
    <w:rsid w:val="004B3C8B"/>
    <w:rsid w:val="004B4D71"/>
    <w:rsid w:val="004B7C7F"/>
    <w:rsid w:val="004C235B"/>
    <w:rsid w:val="004C25E2"/>
    <w:rsid w:val="004D66D7"/>
    <w:rsid w:val="004E0795"/>
    <w:rsid w:val="004E1481"/>
    <w:rsid w:val="004E4352"/>
    <w:rsid w:val="004E651E"/>
    <w:rsid w:val="004F0C58"/>
    <w:rsid w:val="004F17A8"/>
    <w:rsid w:val="004F20A8"/>
    <w:rsid w:val="004F3366"/>
    <w:rsid w:val="004F3B1B"/>
    <w:rsid w:val="004F4C18"/>
    <w:rsid w:val="004F5482"/>
    <w:rsid w:val="004F66E9"/>
    <w:rsid w:val="004F6A6F"/>
    <w:rsid w:val="004F6F39"/>
    <w:rsid w:val="004F742E"/>
    <w:rsid w:val="005008CD"/>
    <w:rsid w:val="00501688"/>
    <w:rsid w:val="005029CB"/>
    <w:rsid w:val="005033F6"/>
    <w:rsid w:val="00503B82"/>
    <w:rsid w:val="0050447B"/>
    <w:rsid w:val="00507ED3"/>
    <w:rsid w:val="0051198D"/>
    <w:rsid w:val="005126BF"/>
    <w:rsid w:val="00512A2C"/>
    <w:rsid w:val="0051311B"/>
    <w:rsid w:val="0051579F"/>
    <w:rsid w:val="0051706C"/>
    <w:rsid w:val="00520BDD"/>
    <w:rsid w:val="00520C75"/>
    <w:rsid w:val="005215C8"/>
    <w:rsid w:val="00522059"/>
    <w:rsid w:val="005225BA"/>
    <w:rsid w:val="005229B7"/>
    <w:rsid w:val="00523079"/>
    <w:rsid w:val="00524451"/>
    <w:rsid w:val="005252CC"/>
    <w:rsid w:val="0052536A"/>
    <w:rsid w:val="00525E9C"/>
    <w:rsid w:val="00527E45"/>
    <w:rsid w:val="00530449"/>
    <w:rsid w:val="00530AD8"/>
    <w:rsid w:val="00531F17"/>
    <w:rsid w:val="005321FD"/>
    <w:rsid w:val="005326D1"/>
    <w:rsid w:val="00534CC9"/>
    <w:rsid w:val="00534DBA"/>
    <w:rsid w:val="00534ED7"/>
    <w:rsid w:val="0053619B"/>
    <w:rsid w:val="00537D8E"/>
    <w:rsid w:val="00541CFF"/>
    <w:rsid w:val="00543C9D"/>
    <w:rsid w:val="0054505B"/>
    <w:rsid w:val="00545B61"/>
    <w:rsid w:val="00546733"/>
    <w:rsid w:val="00546822"/>
    <w:rsid w:val="00546D2D"/>
    <w:rsid w:val="00550A47"/>
    <w:rsid w:val="00550D7C"/>
    <w:rsid w:val="00554723"/>
    <w:rsid w:val="00554B1C"/>
    <w:rsid w:val="0055524E"/>
    <w:rsid w:val="00555BD0"/>
    <w:rsid w:val="005568DA"/>
    <w:rsid w:val="0055785C"/>
    <w:rsid w:val="005615AB"/>
    <w:rsid w:val="005669F3"/>
    <w:rsid w:val="00567772"/>
    <w:rsid w:val="00571C47"/>
    <w:rsid w:val="00572910"/>
    <w:rsid w:val="0057327A"/>
    <w:rsid w:val="00573959"/>
    <w:rsid w:val="00574B27"/>
    <w:rsid w:val="00575B31"/>
    <w:rsid w:val="00575C95"/>
    <w:rsid w:val="005776B8"/>
    <w:rsid w:val="0058214D"/>
    <w:rsid w:val="00585251"/>
    <w:rsid w:val="005877CE"/>
    <w:rsid w:val="00590B45"/>
    <w:rsid w:val="00593D5E"/>
    <w:rsid w:val="005961DD"/>
    <w:rsid w:val="005963A4"/>
    <w:rsid w:val="0059694C"/>
    <w:rsid w:val="00596A48"/>
    <w:rsid w:val="005A145E"/>
    <w:rsid w:val="005A2B36"/>
    <w:rsid w:val="005A5066"/>
    <w:rsid w:val="005A5DE8"/>
    <w:rsid w:val="005B0332"/>
    <w:rsid w:val="005B07B4"/>
    <w:rsid w:val="005B106E"/>
    <w:rsid w:val="005B1839"/>
    <w:rsid w:val="005B2A98"/>
    <w:rsid w:val="005B5D1A"/>
    <w:rsid w:val="005B6273"/>
    <w:rsid w:val="005B69E4"/>
    <w:rsid w:val="005B6B97"/>
    <w:rsid w:val="005C03BB"/>
    <w:rsid w:val="005C2CED"/>
    <w:rsid w:val="005C3362"/>
    <w:rsid w:val="005C42B2"/>
    <w:rsid w:val="005C4725"/>
    <w:rsid w:val="005C49F3"/>
    <w:rsid w:val="005C718D"/>
    <w:rsid w:val="005C7468"/>
    <w:rsid w:val="005D081B"/>
    <w:rsid w:val="005D0F50"/>
    <w:rsid w:val="005D1FFD"/>
    <w:rsid w:val="005D2101"/>
    <w:rsid w:val="005D3855"/>
    <w:rsid w:val="005D4870"/>
    <w:rsid w:val="005D522B"/>
    <w:rsid w:val="005D575A"/>
    <w:rsid w:val="005D57C8"/>
    <w:rsid w:val="005D602A"/>
    <w:rsid w:val="005D70DC"/>
    <w:rsid w:val="005D78E6"/>
    <w:rsid w:val="005D7E32"/>
    <w:rsid w:val="005E0ED8"/>
    <w:rsid w:val="005E15CA"/>
    <w:rsid w:val="005E2386"/>
    <w:rsid w:val="005E536A"/>
    <w:rsid w:val="005E6E8C"/>
    <w:rsid w:val="005E77CD"/>
    <w:rsid w:val="005E7A8E"/>
    <w:rsid w:val="005E7CBF"/>
    <w:rsid w:val="005F12A4"/>
    <w:rsid w:val="005F1DE2"/>
    <w:rsid w:val="005F2EF1"/>
    <w:rsid w:val="005F36D6"/>
    <w:rsid w:val="005F3CD7"/>
    <w:rsid w:val="005F724C"/>
    <w:rsid w:val="005F72FD"/>
    <w:rsid w:val="00601322"/>
    <w:rsid w:val="00603577"/>
    <w:rsid w:val="0060673E"/>
    <w:rsid w:val="00610221"/>
    <w:rsid w:val="00610599"/>
    <w:rsid w:val="00610A2B"/>
    <w:rsid w:val="00612C48"/>
    <w:rsid w:val="0061457F"/>
    <w:rsid w:val="006154F0"/>
    <w:rsid w:val="00615F5C"/>
    <w:rsid w:val="0062039D"/>
    <w:rsid w:val="00620DF4"/>
    <w:rsid w:val="00621570"/>
    <w:rsid w:val="00623FA9"/>
    <w:rsid w:val="006270DB"/>
    <w:rsid w:val="006309CB"/>
    <w:rsid w:val="00630C13"/>
    <w:rsid w:val="00630CB2"/>
    <w:rsid w:val="006327B1"/>
    <w:rsid w:val="00634252"/>
    <w:rsid w:val="00636C11"/>
    <w:rsid w:val="00636E9E"/>
    <w:rsid w:val="00636EBB"/>
    <w:rsid w:val="00641B61"/>
    <w:rsid w:val="00642911"/>
    <w:rsid w:val="00643147"/>
    <w:rsid w:val="006454EA"/>
    <w:rsid w:val="00646601"/>
    <w:rsid w:val="00646BC6"/>
    <w:rsid w:val="00647347"/>
    <w:rsid w:val="00651F11"/>
    <w:rsid w:val="006525BE"/>
    <w:rsid w:val="006526A9"/>
    <w:rsid w:val="00652F92"/>
    <w:rsid w:val="006534CF"/>
    <w:rsid w:val="006536B1"/>
    <w:rsid w:val="00653E98"/>
    <w:rsid w:val="0065699C"/>
    <w:rsid w:val="00656B21"/>
    <w:rsid w:val="00656C30"/>
    <w:rsid w:val="00657017"/>
    <w:rsid w:val="006578C2"/>
    <w:rsid w:val="00660334"/>
    <w:rsid w:val="00661415"/>
    <w:rsid w:val="00661E80"/>
    <w:rsid w:val="006623C4"/>
    <w:rsid w:val="006630BF"/>
    <w:rsid w:val="006642AC"/>
    <w:rsid w:val="00664860"/>
    <w:rsid w:val="006648E8"/>
    <w:rsid w:val="00664C1D"/>
    <w:rsid w:val="00665C03"/>
    <w:rsid w:val="00666845"/>
    <w:rsid w:val="00666948"/>
    <w:rsid w:val="00667A0B"/>
    <w:rsid w:val="00667DC6"/>
    <w:rsid w:val="00672DD3"/>
    <w:rsid w:val="00674F94"/>
    <w:rsid w:val="00675A99"/>
    <w:rsid w:val="00680169"/>
    <w:rsid w:val="0068029D"/>
    <w:rsid w:val="0068079A"/>
    <w:rsid w:val="00681714"/>
    <w:rsid w:val="00681B0D"/>
    <w:rsid w:val="00682A44"/>
    <w:rsid w:val="00682D54"/>
    <w:rsid w:val="00683557"/>
    <w:rsid w:val="0068360E"/>
    <w:rsid w:val="00683CAF"/>
    <w:rsid w:val="00684DF1"/>
    <w:rsid w:val="006853F9"/>
    <w:rsid w:val="00686956"/>
    <w:rsid w:val="006907EB"/>
    <w:rsid w:val="00691FB6"/>
    <w:rsid w:val="00692FF6"/>
    <w:rsid w:val="00694432"/>
    <w:rsid w:val="00694A72"/>
    <w:rsid w:val="00695FC6"/>
    <w:rsid w:val="006A0529"/>
    <w:rsid w:val="006A0B22"/>
    <w:rsid w:val="006A25BC"/>
    <w:rsid w:val="006A30A8"/>
    <w:rsid w:val="006A3667"/>
    <w:rsid w:val="006A4610"/>
    <w:rsid w:val="006A5048"/>
    <w:rsid w:val="006A507C"/>
    <w:rsid w:val="006A7630"/>
    <w:rsid w:val="006B1C66"/>
    <w:rsid w:val="006B4211"/>
    <w:rsid w:val="006B46A8"/>
    <w:rsid w:val="006B5287"/>
    <w:rsid w:val="006B52BD"/>
    <w:rsid w:val="006B5422"/>
    <w:rsid w:val="006B679E"/>
    <w:rsid w:val="006B690A"/>
    <w:rsid w:val="006C0792"/>
    <w:rsid w:val="006C15CA"/>
    <w:rsid w:val="006C21F2"/>
    <w:rsid w:val="006C321A"/>
    <w:rsid w:val="006C3650"/>
    <w:rsid w:val="006C3FD8"/>
    <w:rsid w:val="006C5202"/>
    <w:rsid w:val="006C655B"/>
    <w:rsid w:val="006C7657"/>
    <w:rsid w:val="006D0CA0"/>
    <w:rsid w:val="006D0DA5"/>
    <w:rsid w:val="006D3603"/>
    <w:rsid w:val="006D45FF"/>
    <w:rsid w:val="006D5475"/>
    <w:rsid w:val="006D5539"/>
    <w:rsid w:val="006D572E"/>
    <w:rsid w:val="006D575C"/>
    <w:rsid w:val="006D5A5B"/>
    <w:rsid w:val="006D5C93"/>
    <w:rsid w:val="006D6B88"/>
    <w:rsid w:val="006D7089"/>
    <w:rsid w:val="006D7650"/>
    <w:rsid w:val="006E3C63"/>
    <w:rsid w:val="006E45B7"/>
    <w:rsid w:val="006E72FA"/>
    <w:rsid w:val="006F042D"/>
    <w:rsid w:val="006F1509"/>
    <w:rsid w:val="006F24B2"/>
    <w:rsid w:val="006F359E"/>
    <w:rsid w:val="006F40D9"/>
    <w:rsid w:val="006F42A6"/>
    <w:rsid w:val="006F47AB"/>
    <w:rsid w:val="006F4F22"/>
    <w:rsid w:val="006F6279"/>
    <w:rsid w:val="006F68DD"/>
    <w:rsid w:val="006F6A99"/>
    <w:rsid w:val="006F7677"/>
    <w:rsid w:val="007012D0"/>
    <w:rsid w:val="0070186B"/>
    <w:rsid w:val="0070554D"/>
    <w:rsid w:val="007055B4"/>
    <w:rsid w:val="00705763"/>
    <w:rsid w:val="00705E4E"/>
    <w:rsid w:val="007060DA"/>
    <w:rsid w:val="00706101"/>
    <w:rsid w:val="0070680C"/>
    <w:rsid w:val="007073C6"/>
    <w:rsid w:val="00710A81"/>
    <w:rsid w:val="00711EE9"/>
    <w:rsid w:val="0071711D"/>
    <w:rsid w:val="0071753E"/>
    <w:rsid w:val="007208AF"/>
    <w:rsid w:val="00720D71"/>
    <w:rsid w:val="00721E86"/>
    <w:rsid w:val="0072396F"/>
    <w:rsid w:val="00725C98"/>
    <w:rsid w:val="0072757C"/>
    <w:rsid w:val="007277E8"/>
    <w:rsid w:val="007324CB"/>
    <w:rsid w:val="00732F49"/>
    <w:rsid w:val="00733109"/>
    <w:rsid w:val="007332B0"/>
    <w:rsid w:val="007356C2"/>
    <w:rsid w:val="00737829"/>
    <w:rsid w:val="00740672"/>
    <w:rsid w:val="007413D1"/>
    <w:rsid w:val="00741D4F"/>
    <w:rsid w:val="00742932"/>
    <w:rsid w:val="007438DD"/>
    <w:rsid w:val="00744D43"/>
    <w:rsid w:val="00745880"/>
    <w:rsid w:val="00746F7D"/>
    <w:rsid w:val="00747298"/>
    <w:rsid w:val="007472E0"/>
    <w:rsid w:val="00747E32"/>
    <w:rsid w:val="00752197"/>
    <w:rsid w:val="0075326D"/>
    <w:rsid w:val="00754FBD"/>
    <w:rsid w:val="00761F70"/>
    <w:rsid w:val="007621A3"/>
    <w:rsid w:val="007627C3"/>
    <w:rsid w:val="0076327F"/>
    <w:rsid w:val="00763C80"/>
    <w:rsid w:val="00763FB1"/>
    <w:rsid w:val="0076422F"/>
    <w:rsid w:val="007648FD"/>
    <w:rsid w:val="00764D05"/>
    <w:rsid w:val="00766DD4"/>
    <w:rsid w:val="00767CEE"/>
    <w:rsid w:val="00770CCF"/>
    <w:rsid w:val="00772BC7"/>
    <w:rsid w:val="00773385"/>
    <w:rsid w:val="00774AFB"/>
    <w:rsid w:val="00777147"/>
    <w:rsid w:val="00777E3B"/>
    <w:rsid w:val="007831E1"/>
    <w:rsid w:val="00783D1D"/>
    <w:rsid w:val="00783EF3"/>
    <w:rsid w:val="00785437"/>
    <w:rsid w:val="00785453"/>
    <w:rsid w:val="00785D49"/>
    <w:rsid w:val="00786669"/>
    <w:rsid w:val="00786877"/>
    <w:rsid w:val="00786FA5"/>
    <w:rsid w:val="0078705D"/>
    <w:rsid w:val="0079742B"/>
    <w:rsid w:val="007A05FF"/>
    <w:rsid w:val="007A1265"/>
    <w:rsid w:val="007A1F55"/>
    <w:rsid w:val="007A40F5"/>
    <w:rsid w:val="007A448E"/>
    <w:rsid w:val="007A5097"/>
    <w:rsid w:val="007B0DFB"/>
    <w:rsid w:val="007B4B93"/>
    <w:rsid w:val="007B5BA8"/>
    <w:rsid w:val="007B69E9"/>
    <w:rsid w:val="007B7760"/>
    <w:rsid w:val="007C04C3"/>
    <w:rsid w:val="007C1591"/>
    <w:rsid w:val="007C2798"/>
    <w:rsid w:val="007C2A1F"/>
    <w:rsid w:val="007C418F"/>
    <w:rsid w:val="007C4357"/>
    <w:rsid w:val="007C4FD8"/>
    <w:rsid w:val="007C56AD"/>
    <w:rsid w:val="007C5928"/>
    <w:rsid w:val="007C6705"/>
    <w:rsid w:val="007C72E5"/>
    <w:rsid w:val="007D03E4"/>
    <w:rsid w:val="007D149D"/>
    <w:rsid w:val="007D14D6"/>
    <w:rsid w:val="007D2CBC"/>
    <w:rsid w:val="007D2DBC"/>
    <w:rsid w:val="007D3E1E"/>
    <w:rsid w:val="007D5A7D"/>
    <w:rsid w:val="007D6B83"/>
    <w:rsid w:val="007D7965"/>
    <w:rsid w:val="007D7D50"/>
    <w:rsid w:val="007E2FF7"/>
    <w:rsid w:val="007E5AE7"/>
    <w:rsid w:val="007F189A"/>
    <w:rsid w:val="007F18D4"/>
    <w:rsid w:val="007F2330"/>
    <w:rsid w:val="007F24B9"/>
    <w:rsid w:val="007F266D"/>
    <w:rsid w:val="007F3893"/>
    <w:rsid w:val="007F3DB4"/>
    <w:rsid w:val="007F4F6F"/>
    <w:rsid w:val="007F7162"/>
    <w:rsid w:val="00800997"/>
    <w:rsid w:val="00801543"/>
    <w:rsid w:val="00801A37"/>
    <w:rsid w:val="0080319C"/>
    <w:rsid w:val="00804719"/>
    <w:rsid w:val="00806E48"/>
    <w:rsid w:val="008075C2"/>
    <w:rsid w:val="00807D6A"/>
    <w:rsid w:val="008102FE"/>
    <w:rsid w:val="00810F00"/>
    <w:rsid w:val="008111C5"/>
    <w:rsid w:val="008120B8"/>
    <w:rsid w:val="00813223"/>
    <w:rsid w:val="00816F8D"/>
    <w:rsid w:val="008173D9"/>
    <w:rsid w:val="00820140"/>
    <w:rsid w:val="008203CC"/>
    <w:rsid w:val="00820A95"/>
    <w:rsid w:val="0082494B"/>
    <w:rsid w:val="00824F0C"/>
    <w:rsid w:val="00825E56"/>
    <w:rsid w:val="00827359"/>
    <w:rsid w:val="00827C9C"/>
    <w:rsid w:val="00833099"/>
    <w:rsid w:val="00834D71"/>
    <w:rsid w:val="00834EB8"/>
    <w:rsid w:val="008401EB"/>
    <w:rsid w:val="0084196B"/>
    <w:rsid w:val="00841DD6"/>
    <w:rsid w:val="00843256"/>
    <w:rsid w:val="00851269"/>
    <w:rsid w:val="0085195C"/>
    <w:rsid w:val="00852BD5"/>
    <w:rsid w:val="008538CF"/>
    <w:rsid w:val="00853F9D"/>
    <w:rsid w:val="00856473"/>
    <w:rsid w:val="00856EB8"/>
    <w:rsid w:val="0085708A"/>
    <w:rsid w:val="008579C5"/>
    <w:rsid w:val="008615D0"/>
    <w:rsid w:val="00861D2E"/>
    <w:rsid w:val="00863167"/>
    <w:rsid w:val="00863397"/>
    <w:rsid w:val="0087104F"/>
    <w:rsid w:val="00871688"/>
    <w:rsid w:val="008723DB"/>
    <w:rsid w:val="00873DA7"/>
    <w:rsid w:val="00874AEE"/>
    <w:rsid w:val="008754AE"/>
    <w:rsid w:val="00875F52"/>
    <w:rsid w:val="0087604C"/>
    <w:rsid w:val="008762EF"/>
    <w:rsid w:val="00876D6F"/>
    <w:rsid w:val="00877E08"/>
    <w:rsid w:val="00877E79"/>
    <w:rsid w:val="00880232"/>
    <w:rsid w:val="008858DB"/>
    <w:rsid w:val="0088619E"/>
    <w:rsid w:val="00886BEC"/>
    <w:rsid w:val="00887169"/>
    <w:rsid w:val="0089258C"/>
    <w:rsid w:val="00892848"/>
    <w:rsid w:val="008933B8"/>
    <w:rsid w:val="00894DC3"/>
    <w:rsid w:val="008A0754"/>
    <w:rsid w:val="008A17C6"/>
    <w:rsid w:val="008A1983"/>
    <w:rsid w:val="008A3A6F"/>
    <w:rsid w:val="008A3D39"/>
    <w:rsid w:val="008A3DC9"/>
    <w:rsid w:val="008A4BBB"/>
    <w:rsid w:val="008A552D"/>
    <w:rsid w:val="008A6388"/>
    <w:rsid w:val="008A6D70"/>
    <w:rsid w:val="008B0985"/>
    <w:rsid w:val="008B17B4"/>
    <w:rsid w:val="008B2138"/>
    <w:rsid w:val="008B25A6"/>
    <w:rsid w:val="008B36F0"/>
    <w:rsid w:val="008B3974"/>
    <w:rsid w:val="008B3E99"/>
    <w:rsid w:val="008B3EB3"/>
    <w:rsid w:val="008B4332"/>
    <w:rsid w:val="008B55A9"/>
    <w:rsid w:val="008B5770"/>
    <w:rsid w:val="008B5809"/>
    <w:rsid w:val="008B691B"/>
    <w:rsid w:val="008C0CF7"/>
    <w:rsid w:val="008C3848"/>
    <w:rsid w:val="008C4D4F"/>
    <w:rsid w:val="008C570F"/>
    <w:rsid w:val="008C595A"/>
    <w:rsid w:val="008C6865"/>
    <w:rsid w:val="008C75C0"/>
    <w:rsid w:val="008D0152"/>
    <w:rsid w:val="008D04F0"/>
    <w:rsid w:val="008D27B2"/>
    <w:rsid w:val="008D2FB1"/>
    <w:rsid w:val="008D3BD7"/>
    <w:rsid w:val="008D6321"/>
    <w:rsid w:val="008D6DC3"/>
    <w:rsid w:val="008E037B"/>
    <w:rsid w:val="008E5144"/>
    <w:rsid w:val="008E6187"/>
    <w:rsid w:val="008E7E46"/>
    <w:rsid w:val="008F3756"/>
    <w:rsid w:val="008F46CF"/>
    <w:rsid w:val="008F54F6"/>
    <w:rsid w:val="008F5BE5"/>
    <w:rsid w:val="008F690E"/>
    <w:rsid w:val="009014C6"/>
    <w:rsid w:val="00901E0D"/>
    <w:rsid w:val="00905CEF"/>
    <w:rsid w:val="009078CB"/>
    <w:rsid w:val="00907C3F"/>
    <w:rsid w:val="00907F53"/>
    <w:rsid w:val="00907FD9"/>
    <w:rsid w:val="0091078E"/>
    <w:rsid w:val="009122B2"/>
    <w:rsid w:val="00912444"/>
    <w:rsid w:val="0091358E"/>
    <w:rsid w:val="00913BD1"/>
    <w:rsid w:val="009148E9"/>
    <w:rsid w:val="009172F6"/>
    <w:rsid w:val="009177B1"/>
    <w:rsid w:val="009201A3"/>
    <w:rsid w:val="009204E7"/>
    <w:rsid w:val="00920A55"/>
    <w:rsid w:val="00920D52"/>
    <w:rsid w:val="009211D8"/>
    <w:rsid w:val="0092790B"/>
    <w:rsid w:val="009279B3"/>
    <w:rsid w:val="00927C79"/>
    <w:rsid w:val="00930949"/>
    <w:rsid w:val="009338FB"/>
    <w:rsid w:val="009353E3"/>
    <w:rsid w:val="0094382E"/>
    <w:rsid w:val="00944A17"/>
    <w:rsid w:val="009455DD"/>
    <w:rsid w:val="009459F4"/>
    <w:rsid w:val="009459FE"/>
    <w:rsid w:val="00946718"/>
    <w:rsid w:val="009471D9"/>
    <w:rsid w:val="00950764"/>
    <w:rsid w:val="009507DA"/>
    <w:rsid w:val="00950E3F"/>
    <w:rsid w:val="009513F6"/>
    <w:rsid w:val="009523B3"/>
    <w:rsid w:val="00952DE1"/>
    <w:rsid w:val="009534A8"/>
    <w:rsid w:val="00953A5F"/>
    <w:rsid w:val="00953F4B"/>
    <w:rsid w:val="00954E00"/>
    <w:rsid w:val="00955FF2"/>
    <w:rsid w:val="00956FEA"/>
    <w:rsid w:val="00957323"/>
    <w:rsid w:val="0096080B"/>
    <w:rsid w:val="00960FBA"/>
    <w:rsid w:val="00961D6E"/>
    <w:rsid w:val="00962C42"/>
    <w:rsid w:val="00963FD6"/>
    <w:rsid w:val="00964759"/>
    <w:rsid w:val="00965876"/>
    <w:rsid w:val="009678FF"/>
    <w:rsid w:val="009742F5"/>
    <w:rsid w:val="00974B27"/>
    <w:rsid w:val="00975A58"/>
    <w:rsid w:val="00984CF2"/>
    <w:rsid w:val="00986729"/>
    <w:rsid w:val="009875C1"/>
    <w:rsid w:val="00992014"/>
    <w:rsid w:val="00992987"/>
    <w:rsid w:val="009941B0"/>
    <w:rsid w:val="0099628F"/>
    <w:rsid w:val="009967C0"/>
    <w:rsid w:val="009A0DDB"/>
    <w:rsid w:val="009A0EEA"/>
    <w:rsid w:val="009A1850"/>
    <w:rsid w:val="009A24FF"/>
    <w:rsid w:val="009A2777"/>
    <w:rsid w:val="009A6018"/>
    <w:rsid w:val="009B0A35"/>
    <w:rsid w:val="009B0B45"/>
    <w:rsid w:val="009B1A9C"/>
    <w:rsid w:val="009B380B"/>
    <w:rsid w:val="009B3E45"/>
    <w:rsid w:val="009B41A1"/>
    <w:rsid w:val="009B5F86"/>
    <w:rsid w:val="009B6307"/>
    <w:rsid w:val="009B64B3"/>
    <w:rsid w:val="009C02ED"/>
    <w:rsid w:val="009C05CE"/>
    <w:rsid w:val="009C09D7"/>
    <w:rsid w:val="009C1935"/>
    <w:rsid w:val="009C2504"/>
    <w:rsid w:val="009C27F8"/>
    <w:rsid w:val="009C2AA3"/>
    <w:rsid w:val="009C4609"/>
    <w:rsid w:val="009C50D8"/>
    <w:rsid w:val="009C64AF"/>
    <w:rsid w:val="009C650F"/>
    <w:rsid w:val="009C7BCC"/>
    <w:rsid w:val="009D0752"/>
    <w:rsid w:val="009D0756"/>
    <w:rsid w:val="009D1235"/>
    <w:rsid w:val="009D1D38"/>
    <w:rsid w:val="009D25B3"/>
    <w:rsid w:val="009D2C6C"/>
    <w:rsid w:val="009D5FF2"/>
    <w:rsid w:val="009E02E2"/>
    <w:rsid w:val="009E29EB"/>
    <w:rsid w:val="009F135D"/>
    <w:rsid w:val="009F1D81"/>
    <w:rsid w:val="009F2E3E"/>
    <w:rsid w:val="009F4650"/>
    <w:rsid w:val="009F4A60"/>
    <w:rsid w:val="009F4A68"/>
    <w:rsid w:val="009F5161"/>
    <w:rsid w:val="009F5B7D"/>
    <w:rsid w:val="00A00978"/>
    <w:rsid w:val="00A01E8C"/>
    <w:rsid w:val="00A03810"/>
    <w:rsid w:val="00A03A7C"/>
    <w:rsid w:val="00A06730"/>
    <w:rsid w:val="00A06A4C"/>
    <w:rsid w:val="00A10035"/>
    <w:rsid w:val="00A10EEE"/>
    <w:rsid w:val="00A12CDA"/>
    <w:rsid w:val="00A1370F"/>
    <w:rsid w:val="00A14B13"/>
    <w:rsid w:val="00A1607D"/>
    <w:rsid w:val="00A16722"/>
    <w:rsid w:val="00A16A05"/>
    <w:rsid w:val="00A16DCB"/>
    <w:rsid w:val="00A20935"/>
    <w:rsid w:val="00A20D79"/>
    <w:rsid w:val="00A22089"/>
    <w:rsid w:val="00A24730"/>
    <w:rsid w:val="00A321E5"/>
    <w:rsid w:val="00A34655"/>
    <w:rsid w:val="00A34F69"/>
    <w:rsid w:val="00A36841"/>
    <w:rsid w:val="00A36884"/>
    <w:rsid w:val="00A37E50"/>
    <w:rsid w:val="00A4041B"/>
    <w:rsid w:val="00A43E75"/>
    <w:rsid w:val="00A44089"/>
    <w:rsid w:val="00A45EB3"/>
    <w:rsid w:val="00A46C1E"/>
    <w:rsid w:val="00A46D9C"/>
    <w:rsid w:val="00A513D8"/>
    <w:rsid w:val="00A51DE5"/>
    <w:rsid w:val="00A51F86"/>
    <w:rsid w:val="00A5351F"/>
    <w:rsid w:val="00A574DC"/>
    <w:rsid w:val="00A57659"/>
    <w:rsid w:val="00A577F1"/>
    <w:rsid w:val="00A608A1"/>
    <w:rsid w:val="00A608E6"/>
    <w:rsid w:val="00A6096E"/>
    <w:rsid w:val="00A60A95"/>
    <w:rsid w:val="00A6201D"/>
    <w:rsid w:val="00A62E0D"/>
    <w:rsid w:val="00A62E3C"/>
    <w:rsid w:val="00A62F13"/>
    <w:rsid w:val="00A63860"/>
    <w:rsid w:val="00A662A2"/>
    <w:rsid w:val="00A6675B"/>
    <w:rsid w:val="00A67211"/>
    <w:rsid w:val="00A679B1"/>
    <w:rsid w:val="00A70937"/>
    <w:rsid w:val="00A71326"/>
    <w:rsid w:val="00A7390C"/>
    <w:rsid w:val="00A801E5"/>
    <w:rsid w:val="00A81EDB"/>
    <w:rsid w:val="00A827F7"/>
    <w:rsid w:val="00A8546C"/>
    <w:rsid w:val="00A86A56"/>
    <w:rsid w:val="00A91A2B"/>
    <w:rsid w:val="00A92591"/>
    <w:rsid w:val="00A93342"/>
    <w:rsid w:val="00A954E7"/>
    <w:rsid w:val="00A95557"/>
    <w:rsid w:val="00A9607A"/>
    <w:rsid w:val="00A96B0B"/>
    <w:rsid w:val="00AA17D5"/>
    <w:rsid w:val="00AA1C9B"/>
    <w:rsid w:val="00AA21F4"/>
    <w:rsid w:val="00AA2A71"/>
    <w:rsid w:val="00AA2DBB"/>
    <w:rsid w:val="00AA433F"/>
    <w:rsid w:val="00AA4462"/>
    <w:rsid w:val="00AA543B"/>
    <w:rsid w:val="00AB131C"/>
    <w:rsid w:val="00AB15D9"/>
    <w:rsid w:val="00AB40B8"/>
    <w:rsid w:val="00AB5004"/>
    <w:rsid w:val="00AB53B2"/>
    <w:rsid w:val="00AB5731"/>
    <w:rsid w:val="00AB58DF"/>
    <w:rsid w:val="00AB6C7D"/>
    <w:rsid w:val="00AB71A1"/>
    <w:rsid w:val="00AB7E3D"/>
    <w:rsid w:val="00AC0482"/>
    <w:rsid w:val="00AC0563"/>
    <w:rsid w:val="00AC0B2D"/>
    <w:rsid w:val="00AC1E08"/>
    <w:rsid w:val="00AC2DF9"/>
    <w:rsid w:val="00AC3E02"/>
    <w:rsid w:val="00AC4181"/>
    <w:rsid w:val="00AC551C"/>
    <w:rsid w:val="00AC6A2F"/>
    <w:rsid w:val="00AC7DEF"/>
    <w:rsid w:val="00AD0695"/>
    <w:rsid w:val="00AD4D56"/>
    <w:rsid w:val="00AD77EC"/>
    <w:rsid w:val="00AD7DE2"/>
    <w:rsid w:val="00AE5094"/>
    <w:rsid w:val="00AE528C"/>
    <w:rsid w:val="00AE57BD"/>
    <w:rsid w:val="00AE5F0A"/>
    <w:rsid w:val="00AF0AA8"/>
    <w:rsid w:val="00AF1A04"/>
    <w:rsid w:val="00AF2126"/>
    <w:rsid w:val="00AF4496"/>
    <w:rsid w:val="00AF66D3"/>
    <w:rsid w:val="00AF6FBC"/>
    <w:rsid w:val="00AF7BC5"/>
    <w:rsid w:val="00B02353"/>
    <w:rsid w:val="00B02A24"/>
    <w:rsid w:val="00B03B69"/>
    <w:rsid w:val="00B03B81"/>
    <w:rsid w:val="00B045E4"/>
    <w:rsid w:val="00B05173"/>
    <w:rsid w:val="00B06403"/>
    <w:rsid w:val="00B073C3"/>
    <w:rsid w:val="00B07EB1"/>
    <w:rsid w:val="00B101B5"/>
    <w:rsid w:val="00B102D0"/>
    <w:rsid w:val="00B10993"/>
    <w:rsid w:val="00B15B59"/>
    <w:rsid w:val="00B211D6"/>
    <w:rsid w:val="00B21DBA"/>
    <w:rsid w:val="00B228F9"/>
    <w:rsid w:val="00B239FE"/>
    <w:rsid w:val="00B23D68"/>
    <w:rsid w:val="00B26A81"/>
    <w:rsid w:val="00B26CCB"/>
    <w:rsid w:val="00B2708A"/>
    <w:rsid w:val="00B315E4"/>
    <w:rsid w:val="00B31C37"/>
    <w:rsid w:val="00B33AA9"/>
    <w:rsid w:val="00B33BE2"/>
    <w:rsid w:val="00B35BB3"/>
    <w:rsid w:val="00B35CE8"/>
    <w:rsid w:val="00B43C4B"/>
    <w:rsid w:val="00B46A59"/>
    <w:rsid w:val="00B4746A"/>
    <w:rsid w:val="00B5384C"/>
    <w:rsid w:val="00B558DA"/>
    <w:rsid w:val="00B56D0B"/>
    <w:rsid w:val="00B57FAE"/>
    <w:rsid w:val="00B60649"/>
    <w:rsid w:val="00B61E03"/>
    <w:rsid w:val="00B62261"/>
    <w:rsid w:val="00B64740"/>
    <w:rsid w:val="00B65091"/>
    <w:rsid w:val="00B67F8F"/>
    <w:rsid w:val="00B73154"/>
    <w:rsid w:val="00B743A7"/>
    <w:rsid w:val="00B80D14"/>
    <w:rsid w:val="00B819DB"/>
    <w:rsid w:val="00B8206C"/>
    <w:rsid w:val="00B82DDF"/>
    <w:rsid w:val="00B842E3"/>
    <w:rsid w:val="00B84948"/>
    <w:rsid w:val="00B84EAE"/>
    <w:rsid w:val="00B850F6"/>
    <w:rsid w:val="00B85531"/>
    <w:rsid w:val="00B85DA5"/>
    <w:rsid w:val="00B87678"/>
    <w:rsid w:val="00B904B1"/>
    <w:rsid w:val="00B90DA0"/>
    <w:rsid w:val="00B94153"/>
    <w:rsid w:val="00B94255"/>
    <w:rsid w:val="00B952E0"/>
    <w:rsid w:val="00B958C3"/>
    <w:rsid w:val="00B9640F"/>
    <w:rsid w:val="00B96863"/>
    <w:rsid w:val="00B96C67"/>
    <w:rsid w:val="00B9725F"/>
    <w:rsid w:val="00B978E6"/>
    <w:rsid w:val="00BA19BF"/>
    <w:rsid w:val="00BA26F7"/>
    <w:rsid w:val="00BA49B6"/>
    <w:rsid w:val="00BA673D"/>
    <w:rsid w:val="00BA6FAC"/>
    <w:rsid w:val="00BB0298"/>
    <w:rsid w:val="00BB05FD"/>
    <w:rsid w:val="00BB1FB6"/>
    <w:rsid w:val="00BB2680"/>
    <w:rsid w:val="00BB3730"/>
    <w:rsid w:val="00BB3ED1"/>
    <w:rsid w:val="00BB7524"/>
    <w:rsid w:val="00BC0F97"/>
    <w:rsid w:val="00BC13DA"/>
    <w:rsid w:val="00BC377D"/>
    <w:rsid w:val="00BC69CA"/>
    <w:rsid w:val="00BD1151"/>
    <w:rsid w:val="00BD3941"/>
    <w:rsid w:val="00BD3E0E"/>
    <w:rsid w:val="00BD41E4"/>
    <w:rsid w:val="00BD7E9F"/>
    <w:rsid w:val="00BE1776"/>
    <w:rsid w:val="00BE3125"/>
    <w:rsid w:val="00BE754A"/>
    <w:rsid w:val="00BF1ED2"/>
    <w:rsid w:val="00BF42A9"/>
    <w:rsid w:val="00BF45D5"/>
    <w:rsid w:val="00BF6A1C"/>
    <w:rsid w:val="00BF6A67"/>
    <w:rsid w:val="00BF6B79"/>
    <w:rsid w:val="00C0298C"/>
    <w:rsid w:val="00C03FD4"/>
    <w:rsid w:val="00C04AC7"/>
    <w:rsid w:val="00C07B2E"/>
    <w:rsid w:val="00C07E16"/>
    <w:rsid w:val="00C10F9F"/>
    <w:rsid w:val="00C204AC"/>
    <w:rsid w:val="00C23270"/>
    <w:rsid w:val="00C24184"/>
    <w:rsid w:val="00C245B4"/>
    <w:rsid w:val="00C247AC"/>
    <w:rsid w:val="00C2537E"/>
    <w:rsid w:val="00C25DAE"/>
    <w:rsid w:val="00C27D70"/>
    <w:rsid w:val="00C3053C"/>
    <w:rsid w:val="00C317A0"/>
    <w:rsid w:val="00C31CC7"/>
    <w:rsid w:val="00C34176"/>
    <w:rsid w:val="00C35034"/>
    <w:rsid w:val="00C37A25"/>
    <w:rsid w:val="00C4099A"/>
    <w:rsid w:val="00C41985"/>
    <w:rsid w:val="00C44007"/>
    <w:rsid w:val="00C46240"/>
    <w:rsid w:val="00C464A7"/>
    <w:rsid w:val="00C47087"/>
    <w:rsid w:val="00C53215"/>
    <w:rsid w:val="00C53D3C"/>
    <w:rsid w:val="00C56976"/>
    <w:rsid w:val="00C56B69"/>
    <w:rsid w:val="00C56F7F"/>
    <w:rsid w:val="00C572E6"/>
    <w:rsid w:val="00C606BA"/>
    <w:rsid w:val="00C6217B"/>
    <w:rsid w:val="00C6256D"/>
    <w:rsid w:val="00C62ABB"/>
    <w:rsid w:val="00C62AE8"/>
    <w:rsid w:val="00C62B0F"/>
    <w:rsid w:val="00C65F4D"/>
    <w:rsid w:val="00C66269"/>
    <w:rsid w:val="00C671CD"/>
    <w:rsid w:val="00C67A71"/>
    <w:rsid w:val="00C67B8D"/>
    <w:rsid w:val="00C70B0A"/>
    <w:rsid w:val="00C70B9E"/>
    <w:rsid w:val="00C717F7"/>
    <w:rsid w:val="00C73513"/>
    <w:rsid w:val="00C749E9"/>
    <w:rsid w:val="00C75C3B"/>
    <w:rsid w:val="00C77BD2"/>
    <w:rsid w:val="00C80B79"/>
    <w:rsid w:val="00C83B63"/>
    <w:rsid w:val="00C84046"/>
    <w:rsid w:val="00C843FF"/>
    <w:rsid w:val="00C84AB6"/>
    <w:rsid w:val="00C85405"/>
    <w:rsid w:val="00C85473"/>
    <w:rsid w:val="00C856C1"/>
    <w:rsid w:val="00C85BC4"/>
    <w:rsid w:val="00C85C26"/>
    <w:rsid w:val="00C86A52"/>
    <w:rsid w:val="00C9172E"/>
    <w:rsid w:val="00C92230"/>
    <w:rsid w:val="00C949DF"/>
    <w:rsid w:val="00C94C6A"/>
    <w:rsid w:val="00C96459"/>
    <w:rsid w:val="00C96636"/>
    <w:rsid w:val="00C97597"/>
    <w:rsid w:val="00C97E36"/>
    <w:rsid w:val="00CA1C88"/>
    <w:rsid w:val="00CA2206"/>
    <w:rsid w:val="00CA2C98"/>
    <w:rsid w:val="00CA5352"/>
    <w:rsid w:val="00CA63C0"/>
    <w:rsid w:val="00CA722D"/>
    <w:rsid w:val="00CB034F"/>
    <w:rsid w:val="00CB0551"/>
    <w:rsid w:val="00CB0FB0"/>
    <w:rsid w:val="00CB117D"/>
    <w:rsid w:val="00CB1ADE"/>
    <w:rsid w:val="00CB218C"/>
    <w:rsid w:val="00CB2C85"/>
    <w:rsid w:val="00CB463F"/>
    <w:rsid w:val="00CB4DFF"/>
    <w:rsid w:val="00CB51B3"/>
    <w:rsid w:val="00CB5571"/>
    <w:rsid w:val="00CB57E7"/>
    <w:rsid w:val="00CB6462"/>
    <w:rsid w:val="00CC116A"/>
    <w:rsid w:val="00CC1B6A"/>
    <w:rsid w:val="00CC4028"/>
    <w:rsid w:val="00CC4070"/>
    <w:rsid w:val="00CC5FC2"/>
    <w:rsid w:val="00CD1BDA"/>
    <w:rsid w:val="00CD3199"/>
    <w:rsid w:val="00CD46CE"/>
    <w:rsid w:val="00CD58B2"/>
    <w:rsid w:val="00CD61A5"/>
    <w:rsid w:val="00CD6594"/>
    <w:rsid w:val="00CD6D0F"/>
    <w:rsid w:val="00CD7521"/>
    <w:rsid w:val="00CE1160"/>
    <w:rsid w:val="00CE169C"/>
    <w:rsid w:val="00CE17FB"/>
    <w:rsid w:val="00CE457D"/>
    <w:rsid w:val="00CE6490"/>
    <w:rsid w:val="00CE74D1"/>
    <w:rsid w:val="00CF202D"/>
    <w:rsid w:val="00CF262A"/>
    <w:rsid w:val="00CF382B"/>
    <w:rsid w:val="00CF485B"/>
    <w:rsid w:val="00CF49D8"/>
    <w:rsid w:val="00CF5157"/>
    <w:rsid w:val="00CF561D"/>
    <w:rsid w:val="00CF6BBB"/>
    <w:rsid w:val="00CF7EA1"/>
    <w:rsid w:val="00D006B6"/>
    <w:rsid w:val="00D014FE"/>
    <w:rsid w:val="00D01F78"/>
    <w:rsid w:val="00D02643"/>
    <w:rsid w:val="00D0434A"/>
    <w:rsid w:val="00D04672"/>
    <w:rsid w:val="00D05C9D"/>
    <w:rsid w:val="00D07940"/>
    <w:rsid w:val="00D203DF"/>
    <w:rsid w:val="00D321C8"/>
    <w:rsid w:val="00D36895"/>
    <w:rsid w:val="00D42BB3"/>
    <w:rsid w:val="00D4358D"/>
    <w:rsid w:val="00D43857"/>
    <w:rsid w:val="00D44398"/>
    <w:rsid w:val="00D44668"/>
    <w:rsid w:val="00D451A1"/>
    <w:rsid w:val="00D45B97"/>
    <w:rsid w:val="00D46459"/>
    <w:rsid w:val="00D47321"/>
    <w:rsid w:val="00D51E21"/>
    <w:rsid w:val="00D53B6D"/>
    <w:rsid w:val="00D553B7"/>
    <w:rsid w:val="00D560EF"/>
    <w:rsid w:val="00D562CB"/>
    <w:rsid w:val="00D57700"/>
    <w:rsid w:val="00D613FA"/>
    <w:rsid w:val="00D6179A"/>
    <w:rsid w:val="00D62B63"/>
    <w:rsid w:val="00D6792C"/>
    <w:rsid w:val="00D67AF7"/>
    <w:rsid w:val="00D7048C"/>
    <w:rsid w:val="00D70E50"/>
    <w:rsid w:val="00D71979"/>
    <w:rsid w:val="00D71A45"/>
    <w:rsid w:val="00D72656"/>
    <w:rsid w:val="00D7329F"/>
    <w:rsid w:val="00D73D8F"/>
    <w:rsid w:val="00D77687"/>
    <w:rsid w:val="00D8020B"/>
    <w:rsid w:val="00D82EC0"/>
    <w:rsid w:val="00D834CB"/>
    <w:rsid w:val="00D8357D"/>
    <w:rsid w:val="00D837BD"/>
    <w:rsid w:val="00D8553D"/>
    <w:rsid w:val="00D85B29"/>
    <w:rsid w:val="00D86881"/>
    <w:rsid w:val="00D911D0"/>
    <w:rsid w:val="00D913BB"/>
    <w:rsid w:val="00D91CAF"/>
    <w:rsid w:val="00D92D45"/>
    <w:rsid w:val="00D930EE"/>
    <w:rsid w:val="00D94B4D"/>
    <w:rsid w:val="00D94BED"/>
    <w:rsid w:val="00D951B1"/>
    <w:rsid w:val="00DA0535"/>
    <w:rsid w:val="00DA09AB"/>
    <w:rsid w:val="00DA12B7"/>
    <w:rsid w:val="00DA64A2"/>
    <w:rsid w:val="00DA6CC7"/>
    <w:rsid w:val="00DA7D34"/>
    <w:rsid w:val="00DB1116"/>
    <w:rsid w:val="00DB3450"/>
    <w:rsid w:val="00DB3812"/>
    <w:rsid w:val="00DB402B"/>
    <w:rsid w:val="00DB6326"/>
    <w:rsid w:val="00DB6FC6"/>
    <w:rsid w:val="00DB6FF7"/>
    <w:rsid w:val="00DB733A"/>
    <w:rsid w:val="00DB779A"/>
    <w:rsid w:val="00DC102A"/>
    <w:rsid w:val="00DC1DF7"/>
    <w:rsid w:val="00DC2501"/>
    <w:rsid w:val="00DC439A"/>
    <w:rsid w:val="00DC5F6A"/>
    <w:rsid w:val="00DC7545"/>
    <w:rsid w:val="00DD146B"/>
    <w:rsid w:val="00DD58FB"/>
    <w:rsid w:val="00DD5C33"/>
    <w:rsid w:val="00DD5D63"/>
    <w:rsid w:val="00DD61FC"/>
    <w:rsid w:val="00DD6B56"/>
    <w:rsid w:val="00DE0B25"/>
    <w:rsid w:val="00DE13A8"/>
    <w:rsid w:val="00DE2560"/>
    <w:rsid w:val="00DE5325"/>
    <w:rsid w:val="00DE6D1D"/>
    <w:rsid w:val="00DE7396"/>
    <w:rsid w:val="00DE7735"/>
    <w:rsid w:val="00DE7BC3"/>
    <w:rsid w:val="00DE7C97"/>
    <w:rsid w:val="00DF2CC6"/>
    <w:rsid w:val="00DF3967"/>
    <w:rsid w:val="00DF596B"/>
    <w:rsid w:val="00DF6FB2"/>
    <w:rsid w:val="00E0280D"/>
    <w:rsid w:val="00E051F5"/>
    <w:rsid w:val="00E056DB"/>
    <w:rsid w:val="00E05FD5"/>
    <w:rsid w:val="00E06831"/>
    <w:rsid w:val="00E12608"/>
    <w:rsid w:val="00E153E7"/>
    <w:rsid w:val="00E1557B"/>
    <w:rsid w:val="00E157EC"/>
    <w:rsid w:val="00E15ED4"/>
    <w:rsid w:val="00E170A9"/>
    <w:rsid w:val="00E171D1"/>
    <w:rsid w:val="00E17AAE"/>
    <w:rsid w:val="00E24F8E"/>
    <w:rsid w:val="00E2695A"/>
    <w:rsid w:val="00E270DE"/>
    <w:rsid w:val="00E27B1A"/>
    <w:rsid w:val="00E3318E"/>
    <w:rsid w:val="00E33EE3"/>
    <w:rsid w:val="00E34A7E"/>
    <w:rsid w:val="00E36156"/>
    <w:rsid w:val="00E36299"/>
    <w:rsid w:val="00E37413"/>
    <w:rsid w:val="00E40FA0"/>
    <w:rsid w:val="00E42DA6"/>
    <w:rsid w:val="00E44EA6"/>
    <w:rsid w:val="00E45BFF"/>
    <w:rsid w:val="00E45D10"/>
    <w:rsid w:val="00E45F7D"/>
    <w:rsid w:val="00E46DD3"/>
    <w:rsid w:val="00E470F4"/>
    <w:rsid w:val="00E47453"/>
    <w:rsid w:val="00E477E0"/>
    <w:rsid w:val="00E50643"/>
    <w:rsid w:val="00E50BE0"/>
    <w:rsid w:val="00E50FFD"/>
    <w:rsid w:val="00E5174E"/>
    <w:rsid w:val="00E51D8F"/>
    <w:rsid w:val="00E51EA8"/>
    <w:rsid w:val="00E52219"/>
    <w:rsid w:val="00E5339B"/>
    <w:rsid w:val="00E538BD"/>
    <w:rsid w:val="00E5390F"/>
    <w:rsid w:val="00E53CBF"/>
    <w:rsid w:val="00E5746A"/>
    <w:rsid w:val="00E60912"/>
    <w:rsid w:val="00E60DF8"/>
    <w:rsid w:val="00E61C05"/>
    <w:rsid w:val="00E63014"/>
    <w:rsid w:val="00E65CEA"/>
    <w:rsid w:val="00E65FA0"/>
    <w:rsid w:val="00E66662"/>
    <w:rsid w:val="00E66D12"/>
    <w:rsid w:val="00E702A0"/>
    <w:rsid w:val="00E7211C"/>
    <w:rsid w:val="00E73E1C"/>
    <w:rsid w:val="00E742DB"/>
    <w:rsid w:val="00E77354"/>
    <w:rsid w:val="00E77851"/>
    <w:rsid w:val="00E82C38"/>
    <w:rsid w:val="00E87965"/>
    <w:rsid w:val="00E87CA6"/>
    <w:rsid w:val="00E90B01"/>
    <w:rsid w:val="00E91FDE"/>
    <w:rsid w:val="00E92699"/>
    <w:rsid w:val="00E952DA"/>
    <w:rsid w:val="00E9680E"/>
    <w:rsid w:val="00E96A08"/>
    <w:rsid w:val="00E97F64"/>
    <w:rsid w:val="00EA3835"/>
    <w:rsid w:val="00EA3E59"/>
    <w:rsid w:val="00EA44E5"/>
    <w:rsid w:val="00EA4C93"/>
    <w:rsid w:val="00EA60D8"/>
    <w:rsid w:val="00EA61D5"/>
    <w:rsid w:val="00EA6925"/>
    <w:rsid w:val="00EA7137"/>
    <w:rsid w:val="00EB0887"/>
    <w:rsid w:val="00EB1092"/>
    <w:rsid w:val="00EB29BE"/>
    <w:rsid w:val="00EB4BE3"/>
    <w:rsid w:val="00EB5951"/>
    <w:rsid w:val="00EB5C4E"/>
    <w:rsid w:val="00EB6E43"/>
    <w:rsid w:val="00EB6F86"/>
    <w:rsid w:val="00EB78A1"/>
    <w:rsid w:val="00EB7C05"/>
    <w:rsid w:val="00EC0EEC"/>
    <w:rsid w:val="00EC1E39"/>
    <w:rsid w:val="00EC6A5D"/>
    <w:rsid w:val="00ED0F41"/>
    <w:rsid w:val="00ED2AA2"/>
    <w:rsid w:val="00ED4458"/>
    <w:rsid w:val="00ED4710"/>
    <w:rsid w:val="00ED60BD"/>
    <w:rsid w:val="00ED774C"/>
    <w:rsid w:val="00EE04D3"/>
    <w:rsid w:val="00EE0F1A"/>
    <w:rsid w:val="00EE12A9"/>
    <w:rsid w:val="00EE268B"/>
    <w:rsid w:val="00EE2C85"/>
    <w:rsid w:val="00EE2D39"/>
    <w:rsid w:val="00EE2D3E"/>
    <w:rsid w:val="00EE43CB"/>
    <w:rsid w:val="00EE5E1C"/>
    <w:rsid w:val="00EE6CD5"/>
    <w:rsid w:val="00EF0FC6"/>
    <w:rsid w:val="00EF27D7"/>
    <w:rsid w:val="00EF3004"/>
    <w:rsid w:val="00EF36A5"/>
    <w:rsid w:val="00EF3B2C"/>
    <w:rsid w:val="00EF4AA1"/>
    <w:rsid w:val="00EF5C0D"/>
    <w:rsid w:val="00EF5D0B"/>
    <w:rsid w:val="00EF77B4"/>
    <w:rsid w:val="00EF7E13"/>
    <w:rsid w:val="00EF7F51"/>
    <w:rsid w:val="00F007A3"/>
    <w:rsid w:val="00F00C83"/>
    <w:rsid w:val="00F00DB1"/>
    <w:rsid w:val="00F02CDE"/>
    <w:rsid w:val="00F032D0"/>
    <w:rsid w:val="00F03472"/>
    <w:rsid w:val="00F042AA"/>
    <w:rsid w:val="00F04E26"/>
    <w:rsid w:val="00F062AC"/>
    <w:rsid w:val="00F07D75"/>
    <w:rsid w:val="00F1299D"/>
    <w:rsid w:val="00F162E5"/>
    <w:rsid w:val="00F17126"/>
    <w:rsid w:val="00F172D6"/>
    <w:rsid w:val="00F175C3"/>
    <w:rsid w:val="00F20EA6"/>
    <w:rsid w:val="00F2186A"/>
    <w:rsid w:val="00F242DF"/>
    <w:rsid w:val="00F25291"/>
    <w:rsid w:val="00F26375"/>
    <w:rsid w:val="00F26473"/>
    <w:rsid w:val="00F267A8"/>
    <w:rsid w:val="00F300F8"/>
    <w:rsid w:val="00F30B3B"/>
    <w:rsid w:val="00F329F5"/>
    <w:rsid w:val="00F33662"/>
    <w:rsid w:val="00F33E23"/>
    <w:rsid w:val="00F4167B"/>
    <w:rsid w:val="00F43929"/>
    <w:rsid w:val="00F43FCE"/>
    <w:rsid w:val="00F45A8B"/>
    <w:rsid w:val="00F46856"/>
    <w:rsid w:val="00F52061"/>
    <w:rsid w:val="00F540A3"/>
    <w:rsid w:val="00F5467B"/>
    <w:rsid w:val="00F54A25"/>
    <w:rsid w:val="00F5511E"/>
    <w:rsid w:val="00F55839"/>
    <w:rsid w:val="00F571BD"/>
    <w:rsid w:val="00F571FE"/>
    <w:rsid w:val="00F6071E"/>
    <w:rsid w:val="00F60D29"/>
    <w:rsid w:val="00F640E5"/>
    <w:rsid w:val="00F6469F"/>
    <w:rsid w:val="00F668F1"/>
    <w:rsid w:val="00F66F34"/>
    <w:rsid w:val="00F67C40"/>
    <w:rsid w:val="00F715BA"/>
    <w:rsid w:val="00F72A87"/>
    <w:rsid w:val="00F7320C"/>
    <w:rsid w:val="00F73585"/>
    <w:rsid w:val="00F762AC"/>
    <w:rsid w:val="00F768D3"/>
    <w:rsid w:val="00F8205E"/>
    <w:rsid w:val="00F82806"/>
    <w:rsid w:val="00F854EF"/>
    <w:rsid w:val="00F876C1"/>
    <w:rsid w:val="00F876D2"/>
    <w:rsid w:val="00F87EA6"/>
    <w:rsid w:val="00F905D0"/>
    <w:rsid w:val="00F92012"/>
    <w:rsid w:val="00F92923"/>
    <w:rsid w:val="00F92ECA"/>
    <w:rsid w:val="00FA01A2"/>
    <w:rsid w:val="00FA03D5"/>
    <w:rsid w:val="00FA05E7"/>
    <w:rsid w:val="00FA14AA"/>
    <w:rsid w:val="00FA2F7B"/>
    <w:rsid w:val="00FA3AE2"/>
    <w:rsid w:val="00FA436D"/>
    <w:rsid w:val="00FA7559"/>
    <w:rsid w:val="00FA7612"/>
    <w:rsid w:val="00FB0A84"/>
    <w:rsid w:val="00FB32BF"/>
    <w:rsid w:val="00FC2E77"/>
    <w:rsid w:val="00FC41C7"/>
    <w:rsid w:val="00FC41D0"/>
    <w:rsid w:val="00FC48F0"/>
    <w:rsid w:val="00FC49E7"/>
    <w:rsid w:val="00FC52DD"/>
    <w:rsid w:val="00FC6D02"/>
    <w:rsid w:val="00FC6EB0"/>
    <w:rsid w:val="00FC79C8"/>
    <w:rsid w:val="00FD0FAE"/>
    <w:rsid w:val="00FD0FEF"/>
    <w:rsid w:val="00FD281C"/>
    <w:rsid w:val="00FD3720"/>
    <w:rsid w:val="00FD5590"/>
    <w:rsid w:val="00FD6363"/>
    <w:rsid w:val="00FD6BAE"/>
    <w:rsid w:val="00FD70A6"/>
    <w:rsid w:val="00FD71E1"/>
    <w:rsid w:val="00FD79EB"/>
    <w:rsid w:val="00FE1B47"/>
    <w:rsid w:val="00FE3AEF"/>
    <w:rsid w:val="00FE3DDE"/>
    <w:rsid w:val="00FE40E7"/>
    <w:rsid w:val="00FF6501"/>
    <w:rsid w:val="00FF7C52"/>
    <w:rsid w:val="00FF7CB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8651D"/>
  <w15:docId w15:val="{42B8A73F-DBEA-4835-99CB-87DD0A35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2A"/>
  </w:style>
  <w:style w:type="paragraph" w:styleId="Heading1">
    <w:name w:val="heading 1"/>
    <w:basedOn w:val="Normal"/>
    <w:next w:val="Normal"/>
    <w:link w:val="Heading1Char"/>
    <w:uiPriority w:val="9"/>
    <w:qFormat/>
    <w:rsid w:val="00A46C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6C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47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2F6CD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4D71"/>
    <w:pPr>
      <w:ind w:left="720"/>
      <w:contextualSpacing/>
    </w:pPr>
  </w:style>
  <w:style w:type="paragraph" w:styleId="Header">
    <w:name w:val="header"/>
    <w:basedOn w:val="Normal"/>
    <w:link w:val="HeaderChar"/>
    <w:uiPriority w:val="99"/>
    <w:unhideWhenUsed/>
    <w:rsid w:val="00834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D71"/>
  </w:style>
  <w:style w:type="paragraph" w:styleId="Footer">
    <w:name w:val="footer"/>
    <w:basedOn w:val="Normal"/>
    <w:link w:val="FooterChar"/>
    <w:uiPriority w:val="99"/>
    <w:unhideWhenUsed/>
    <w:rsid w:val="00834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71"/>
  </w:style>
  <w:style w:type="character" w:customStyle="1" w:styleId="Heading1Char">
    <w:name w:val="Heading 1 Char"/>
    <w:basedOn w:val="DefaultParagraphFont"/>
    <w:link w:val="Heading1"/>
    <w:uiPriority w:val="9"/>
    <w:rsid w:val="00A46C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46C1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90358"/>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090358"/>
    <w:rPr>
      <w:rFonts w:ascii="Arial" w:eastAsia="Arial" w:hAnsi="Arial" w:cs="Arial"/>
      <w:sz w:val="19"/>
      <w:szCs w:val="19"/>
    </w:rPr>
  </w:style>
  <w:style w:type="paragraph" w:customStyle="1" w:styleId="Default">
    <w:name w:val="Default"/>
    <w:rsid w:val="005B69E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85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46C"/>
    <w:rPr>
      <w:rFonts w:ascii="Segoe UI" w:hAnsi="Segoe UI" w:cs="Segoe UI"/>
      <w:sz w:val="18"/>
      <w:szCs w:val="18"/>
    </w:rPr>
  </w:style>
  <w:style w:type="table" w:styleId="TableGrid">
    <w:name w:val="Table Grid"/>
    <w:basedOn w:val="TableNormal"/>
    <w:uiPriority w:val="39"/>
    <w:rsid w:val="00E7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3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0474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12608"/>
    <w:rPr>
      <w:b/>
      <w:bCs/>
    </w:rPr>
  </w:style>
  <w:style w:type="character" w:customStyle="1" w:styleId="Heading6Char">
    <w:name w:val="Heading 6 Char"/>
    <w:basedOn w:val="DefaultParagraphFont"/>
    <w:link w:val="Heading6"/>
    <w:uiPriority w:val="9"/>
    <w:semiHidden/>
    <w:rsid w:val="002F6CD2"/>
    <w:rPr>
      <w:rFonts w:asciiTheme="majorHAnsi" w:eastAsiaTheme="majorEastAsia" w:hAnsiTheme="majorHAnsi" w:cstheme="majorBidi"/>
      <w:color w:val="1F4D78" w:themeColor="accent1" w:themeShade="7F"/>
    </w:rPr>
  </w:style>
  <w:style w:type="paragraph" w:styleId="Revision">
    <w:name w:val="Revision"/>
    <w:hidden/>
    <w:uiPriority w:val="99"/>
    <w:semiHidden/>
    <w:rsid w:val="001A3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92">
      <w:bodyDiv w:val="1"/>
      <w:marLeft w:val="0"/>
      <w:marRight w:val="0"/>
      <w:marTop w:val="0"/>
      <w:marBottom w:val="0"/>
      <w:divBdr>
        <w:top w:val="none" w:sz="0" w:space="0" w:color="auto"/>
        <w:left w:val="none" w:sz="0" w:space="0" w:color="auto"/>
        <w:bottom w:val="none" w:sz="0" w:space="0" w:color="auto"/>
        <w:right w:val="none" w:sz="0" w:space="0" w:color="auto"/>
      </w:divBdr>
    </w:div>
    <w:div w:id="64575212">
      <w:bodyDiv w:val="1"/>
      <w:marLeft w:val="0"/>
      <w:marRight w:val="0"/>
      <w:marTop w:val="0"/>
      <w:marBottom w:val="0"/>
      <w:divBdr>
        <w:top w:val="none" w:sz="0" w:space="0" w:color="auto"/>
        <w:left w:val="none" w:sz="0" w:space="0" w:color="auto"/>
        <w:bottom w:val="none" w:sz="0" w:space="0" w:color="auto"/>
        <w:right w:val="none" w:sz="0" w:space="0" w:color="auto"/>
      </w:divBdr>
    </w:div>
    <w:div w:id="125971581">
      <w:bodyDiv w:val="1"/>
      <w:marLeft w:val="0"/>
      <w:marRight w:val="0"/>
      <w:marTop w:val="0"/>
      <w:marBottom w:val="0"/>
      <w:divBdr>
        <w:top w:val="none" w:sz="0" w:space="0" w:color="auto"/>
        <w:left w:val="none" w:sz="0" w:space="0" w:color="auto"/>
        <w:bottom w:val="none" w:sz="0" w:space="0" w:color="auto"/>
        <w:right w:val="none" w:sz="0" w:space="0" w:color="auto"/>
      </w:divBdr>
    </w:div>
    <w:div w:id="138958911">
      <w:bodyDiv w:val="1"/>
      <w:marLeft w:val="0"/>
      <w:marRight w:val="0"/>
      <w:marTop w:val="0"/>
      <w:marBottom w:val="0"/>
      <w:divBdr>
        <w:top w:val="none" w:sz="0" w:space="0" w:color="auto"/>
        <w:left w:val="none" w:sz="0" w:space="0" w:color="auto"/>
        <w:bottom w:val="none" w:sz="0" w:space="0" w:color="auto"/>
        <w:right w:val="none" w:sz="0" w:space="0" w:color="auto"/>
      </w:divBdr>
    </w:div>
    <w:div w:id="154689872">
      <w:bodyDiv w:val="1"/>
      <w:marLeft w:val="0"/>
      <w:marRight w:val="0"/>
      <w:marTop w:val="0"/>
      <w:marBottom w:val="0"/>
      <w:divBdr>
        <w:top w:val="none" w:sz="0" w:space="0" w:color="auto"/>
        <w:left w:val="none" w:sz="0" w:space="0" w:color="auto"/>
        <w:bottom w:val="none" w:sz="0" w:space="0" w:color="auto"/>
        <w:right w:val="none" w:sz="0" w:space="0" w:color="auto"/>
      </w:divBdr>
      <w:divsChild>
        <w:div w:id="2081826892">
          <w:marLeft w:val="0"/>
          <w:marRight w:val="0"/>
          <w:marTop w:val="0"/>
          <w:marBottom w:val="0"/>
          <w:divBdr>
            <w:top w:val="none" w:sz="0" w:space="0" w:color="auto"/>
            <w:left w:val="none" w:sz="0" w:space="0" w:color="auto"/>
            <w:bottom w:val="none" w:sz="0" w:space="0" w:color="auto"/>
            <w:right w:val="none" w:sz="0" w:space="0" w:color="auto"/>
          </w:divBdr>
          <w:divsChild>
            <w:div w:id="1022510949">
              <w:marLeft w:val="0"/>
              <w:marRight w:val="0"/>
              <w:marTop w:val="0"/>
              <w:marBottom w:val="0"/>
              <w:divBdr>
                <w:top w:val="none" w:sz="0" w:space="0" w:color="auto"/>
                <w:left w:val="none" w:sz="0" w:space="0" w:color="auto"/>
                <w:bottom w:val="none" w:sz="0" w:space="0" w:color="auto"/>
                <w:right w:val="none" w:sz="0" w:space="0" w:color="auto"/>
              </w:divBdr>
              <w:divsChild>
                <w:div w:id="897087538">
                  <w:marLeft w:val="0"/>
                  <w:marRight w:val="0"/>
                  <w:marTop w:val="0"/>
                  <w:marBottom w:val="0"/>
                  <w:divBdr>
                    <w:top w:val="none" w:sz="0" w:space="0" w:color="auto"/>
                    <w:left w:val="none" w:sz="0" w:space="0" w:color="auto"/>
                    <w:bottom w:val="none" w:sz="0" w:space="0" w:color="auto"/>
                    <w:right w:val="none" w:sz="0" w:space="0" w:color="auto"/>
                  </w:divBdr>
                  <w:divsChild>
                    <w:div w:id="1125270834">
                      <w:marLeft w:val="0"/>
                      <w:marRight w:val="0"/>
                      <w:marTop w:val="0"/>
                      <w:marBottom w:val="0"/>
                      <w:divBdr>
                        <w:top w:val="none" w:sz="0" w:space="0" w:color="auto"/>
                        <w:left w:val="none" w:sz="0" w:space="0" w:color="auto"/>
                        <w:bottom w:val="none" w:sz="0" w:space="0" w:color="auto"/>
                        <w:right w:val="none" w:sz="0" w:space="0" w:color="auto"/>
                      </w:divBdr>
                      <w:divsChild>
                        <w:div w:id="1847860004">
                          <w:marLeft w:val="0"/>
                          <w:marRight w:val="0"/>
                          <w:marTop w:val="0"/>
                          <w:marBottom w:val="0"/>
                          <w:divBdr>
                            <w:top w:val="none" w:sz="0" w:space="0" w:color="auto"/>
                            <w:left w:val="none" w:sz="0" w:space="0" w:color="auto"/>
                            <w:bottom w:val="none" w:sz="0" w:space="0" w:color="auto"/>
                            <w:right w:val="none" w:sz="0" w:space="0" w:color="auto"/>
                          </w:divBdr>
                          <w:divsChild>
                            <w:div w:id="906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2055">
      <w:bodyDiv w:val="1"/>
      <w:marLeft w:val="0"/>
      <w:marRight w:val="0"/>
      <w:marTop w:val="0"/>
      <w:marBottom w:val="0"/>
      <w:divBdr>
        <w:top w:val="none" w:sz="0" w:space="0" w:color="auto"/>
        <w:left w:val="none" w:sz="0" w:space="0" w:color="auto"/>
        <w:bottom w:val="none" w:sz="0" w:space="0" w:color="auto"/>
        <w:right w:val="none" w:sz="0" w:space="0" w:color="auto"/>
      </w:divBdr>
      <w:divsChild>
        <w:div w:id="1371028895">
          <w:marLeft w:val="0"/>
          <w:marRight w:val="0"/>
          <w:marTop w:val="0"/>
          <w:marBottom w:val="0"/>
          <w:divBdr>
            <w:top w:val="none" w:sz="0" w:space="0" w:color="auto"/>
            <w:left w:val="none" w:sz="0" w:space="0" w:color="auto"/>
            <w:bottom w:val="none" w:sz="0" w:space="0" w:color="auto"/>
            <w:right w:val="none" w:sz="0" w:space="0" w:color="auto"/>
          </w:divBdr>
          <w:divsChild>
            <w:div w:id="943074362">
              <w:marLeft w:val="0"/>
              <w:marRight w:val="0"/>
              <w:marTop w:val="0"/>
              <w:marBottom w:val="0"/>
              <w:divBdr>
                <w:top w:val="none" w:sz="0" w:space="0" w:color="auto"/>
                <w:left w:val="none" w:sz="0" w:space="0" w:color="auto"/>
                <w:bottom w:val="none" w:sz="0" w:space="0" w:color="auto"/>
                <w:right w:val="none" w:sz="0" w:space="0" w:color="auto"/>
              </w:divBdr>
              <w:divsChild>
                <w:div w:id="699740815">
                  <w:marLeft w:val="0"/>
                  <w:marRight w:val="0"/>
                  <w:marTop w:val="0"/>
                  <w:marBottom w:val="0"/>
                  <w:divBdr>
                    <w:top w:val="none" w:sz="0" w:space="0" w:color="auto"/>
                    <w:left w:val="none" w:sz="0" w:space="0" w:color="auto"/>
                    <w:bottom w:val="none" w:sz="0" w:space="0" w:color="auto"/>
                    <w:right w:val="none" w:sz="0" w:space="0" w:color="auto"/>
                  </w:divBdr>
                  <w:divsChild>
                    <w:div w:id="1203787670">
                      <w:marLeft w:val="0"/>
                      <w:marRight w:val="0"/>
                      <w:marTop w:val="0"/>
                      <w:marBottom w:val="0"/>
                      <w:divBdr>
                        <w:top w:val="none" w:sz="0" w:space="0" w:color="auto"/>
                        <w:left w:val="none" w:sz="0" w:space="0" w:color="auto"/>
                        <w:bottom w:val="none" w:sz="0" w:space="0" w:color="auto"/>
                        <w:right w:val="none" w:sz="0" w:space="0" w:color="auto"/>
                      </w:divBdr>
                      <w:divsChild>
                        <w:div w:id="129641143">
                          <w:marLeft w:val="0"/>
                          <w:marRight w:val="0"/>
                          <w:marTop w:val="0"/>
                          <w:marBottom w:val="0"/>
                          <w:divBdr>
                            <w:top w:val="none" w:sz="0" w:space="0" w:color="auto"/>
                            <w:left w:val="none" w:sz="0" w:space="0" w:color="auto"/>
                            <w:bottom w:val="none" w:sz="0" w:space="0" w:color="auto"/>
                            <w:right w:val="none" w:sz="0" w:space="0" w:color="auto"/>
                          </w:divBdr>
                          <w:divsChild>
                            <w:div w:id="1120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41459">
      <w:bodyDiv w:val="1"/>
      <w:marLeft w:val="0"/>
      <w:marRight w:val="0"/>
      <w:marTop w:val="0"/>
      <w:marBottom w:val="0"/>
      <w:divBdr>
        <w:top w:val="none" w:sz="0" w:space="0" w:color="auto"/>
        <w:left w:val="none" w:sz="0" w:space="0" w:color="auto"/>
        <w:bottom w:val="none" w:sz="0" w:space="0" w:color="auto"/>
        <w:right w:val="none" w:sz="0" w:space="0" w:color="auto"/>
      </w:divBdr>
      <w:divsChild>
        <w:div w:id="1743795317">
          <w:marLeft w:val="0"/>
          <w:marRight w:val="0"/>
          <w:marTop w:val="0"/>
          <w:marBottom w:val="0"/>
          <w:divBdr>
            <w:top w:val="none" w:sz="0" w:space="0" w:color="auto"/>
            <w:left w:val="none" w:sz="0" w:space="0" w:color="auto"/>
            <w:bottom w:val="none" w:sz="0" w:space="0" w:color="auto"/>
            <w:right w:val="none" w:sz="0" w:space="0" w:color="auto"/>
          </w:divBdr>
          <w:divsChild>
            <w:div w:id="2002780816">
              <w:marLeft w:val="0"/>
              <w:marRight w:val="0"/>
              <w:marTop w:val="0"/>
              <w:marBottom w:val="0"/>
              <w:divBdr>
                <w:top w:val="none" w:sz="0" w:space="0" w:color="auto"/>
                <w:left w:val="none" w:sz="0" w:space="0" w:color="auto"/>
                <w:bottom w:val="none" w:sz="0" w:space="0" w:color="auto"/>
                <w:right w:val="none" w:sz="0" w:space="0" w:color="auto"/>
              </w:divBdr>
              <w:divsChild>
                <w:div w:id="59250019">
                  <w:marLeft w:val="0"/>
                  <w:marRight w:val="0"/>
                  <w:marTop w:val="0"/>
                  <w:marBottom w:val="0"/>
                  <w:divBdr>
                    <w:top w:val="none" w:sz="0" w:space="0" w:color="auto"/>
                    <w:left w:val="none" w:sz="0" w:space="0" w:color="auto"/>
                    <w:bottom w:val="none" w:sz="0" w:space="0" w:color="auto"/>
                    <w:right w:val="none" w:sz="0" w:space="0" w:color="auto"/>
                  </w:divBdr>
                  <w:divsChild>
                    <w:div w:id="16277821">
                      <w:marLeft w:val="0"/>
                      <w:marRight w:val="0"/>
                      <w:marTop w:val="0"/>
                      <w:marBottom w:val="0"/>
                      <w:divBdr>
                        <w:top w:val="none" w:sz="0" w:space="0" w:color="auto"/>
                        <w:left w:val="none" w:sz="0" w:space="0" w:color="auto"/>
                        <w:bottom w:val="none" w:sz="0" w:space="0" w:color="auto"/>
                        <w:right w:val="none" w:sz="0" w:space="0" w:color="auto"/>
                      </w:divBdr>
                      <w:divsChild>
                        <w:div w:id="35012008">
                          <w:marLeft w:val="0"/>
                          <w:marRight w:val="0"/>
                          <w:marTop w:val="0"/>
                          <w:marBottom w:val="0"/>
                          <w:divBdr>
                            <w:top w:val="none" w:sz="0" w:space="0" w:color="auto"/>
                            <w:left w:val="none" w:sz="0" w:space="0" w:color="auto"/>
                            <w:bottom w:val="none" w:sz="0" w:space="0" w:color="auto"/>
                            <w:right w:val="none" w:sz="0" w:space="0" w:color="auto"/>
                          </w:divBdr>
                          <w:divsChild>
                            <w:div w:id="642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88735">
      <w:bodyDiv w:val="1"/>
      <w:marLeft w:val="0"/>
      <w:marRight w:val="0"/>
      <w:marTop w:val="0"/>
      <w:marBottom w:val="0"/>
      <w:divBdr>
        <w:top w:val="none" w:sz="0" w:space="0" w:color="auto"/>
        <w:left w:val="none" w:sz="0" w:space="0" w:color="auto"/>
        <w:bottom w:val="none" w:sz="0" w:space="0" w:color="auto"/>
        <w:right w:val="none" w:sz="0" w:space="0" w:color="auto"/>
      </w:divBdr>
    </w:div>
    <w:div w:id="232589313">
      <w:bodyDiv w:val="1"/>
      <w:marLeft w:val="0"/>
      <w:marRight w:val="0"/>
      <w:marTop w:val="0"/>
      <w:marBottom w:val="0"/>
      <w:divBdr>
        <w:top w:val="none" w:sz="0" w:space="0" w:color="auto"/>
        <w:left w:val="none" w:sz="0" w:space="0" w:color="auto"/>
        <w:bottom w:val="none" w:sz="0" w:space="0" w:color="auto"/>
        <w:right w:val="none" w:sz="0" w:space="0" w:color="auto"/>
      </w:divBdr>
      <w:divsChild>
        <w:div w:id="584456201">
          <w:marLeft w:val="0"/>
          <w:marRight w:val="0"/>
          <w:marTop w:val="0"/>
          <w:marBottom w:val="0"/>
          <w:divBdr>
            <w:top w:val="none" w:sz="0" w:space="0" w:color="auto"/>
            <w:left w:val="none" w:sz="0" w:space="0" w:color="auto"/>
            <w:bottom w:val="none" w:sz="0" w:space="0" w:color="auto"/>
            <w:right w:val="none" w:sz="0" w:space="0" w:color="auto"/>
          </w:divBdr>
          <w:divsChild>
            <w:div w:id="43987705">
              <w:marLeft w:val="0"/>
              <w:marRight w:val="0"/>
              <w:marTop w:val="0"/>
              <w:marBottom w:val="0"/>
              <w:divBdr>
                <w:top w:val="none" w:sz="0" w:space="0" w:color="auto"/>
                <w:left w:val="none" w:sz="0" w:space="0" w:color="auto"/>
                <w:bottom w:val="none" w:sz="0" w:space="0" w:color="auto"/>
                <w:right w:val="none" w:sz="0" w:space="0" w:color="auto"/>
              </w:divBdr>
              <w:divsChild>
                <w:div w:id="322439879">
                  <w:marLeft w:val="0"/>
                  <w:marRight w:val="0"/>
                  <w:marTop w:val="0"/>
                  <w:marBottom w:val="0"/>
                  <w:divBdr>
                    <w:top w:val="none" w:sz="0" w:space="0" w:color="auto"/>
                    <w:left w:val="none" w:sz="0" w:space="0" w:color="auto"/>
                    <w:bottom w:val="none" w:sz="0" w:space="0" w:color="auto"/>
                    <w:right w:val="none" w:sz="0" w:space="0" w:color="auto"/>
                  </w:divBdr>
                  <w:divsChild>
                    <w:div w:id="1027372818">
                      <w:marLeft w:val="0"/>
                      <w:marRight w:val="0"/>
                      <w:marTop w:val="0"/>
                      <w:marBottom w:val="0"/>
                      <w:divBdr>
                        <w:top w:val="none" w:sz="0" w:space="0" w:color="auto"/>
                        <w:left w:val="none" w:sz="0" w:space="0" w:color="auto"/>
                        <w:bottom w:val="none" w:sz="0" w:space="0" w:color="auto"/>
                        <w:right w:val="none" w:sz="0" w:space="0" w:color="auto"/>
                      </w:divBdr>
                      <w:divsChild>
                        <w:div w:id="1636597297">
                          <w:marLeft w:val="0"/>
                          <w:marRight w:val="0"/>
                          <w:marTop w:val="0"/>
                          <w:marBottom w:val="0"/>
                          <w:divBdr>
                            <w:top w:val="none" w:sz="0" w:space="0" w:color="auto"/>
                            <w:left w:val="none" w:sz="0" w:space="0" w:color="auto"/>
                            <w:bottom w:val="none" w:sz="0" w:space="0" w:color="auto"/>
                            <w:right w:val="none" w:sz="0" w:space="0" w:color="auto"/>
                          </w:divBdr>
                          <w:divsChild>
                            <w:div w:id="16623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295">
      <w:bodyDiv w:val="1"/>
      <w:marLeft w:val="0"/>
      <w:marRight w:val="0"/>
      <w:marTop w:val="0"/>
      <w:marBottom w:val="0"/>
      <w:divBdr>
        <w:top w:val="none" w:sz="0" w:space="0" w:color="auto"/>
        <w:left w:val="none" w:sz="0" w:space="0" w:color="auto"/>
        <w:bottom w:val="none" w:sz="0" w:space="0" w:color="auto"/>
        <w:right w:val="none" w:sz="0" w:space="0" w:color="auto"/>
      </w:divBdr>
    </w:div>
    <w:div w:id="285549974">
      <w:bodyDiv w:val="1"/>
      <w:marLeft w:val="0"/>
      <w:marRight w:val="0"/>
      <w:marTop w:val="0"/>
      <w:marBottom w:val="0"/>
      <w:divBdr>
        <w:top w:val="none" w:sz="0" w:space="0" w:color="auto"/>
        <w:left w:val="none" w:sz="0" w:space="0" w:color="auto"/>
        <w:bottom w:val="none" w:sz="0" w:space="0" w:color="auto"/>
        <w:right w:val="none" w:sz="0" w:space="0" w:color="auto"/>
      </w:divBdr>
      <w:divsChild>
        <w:div w:id="939097617">
          <w:marLeft w:val="0"/>
          <w:marRight w:val="0"/>
          <w:marTop w:val="0"/>
          <w:marBottom w:val="0"/>
          <w:divBdr>
            <w:top w:val="none" w:sz="0" w:space="0" w:color="auto"/>
            <w:left w:val="none" w:sz="0" w:space="0" w:color="auto"/>
            <w:bottom w:val="none" w:sz="0" w:space="0" w:color="auto"/>
            <w:right w:val="none" w:sz="0" w:space="0" w:color="auto"/>
          </w:divBdr>
          <w:divsChild>
            <w:div w:id="437919751">
              <w:marLeft w:val="0"/>
              <w:marRight w:val="0"/>
              <w:marTop w:val="0"/>
              <w:marBottom w:val="0"/>
              <w:divBdr>
                <w:top w:val="none" w:sz="0" w:space="0" w:color="auto"/>
                <w:left w:val="none" w:sz="0" w:space="0" w:color="auto"/>
                <w:bottom w:val="none" w:sz="0" w:space="0" w:color="auto"/>
                <w:right w:val="none" w:sz="0" w:space="0" w:color="auto"/>
              </w:divBdr>
              <w:divsChild>
                <w:div w:id="143620308">
                  <w:marLeft w:val="0"/>
                  <w:marRight w:val="0"/>
                  <w:marTop w:val="0"/>
                  <w:marBottom w:val="0"/>
                  <w:divBdr>
                    <w:top w:val="none" w:sz="0" w:space="0" w:color="auto"/>
                    <w:left w:val="none" w:sz="0" w:space="0" w:color="auto"/>
                    <w:bottom w:val="none" w:sz="0" w:space="0" w:color="auto"/>
                    <w:right w:val="none" w:sz="0" w:space="0" w:color="auto"/>
                  </w:divBdr>
                  <w:divsChild>
                    <w:div w:id="299581074">
                      <w:marLeft w:val="0"/>
                      <w:marRight w:val="0"/>
                      <w:marTop w:val="0"/>
                      <w:marBottom w:val="0"/>
                      <w:divBdr>
                        <w:top w:val="none" w:sz="0" w:space="0" w:color="auto"/>
                        <w:left w:val="none" w:sz="0" w:space="0" w:color="auto"/>
                        <w:bottom w:val="none" w:sz="0" w:space="0" w:color="auto"/>
                        <w:right w:val="none" w:sz="0" w:space="0" w:color="auto"/>
                      </w:divBdr>
                      <w:divsChild>
                        <w:div w:id="1412123517">
                          <w:marLeft w:val="0"/>
                          <w:marRight w:val="0"/>
                          <w:marTop w:val="0"/>
                          <w:marBottom w:val="0"/>
                          <w:divBdr>
                            <w:top w:val="none" w:sz="0" w:space="0" w:color="auto"/>
                            <w:left w:val="none" w:sz="0" w:space="0" w:color="auto"/>
                            <w:bottom w:val="none" w:sz="0" w:space="0" w:color="auto"/>
                            <w:right w:val="none" w:sz="0" w:space="0" w:color="auto"/>
                          </w:divBdr>
                          <w:divsChild>
                            <w:div w:id="5758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625367">
      <w:bodyDiv w:val="1"/>
      <w:marLeft w:val="0"/>
      <w:marRight w:val="0"/>
      <w:marTop w:val="0"/>
      <w:marBottom w:val="0"/>
      <w:divBdr>
        <w:top w:val="none" w:sz="0" w:space="0" w:color="auto"/>
        <w:left w:val="none" w:sz="0" w:space="0" w:color="auto"/>
        <w:bottom w:val="none" w:sz="0" w:space="0" w:color="auto"/>
        <w:right w:val="none" w:sz="0" w:space="0" w:color="auto"/>
      </w:divBdr>
      <w:divsChild>
        <w:div w:id="1442606285">
          <w:marLeft w:val="0"/>
          <w:marRight w:val="0"/>
          <w:marTop w:val="0"/>
          <w:marBottom w:val="0"/>
          <w:divBdr>
            <w:top w:val="none" w:sz="0" w:space="0" w:color="auto"/>
            <w:left w:val="none" w:sz="0" w:space="0" w:color="auto"/>
            <w:bottom w:val="none" w:sz="0" w:space="0" w:color="auto"/>
            <w:right w:val="none" w:sz="0" w:space="0" w:color="auto"/>
          </w:divBdr>
          <w:divsChild>
            <w:div w:id="1834711317">
              <w:marLeft w:val="0"/>
              <w:marRight w:val="0"/>
              <w:marTop w:val="0"/>
              <w:marBottom w:val="0"/>
              <w:divBdr>
                <w:top w:val="none" w:sz="0" w:space="0" w:color="auto"/>
                <w:left w:val="none" w:sz="0" w:space="0" w:color="auto"/>
                <w:bottom w:val="none" w:sz="0" w:space="0" w:color="auto"/>
                <w:right w:val="none" w:sz="0" w:space="0" w:color="auto"/>
              </w:divBdr>
              <w:divsChild>
                <w:div w:id="300576688">
                  <w:marLeft w:val="0"/>
                  <w:marRight w:val="0"/>
                  <w:marTop w:val="0"/>
                  <w:marBottom w:val="0"/>
                  <w:divBdr>
                    <w:top w:val="none" w:sz="0" w:space="0" w:color="auto"/>
                    <w:left w:val="none" w:sz="0" w:space="0" w:color="auto"/>
                    <w:bottom w:val="none" w:sz="0" w:space="0" w:color="auto"/>
                    <w:right w:val="none" w:sz="0" w:space="0" w:color="auto"/>
                  </w:divBdr>
                  <w:divsChild>
                    <w:div w:id="2091729018">
                      <w:marLeft w:val="0"/>
                      <w:marRight w:val="0"/>
                      <w:marTop w:val="0"/>
                      <w:marBottom w:val="0"/>
                      <w:divBdr>
                        <w:top w:val="none" w:sz="0" w:space="0" w:color="auto"/>
                        <w:left w:val="none" w:sz="0" w:space="0" w:color="auto"/>
                        <w:bottom w:val="none" w:sz="0" w:space="0" w:color="auto"/>
                        <w:right w:val="none" w:sz="0" w:space="0" w:color="auto"/>
                      </w:divBdr>
                      <w:divsChild>
                        <w:div w:id="696081644">
                          <w:marLeft w:val="0"/>
                          <w:marRight w:val="0"/>
                          <w:marTop w:val="0"/>
                          <w:marBottom w:val="0"/>
                          <w:divBdr>
                            <w:top w:val="none" w:sz="0" w:space="0" w:color="auto"/>
                            <w:left w:val="none" w:sz="0" w:space="0" w:color="auto"/>
                            <w:bottom w:val="none" w:sz="0" w:space="0" w:color="auto"/>
                            <w:right w:val="none" w:sz="0" w:space="0" w:color="auto"/>
                          </w:divBdr>
                          <w:divsChild>
                            <w:div w:id="14525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75328">
      <w:bodyDiv w:val="1"/>
      <w:marLeft w:val="0"/>
      <w:marRight w:val="0"/>
      <w:marTop w:val="0"/>
      <w:marBottom w:val="0"/>
      <w:divBdr>
        <w:top w:val="none" w:sz="0" w:space="0" w:color="auto"/>
        <w:left w:val="none" w:sz="0" w:space="0" w:color="auto"/>
        <w:bottom w:val="none" w:sz="0" w:space="0" w:color="auto"/>
        <w:right w:val="none" w:sz="0" w:space="0" w:color="auto"/>
      </w:divBdr>
    </w:div>
    <w:div w:id="397167034">
      <w:bodyDiv w:val="1"/>
      <w:marLeft w:val="0"/>
      <w:marRight w:val="0"/>
      <w:marTop w:val="0"/>
      <w:marBottom w:val="0"/>
      <w:divBdr>
        <w:top w:val="none" w:sz="0" w:space="0" w:color="auto"/>
        <w:left w:val="none" w:sz="0" w:space="0" w:color="auto"/>
        <w:bottom w:val="none" w:sz="0" w:space="0" w:color="auto"/>
        <w:right w:val="none" w:sz="0" w:space="0" w:color="auto"/>
      </w:divBdr>
    </w:div>
    <w:div w:id="418214001">
      <w:bodyDiv w:val="1"/>
      <w:marLeft w:val="0"/>
      <w:marRight w:val="0"/>
      <w:marTop w:val="0"/>
      <w:marBottom w:val="0"/>
      <w:divBdr>
        <w:top w:val="none" w:sz="0" w:space="0" w:color="auto"/>
        <w:left w:val="none" w:sz="0" w:space="0" w:color="auto"/>
        <w:bottom w:val="none" w:sz="0" w:space="0" w:color="auto"/>
        <w:right w:val="none" w:sz="0" w:space="0" w:color="auto"/>
      </w:divBdr>
      <w:divsChild>
        <w:div w:id="1317104655">
          <w:marLeft w:val="0"/>
          <w:marRight w:val="0"/>
          <w:marTop w:val="0"/>
          <w:marBottom w:val="0"/>
          <w:divBdr>
            <w:top w:val="none" w:sz="0" w:space="0" w:color="auto"/>
            <w:left w:val="none" w:sz="0" w:space="0" w:color="auto"/>
            <w:bottom w:val="none" w:sz="0" w:space="0" w:color="auto"/>
            <w:right w:val="none" w:sz="0" w:space="0" w:color="auto"/>
          </w:divBdr>
          <w:divsChild>
            <w:div w:id="61762723">
              <w:marLeft w:val="0"/>
              <w:marRight w:val="0"/>
              <w:marTop w:val="0"/>
              <w:marBottom w:val="0"/>
              <w:divBdr>
                <w:top w:val="none" w:sz="0" w:space="0" w:color="auto"/>
                <w:left w:val="none" w:sz="0" w:space="0" w:color="auto"/>
                <w:bottom w:val="none" w:sz="0" w:space="0" w:color="auto"/>
                <w:right w:val="none" w:sz="0" w:space="0" w:color="auto"/>
              </w:divBdr>
              <w:divsChild>
                <w:div w:id="1510102859">
                  <w:marLeft w:val="0"/>
                  <w:marRight w:val="0"/>
                  <w:marTop w:val="0"/>
                  <w:marBottom w:val="0"/>
                  <w:divBdr>
                    <w:top w:val="none" w:sz="0" w:space="0" w:color="auto"/>
                    <w:left w:val="none" w:sz="0" w:space="0" w:color="auto"/>
                    <w:bottom w:val="none" w:sz="0" w:space="0" w:color="auto"/>
                    <w:right w:val="none" w:sz="0" w:space="0" w:color="auto"/>
                  </w:divBdr>
                  <w:divsChild>
                    <w:div w:id="2064987993">
                      <w:marLeft w:val="0"/>
                      <w:marRight w:val="0"/>
                      <w:marTop w:val="0"/>
                      <w:marBottom w:val="0"/>
                      <w:divBdr>
                        <w:top w:val="none" w:sz="0" w:space="0" w:color="auto"/>
                        <w:left w:val="none" w:sz="0" w:space="0" w:color="auto"/>
                        <w:bottom w:val="none" w:sz="0" w:space="0" w:color="auto"/>
                        <w:right w:val="none" w:sz="0" w:space="0" w:color="auto"/>
                      </w:divBdr>
                      <w:divsChild>
                        <w:div w:id="862481676">
                          <w:marLeft w:val="0"/>
                          <w:marRight w:val="0"/>
                          <w:marTop w:val="0"/>
                          <w:marBottom w:val="0"/>
                          <w:divBdr>
                            <w:top w:val="none" w:sz="0" w:space="0" w:color="auto"/>
                            <w:left w:val="none" w:sz="0" w:space="0" w:color="auto"/>
                            <w:bottom w:val="none" w:sz="0" w:space="0" w:color="auto"/>
                            <w:right w:val="none" w:sz="0" w:space="0" w:color="auto"/>
                          </w:divBdr>
                          <w:divsChild>
                            <w:div w:id="1835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88527">
      <w:bodyDiv w:val="1"/>
      <w:marLeft w:val="0"/>
      <w:marRight w:val="0"/>
      <w:marTop w:val="0"/>
      <w:marBottom w:val="0"/>
      <w:divBdr>
        <w:top w:val="none" w:sz="0" w:space="0" w:color="auto"/>
        <w:left w:val="none" w:sz="0" w:space="0" w:color="auto"/>
        <w:bottom w:val="none" w:sz="0" w:space="0" w:color="auto"/>
        <w:right w:val="none" w:sz="0" w:space="0" w:color="auto"/>
      </w:divBdr>
      <w:divsChild>
        <w:div w:id="399981916">
          <w:marLeft w:val="0"/>
          <w:marRight w:val="0"/>
          <w:marTop w:val="0"/>
          <w:marBottom w:val="0"/>
          <w:divBdr>
            <w:top w:val="none" w:sz="0" w:space="0" w:color="auto"/>
            <w:left w:val="none" w:sz="0" w:space="0" w:color="auto"/>
            <w:bottom w:val="none" w:sz="0" w:space="0" w:color="auto"/>
            <w:right w:val="none" w:sz="0" w:space="0" w:color="auto"/>
          </w:divBdr>
          <w:divsChild>
            <w:div w:id="655494059">
              <w:marLeft w:val="0"/>
              <w:marRight w:val="0"/>
              <w:marTop w:val="0"/>
              <w:marBottom w:val="0"/>
              <w:divBdr>
                <w:top w:val="none" w:sz="0" w:space="0" w:color="auto"/>
                <w:left w:val="none" w:sz="0" w:space="0" w:color="auto"/>
                <w:bottom w:val="none" w:sz="0" w:space="0" w:color="auto"/>
                <w:right w:val="none" w:sz="0" w:space="0" w:color="auto"/>
              </w:divBdr>
              <w:divsChild>
                <w:div w:id="1062827664">
                  <w:marLeft w:val="0"/>
                  <w:marRight w:val="0"/>
                  <w:marTop w:val="0"/>
                  <w:marBottom w:val="0"/>
                  <w:divBdr>
                    <w:top w:val="none" w:sz="0" w:space="0" w:color="auto"/>
                    <w:left w:val="none" w:sz="0" w:space="0" w:color="auto"/>
                    <w:bottom w:val="none" w:sz="0" w:space="0" w:color="auto"/>
                    <w:right w:val="none" w:sz="0" w:space="0" w:color="auto"/>
                  </w:divBdr>
                  <w:divsChild>
                    <w:div w:id="1620604778">
                      <w:marLeft w:val="0"/>
                      <w:marRight w:val="0"/>
                      <w:marTop w:val="0"/>
                      <w:marBottom w:val="0"/>
                      <w:divBdr>
                        <w:top w:val="none" w:sz="0" w:space="0" w:color="auto"/>
                        <w:left w:val="none" w:sz="0" w:space="0" w:color="auto"/>
                        <w:bottom w:val="none" w:sz="0" w:space="0" w:color="auto"/>
                        <w:right w:val="none" w:sz="0" w:space="0" w:color="auto"/>
                      </w:divBdr>
                      <w:divsChild>
                        <w:div w:id="386731655">
                          <w:marLeft w:val="0"/>
                          <w:marRight w:val="0"/>
                          <w:marTop w:val="0"/>
                          <w:marBottom w:val="0"/>
                          <w:divBdr>
                            <w:top w:val="none" w:sz="0" w:space="0" w:color="auto"/>
                            <w:left w:val="none" w:sz="0" w:space="0" w:color="auto"/>
                            <w:bottom w:val="none" w:sz="0" w:space="0" w:color="auto"/>
                            <w:right w:val="none" w:sz="0" w:space="0" w:color="auto"/>
                          </w:divBdr>
                          <w:divsChild>
                            <w:div w:id="8760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444531">
      <w:bodyDiv w:val="1"/>
      <w:marLeft w:val="0"/>
      <w:marRight w:val="0"/>
      <w:marTop w:val="0"/>
      <w:marBottom w:val="0"/>
      <w:divBdr>
        <w:top w:val="none" w:sz="0" w:space="0" w:color="auto"/>
        <w:left w:val="none" w:sz="0" w:space="0" w:color="auto"/>
        <w:bottom w:val="none" w:sz="0" w:space="0" w:color="auto"/>
        <w:right w:val="none" w:sz="0" w:space="0" w:color="auto"/>
      </w:divBdr>
      <w:divsChild>
        <w:div w:id="546842971">
          <w:marLeft w:val="0"/>
          <w:marRight w:val="0"/>
          <w:marTop w:val="0"/>
          <w:marBottom w:val="0"/>
          <w:divBdr>
            <w:top w:val="none" w:sz="0" w:space="0" w:color="auto"/>
            <w:left w:val="none" w:sz="0" w:space="0" w:color="auto"/>
            <w:bottom w:val="none" w:sz="0" w:space="0" w:color="auto"/>
            <w:right w:val="none" w:sz="0" w:space="0" w:color="auto"/>
          </w:divBdr>
          <w:divsChild>
            <w:div w:id="215509047">
              <w:marLeft w:val="0"/>
              <w:marRight w:val="0"/>
              <w:marTop w:val="0"/>
              <w:marBottom w:val="0"/>
              <w:divBdr>
                <w:top w:val="none" w:sz="0" w:space="0" w:color="auto"/>
                <w:left w:val="none" w:sz="0" w:space="0" w:color="auto"/>
                <w:bottom w:val="none" w:sz="0" w:space="0" w:color="auto"/>
                <w:right w:val="none" w:sz="0" w:space="0" w:color="auto"/>
              </w:divBdr>
              <w:divsChild>
                <w:div w:id="169760874">
                  <w:marLeft w:val="0"/>
                  <w:marRight w:val="0"/>
                  <w:marTop w:val="0"/>
                  <w:marBottom w:val="0"/>
                  <w:divBdr>
                    <w:top w:val="none" w:sz="0" w:space="0" w:color="auto"/>
                    <w:left w:val="none" w:sz="0" w:space="0" w:color="auto"/>
                    <w:bottom w:val="none" w:sz="0" w:space="0" w:color="auto"/>
                    <w:right w:val="none" w:sz="0" w:space="0" w:color="auto"/>
                  </w:divBdr>
                  <w:divsChild>
                    <w:div w:id="973751958">
                      <w:marLeft w:val="0"/>
                      <w:marRight w:val="0"/>
                      <w:marTop w:val="0"/>
                      <w:marBottom w:val="0"/>
                      <w:divBdr>
                        <w:top w:val="none" w:sz="0" w:space="0" w:color="auto"/>
                        <w:left w:val="none" w:sz="0" w:space="0" w:color="auto"/>
                        <w:bottom w:val="none" w:sz="0" w:space="0" w:color="auto"/>
                        <w:right w:val="none" w:sz="0" w:space="0" w:color="auto"/>
                      </w:divBdr>
                      <w:divsChild>
                        <w:div w:id="455754057">
                          <w:marLeft w:val="0"/>
                          <w:marRight w:val="0"/>
                          <w:marTop w:val="0"/>
                          <w:marBottom w:val="0"/>
                          <w:divBdr>
                            <w:top w:val="none" w:sz="0" w:space="0" w:color="auto"/>
                            <w:left w:val="none" w:sz="0" w:space="0" w:color="auto"/>
                            <w:bottom w:val="none" w:sz="0" w:space="0" w:color="auto"/>
                            <w:right w:val="none" w:sz="0" w:space="0" w:color="auto"/>
                          </w:divBdr>
                          <w:divsChild>
                            <w:div w:id="21071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4920">
      <w:bodyDiv w:val="1"/>
      <w:marLeft w:val="0"/>
      <w:marRight w:val="0"/>
      <w:marTop w:val="0"/>
      <w:marBottom w:val="0"/>
      <w:divBdr>
        <w:top w:val="none" w:sz="0" w:space="0" w:color="auto"/>
        <w:left w:val="none" w:sz="0" w:space="0" w:color="auto"/>
        <w:bottom w:val="none" w:sz="0" w:space="0" w:color="auto"/>
        <w:right w:val="none" w:sz="0" w:space="0" w:color="auto"/>
      </w:divBdr>
    </w:div>
    <w:div w:id="483012207">
      <w:bodyDiv w:val="1"/>
      <w:marLeft w:val="0"/>
      <w:marRight w:val="0"/>
      <w:marTop w:val="0"/>
      <w:marBottom w:val="0"/>
      <w:divBdr>
        <w:top w:val="none" w:sz="0" w:space="0" w:color="auto"/>
        <w:left w:val="none" w:sz="0" w:space="0" w:color="auto"/>
        <w:bottom w:val="none" w:sz="0" w:space="0" w:color="auto"/>
        <w:right w:val="none" w:sz="0" w:space="0" w:color="auto"/>
      </w:divBdr>
      <w:divsChild>
        <w:div w:id="870066917">
          <w:marLeft w:val="0"/>
          <w:marRight w:val="0"/>
          <w:marTop w:val="0"/>
          <w:marBottom w:val="0"/>
          <w:divBdr>
            <w:top w:val="none" w:sz="0" w:space="0" w:color="auto"/>
            <w:left w:val="none" w:sz="0" w:space="0" w:color="auto"/>
            <w:bottom w:val="none" w:sz="0" w:space="0" w:color="auto"/>
            <w:right w:val="none" w:sz="0" w:space="0" w:color="auto"/>
          </w:divBdr>
          <w:divsChild>
            <w:div w:id="1783912505">
              <w:marLeft w:val="0"/>
              <w:marRight w:val="0"/>
              <w:marTop w:val="0"/>
              <w:marBottom w:val="0"/>
              <w:divBdr>
                <w:top w:val="none" w:sz="0" w:space="0" w:color="auto"/>
                <w:left w:val="none" w:sz="0" w:space="0" w:color="auto"/>
                <w:bottom w:val="none" w:sz="0" w:space="0" w:color="auto"/>
                <w:right w:val="none" w:sz="0" w:space="0" w:color="auto"/>
              </w:divBdr>
              <w:divsChild>
                <w:div w:id="22295221">
                  <w:marLeft w:val="0"/>
                  <w:marRight w:val="0"/>
                  <w:marTop w:val="0"/>
                  <w:marBottom w:val="0"/>
                  <w:divBdr>
                    <w:top w:val="none" w:sz="0" w:space="0" w:color="auto"/>
                    <w:left w:val="none" w:sz="0" w:space="0" w:color="auto"/>
                    <w:bottom w:val="none" w:sz="0" w:space="0" w:color="auto"/>
                    <w:right w:val="none" w:sz="0" w:space="0" w:color="auto"/>
                  </w:divBdr>
                  <w:divsChild>
                    <w:div w:id="1504735213">
                      <w:marLeft w:val="0"/>
                      <w:marRight w:val="0"/>
                      <w:marTop w:val="0"/>
                      <w:marBottom w:val="0"/>
                      <w:divBdr>
                        <w:top w:val="none" w:sz="0" w:space="0" w:color="auto"/>
                        <w:left w:val="none" w:sz="0" w:space="0" w:color="auto"/>
                        <w:bottom w:val="none" w:sz="0" w:space="0" w:color="auto"/>
                        <w:right w:val="none" w:sz="0" w:space="0" w:color="auto"/>
                      </w:divBdr>
                      <w:divsChild>
                        <w:div w:id="1557161803">
                          <w:marLeft w:val="0"/>
                          <w:marRight w:val="0"/>
                          <w:marTop w:val="0"/>
                          <w:marBottom w:val="0"/>
                          <w:divBdr>
                            <w:top w:val="none" w:sz="0" w:space="0" w:color="auto"/>
                            <w:left w:val="none" w:sz="0" w:space="0" w:color="auto"/>
                            <w:bottom w:val="none" w:sz="0" w:space="0" w:color="auto"/>
                            <w:right w:val="none" w:sz="0" w:space="0" w:color="auto"/>
                          </w:divBdr>
                          <w:divsChild>
                            <w:div w:id="10383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80745">
      <w:bodyDiv w:val="1"/>
      <w:marLeft w:val="0"/>
      <w:marRight w:val="0"/>
      <w:marTop w:val="0"/>
      <w:marBottom w:val="0"/>
      <w:divBdr>
        <w:top w:val="none" w:sz="0" w:space="0" w:color="auto"/>
        <w:left w:val="none" w:sz="0" w:space="0" w:color="auto"/>
        <w:bottom w:val="none" w:sz="0" w:space="0" w:color="auto"/>
        <w:right w:val="none" w:sz="0" w:space="0" w:color="auto"/>
      </w:divBdr>
    </w:div>
    <w:div w:id="497699189">
      <w:bodyDiv w:val="1"/>
      <w:marLeft w:val="0"/>
      <w:marRight w:val="0"/>
      <w:marTop w:val="0"/>
      <w:marBottom w:val="0"/>
      <w:divBdr>
        <w:top w:val="none" w:sz="0" w:space="0" w:color="auto"/>
        <w:left w:val="none" w:sz="0" w:space="0" w:color="auto"/>
        <w:bottom w:val="none" w:sz="0" w:space="0" w:color="auto"/>
        <w:right w:val="none" w:sz="0" w:space="0" w:color="auto"/>
      </w:divBdr>
    </w:div>
    <w:div w:id="517163145">
      <w:bodyDiv w:val="1"/>
      <w:marLeft w:val="0"/>
      <w:marRight w:val="0"/>
      <w:marTop w:val="0"/>
      <w:marBottom w:val="0"/>
      <w:divBdr>
        <w:top w:val="none" w:sz="0" w:space="0" w:color="auto"/>
        <w:left w:val="none" w:sz="0" w:space="0" w:color="auto"/>
        <w:bottom w:val="none" w:sz="0" w:space="0" w:color="auto"/>
        <w:right w:val="none" w:sz="0" w:space="0" w:color="auto"/>
      </w:divBdr>
    </w:div>
    <w:div w:id="533155821">
      <w:bodyDiv w:val="1"/>
      <w:marLeft w:val="0"/>
      <w:marRight w:val="0"/>
      <w:marTop w:val="0"/>
      <w:marBottom w:val="0"/>
      <w:divBdr>
        <w:top w:val="none" w:sz="0" w:space="0" w:color="auto"/>
        <w:left w:val="none" w:sz="0" w:space="0" w:color="auto"/>
        <w:bottom w:val="none" w:sz="0" w:space="0" w:color="auto"/>
        <w:right w:val="none" w:sz="0" w:space="0" w:color="auto"/>
      </w:divBdr>
    </w:div>
    <w:div w:id="557479266">
      <w:bodyDiv w:val="1"/>
      <w:marLeft w:val="0"/>
      <w:marRight w:val="0"/>
      <w:marTop w:val="0"/>
      <w:marBottom w:val="0"/>
      <w:divBdr>
        <w:top w:val="none" w:sz="0" w:space="0" w:color="auto"/>
        <w:left w:val="none" w:sz="0" w:space="0" w:color="auto"/>
        <w:bottom w:val="none" w:sz="0" w:space="0" w:color="auto"/>
        <w:right w:val="none" w:sz="0" w:space="0" w:color="auto"/>
      </w:divBdr>
      <w:divsChild>
        <w:div w:id="1848707741">
          <w:marLeft w:val="0"/>
          <w:marRight w:val="0"/>
          <w:marTop w:val="0"/>
          <w:marBottom w:val="0"/>
          <w:divBdr>
            <w:top w:val="none" w:sz="0" w:space="0" w:color="auto"/>
            <w:left w:val="none" w:sz="0" w:space="0" w:color="auto"/>
            <w:bottom w:val="none" w:sz="0" w:space="0" w:color="auto"/>
            <w:right w:val="none" w:sz="0" w:space="0" w:color="auto"/>
          </w:divBdr>
          <w:divsChild>
            <w:div w:id="786582823">
              <w:marLeft w:val="0"/>
              <w:marRight w:val="0"/>
              <w:marTop w:val="0"/>
              <w:marBottom w:val="0"/>
              <w:divBdr>
                <w:top w:val="none" w:sz="0" w:space="0" w:color="auto"/>
                <w:left w:val="none" w:sz="0" w:space="0" w:color="auto"/>
                <w:bottom w:val="none" w:sz="0" w:space="0" w:color="auto"/>
                <w:right w:val="none" w:sz="0" w:space="0" w:color="auto"/>
              </w:divBdr>
              <w:divsChild>
                <w:div w:id="58019630">
                  <w:marLeft w:val="0"/>
                  <w:marRight w:val="0"/>
                  <w:marTop w:val="0"/>
                  <w:marBottom w:val="0"/>
                  <w:divBdr>
                    <w:top w:val="none" w:sz="0" w:space="0" w:color="auto"/>
                    <w:left w:val="none" w:sz="0" w:space="0" w:color="auto"/>
                    <w:bottom w:val="none" w:sz="0" w:space="0" w:color="auto"/>
                    <w:right w:val="none" w:sz="0" w:space="0" w:color="auto"/>
                  </w:divBdr>
                  <w:divsChild>
                    <w:div w:id="1248422452">
                      <w:marLeft w:val="0"/>
                      <w:marRight w:val="0"/>
                      <w:marTop w:val="0"/>
                      <w:marBottom w:val="0"/>
                      <w:divBdr>
                        <w:top w:val="none" w:sz="0" w:space="0" w:color="auto"/>
                        <w:left w:val="none" w:sz="0" w:space="0" w:color="auto"/>
                        <w:bottom w:val="none" w:sz="0" w:space="0" w:color="auto"/>
                        <w:right w:val="none" w:sz="0" w:space="0" w:color="auto"/>
                      </w:divBdr>
                      <w:divsChild>
                        <w:div w:id="279919906">
                          <w:marLeft w:val="0"/>
                          <w:marRight w:val="0"/>
                          <w:marTop w:val="0"/>
                          <w:marBottom w:val="0"/>
                          <w:divBdr>
                            <w:top w:val="none" w:sz="0" w:space="0" w:color="auto"/>
                            <w:left w:val="none" w:sz="0" w:space="0" w:color="auto"/>
                            <w:bottom w:val="none" w:sz="0" w:space="0" w:color="auto"/>
                            <w:right w:val="none" w:sz="0" w:space="0" w:color="auto"/>
                          </w:divBdr>
                          <w:divsChild>
                            <w:div w:id="344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99126">
      <w:bodyDiv w:val="1"/>
      <w:marLeft w:val="0"/>
      <w:marRight w:val="0"/>
      <w:marTop w:val="0"/>
      <w:marBottom w:val="0"/>
      <w:divBdr>
        <w:top w:val="none" w:sz="0" w:space="0" w:color="auto"/>
        <w:left w:val="none" w:sz="0" w:space="0" w:color="auto"/>
        <w:bottom w:val="none" w:sz="0" w:space="0" w:color="auto"/>
        <w:right w:val="none" w:sz="0" w:space="0" w:color="auto"/>
      </w:divBdr>
      <w:divsChild>
        <w:div w:id="2061124724">
          <w:marLeft w:val="0"/>
          <w:marRight w:val="0"/>
          <w:marTop w:val="0"/>
          <w:marBottom w:val="0"/>
          <w:divBdr>
            <w:top w:val="none" w:sz="0" w:space="0" w:color="auto"/>
            <w:left w:val="none" w:sz="0" w:space="0" w:color="auto"/>
            <w:bottom w:val="none" w:sz="0" w:space="0" w:color="auto"/>
            <w:right w:val="none" w:sz="0" w:space="0" w:color="auto"/>
          </w:divBdr>
          <w:divsChild>
            <w:div w:id="442187136">
              <w:marLeft w:val="0"/>
              <w:marRight w:val="0"/>
              <w:marTop w:val="0"/>
              <w:marBottom w:val="0"/>
              <w:divBdr>
                <w:top w:val="none" w:sz="0" w:space="0" w:color="auto"/>
                <w:left w:val="none" w:sz="0" w:space="0" w:color="auto"/>
                <w:bottom w:val="none" w:sz="0" w:space="0" w:color="auto"/>
                <w:right w:val="none" w:sz="0" w:space="0" w:color="auto"/>
              </w:divBdr>
              <w:divsChild>
                <w:div w:id="1692995859">
                  <w:marLeft w:val="0"/>
                  <w:marRight w:val="0"/>
                  <w:marTop w:val="0"/>
                  <w:marBottom w:val="0"/>
                  <w:divBdr>
                    <w:top w:val="none" w:sz="0" w:space="0" w:color="auto"/>
                    <w:left w:val="none" w:sz="0" w:space="0" w:color="auto"/>
                    <w:bottom w:val="none" w:sz="0" w:space="0" w:color="auto"/>
                    <w:right w:val="none" w:sz="0" w:space="0" w:color="auto"/>
                  </w:divBdr>
                  <w:divsChild>
                    <w:div w:id="314333183">
                      <w:marLeft w:val="0"/>
                      <w:marRight w:val="0"/>
                      <w:marTop w:val="0"/>
                      <w:marBottom w:val="0"/>
                      <w:divBdr>
                        <w:top w:val="none" w:sz="0" w:space="0" w:color="auto"/>
                        <w:left w:val="none" w:sz="0" w:space="0" w:color="auto"/>
                        <w:bottom w:val="none" w:sz="0" w:space="0" w:color="auto"/>
                        <w:right w:val="none" w:sz="0" w:space="0" w:color="auto"/>
                      </w:divBdr>
                      <w:divsChild>
                        <w:div w:id="1979337450">
                          <w:marLeft w:val="0"/>
                          <w:marRight w:val="0"/>
                          <w:marTop w:val="0"/>
                          <w:marBottom w:val="0"/>
                          <w:divBdr>
                            <w:top w:val="none" w:sz="0" w:space="0" w:color="auto"/>
                            <w:left w:val="none" w:sz="0" w:space="0" w:color="auto"/>
                            <w:bottom w:val="none" w:sz="0" w:space="0" w:color="auto"/>
                            <w:right w:val="none" w:sz="0" w:space="0" w:color="auto"/>
                          </w:divBdr>
                          <w:divsChild>
                            <w:div w:id="1387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00348">
      <w:bodyDiv w:val="1"/>
      <w:marLeft w:val="0"/>
      <w:marRight w:val="0"/>
      <w:marTop w:val="0"/>
      <w:marBottom w:val="0"/>
      <w:divBdr>
        <w:top w:val="none" w:sz="0" w:space="0" w:color="auto"/>
        <w:left w:val="none" w:sz="0" w:space="0" w:color="auto"/>
        <w:bottom w:val="none" w:sz="0" w:space="0" w:color="auto"/>
        <w:right w:val="none" w:sz="0" w:space="0" w:color="auto"/>
      </w:divBdr>
      <w:divsChild>
        <w:div w:id="1905984767">
          <w:marLeft w:val="0"/>
          <w:marRight w:val="0"/>
          <w:marTop w:val="0"/>
          <w:marBottom w:val="0"/>
          <w:divBdr>
            <w:top w:val="none" w:sz="0" w:space="0" w:color="auto"/>
            <w:left w:val="none" w:sz="0" w:space="0" w:color="auto"/>
            <w:bottom w:val="none" w:sz="0" w:space="0" w:color="auto"/>
            <w:right w:val="none" w:sz="0" w:space="0" w:color="auto"/>
          </w:divBdr>
          <w:divsChild>
            <w:div w:id="1976835954">
              <w:marLeft w:val="0"/>
              <w:marRight w:val="0"/>
              <w:marTop w:val="0"/>
              <w:marBottom w:val="0"/>
              <w:divBdr>
                <w:top w:val="none" w:sz="0" w:space="0" w:color="auto"/>
                <w:left w:val="none" w:sz="0" w:space="0" w:color="auto"/>
                <w:bottom w:val="none" w:sz="0" w:space="0" w:color="auto"/>
                <w:right w:val="none" w:sz="0" w:space="0" w:color="auto"/>
              </w:divBdr>
              <w:divsChild>
                <w:div w:id="1103379460">
                  <w:marLeft w:val="0"/>
                  <w:marRight w:val="0"/>
                  <w:marTop w:val="0"/>
                  <w:marBottom w:val="0"/>
                  <w:divBdr>
                    <w:top w:val="none" w:sz="0" w:space="0" w:color="auto"/>
                    <w:left w:val="none" w:sz="0" w:space="0" w:color="auto"/>
                    <w:bottom w:val="none" w:sz="0" w:space="0" w:color="auto"/>
                    <w:right w:val="none" w:sz="0" w:space="0" w:color="auto"/>
                  </w:divBdr>
                  <w:divsChild>
                    <w:div w:id="187455009">
                      <w:marLeft w:val="0"/>
                      <w:marRight w:val="0"/>
                      <w:marTop w:val="0"/>
                      <w:marBottom w:val="0"/>
                      <w:divBdr>
                        <w:top w:val="none" w:sz="0" w:space="0" w:color="auto"/>
                        <w:left w:val="none" w:sz="0" w:space="0" w:color="auto"/>
                        <w:bottom w:val="none" w:sz="0" w:space="0" w:color="auto"/>
                        <w:right w:val="none" w:sz="0" w:space="0" w:color="auto"/>
                      </w:divBdr>
                      <w:divsChild>
                        <w:div w:id="1640576958">
                          <w:marLeft w:val="0"/>
                          <w:marRight w:val="0"/>
                          <w:marTop w:val="0"/>
                          <w:marBottom w:val="0"/>
                          <w:divBdr>
                            <w:top w:val="none" w:sz="0" w:space="0" w:color="auto"/>
                            <w:left w:val="none" w:sz="0" w:space="0" w:color="auto"/>
                            <w:bottom w:val="none" w:sz="0" w:space="0" w:color="auto"/>
                            <w:right w:val="none" w:sz="0" w:space="0" w:color="auto"/>
                          </w:divBdr>
                          <w:divsChild>
                            <w:div w:id="135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200358">
      <w:bodyDiv w:val="1"/>
      <w:marLeft w:val="0"/>
      <w:marRight w:val="0"/>
      <w:marTop w:val="0"/>
      <w:marBottom w:val="0"/>
      <w:divBdr>
        <w:top w:val="none" w:sz="0" w:space="0" w:color="auto"/>
        <w:left w:val="none" w:sz="0" w:space="0" w:color="auto"/>
        <w:bottom w:val="none" w:sz="0" w:space="0" w:color="auto"/>
        <w:right w:val="none" w:sz="0" w:space="0" w:color="auto"/>
      </w:divBdr>
    </w:div>
    <w:div w:id="755711085">
      <w:bodyDiv w:val="1"/>
      <w:marLeft w:val="0"/>
      <w:marRight w:val="0"/>
      <w:marTop w:val="0"/>
      <w:marBottom w:val="0"/>
      <w:divBdr>
        <w:top w:val="none" w:sz="0" w:space="0" w:color="auto"/>
        <w:left w:val="none" w:sz="0" w:space="0" w:color="auto"/>
        <w:bottom w:val="none" w:sz="0" w:space="0" w:color="auto"/>
        <w:right w:val="none" w:sz="0" w:space="0" w:color="auto"/>
      </w:divBdr>
    </w:div>
    <w:div w:id="761996362">
      <w:bodyDiv w:val="1"/>
      <w:marLeft w:val="0"/>
      <w:marRight w:val="0"/>
      <w:marTop w:val="0"/>
      <w:marBottom w:val="0"/>
      <w:divBdr>
        <w:top w:val="none" w:sz="0" w:space="0" w:color="auto"/>
        <w:left w:val="none" w:sz="0" w:space="0" w:color="auto"/>
        <w:bottom w:val="none" w:sz="0" w:space="0" w:color="auto"/>
        <w:right w:val="none" w:sz="0" w:space="0" w:color="auto"/>
      </w:divBdr>
      <w:divsChild>
        <w:div w:id="1947081547">
          <w:marLeft w:val="0"/>
          <w:marRight w:val="0"/>
          <w:marTop w:val="0"/>
          <w:marBottom w:val="0"/>
          <w:divBdr>
            <w:top w:val="none" w:sz="0" w:space="0" w:color="auto"/>
            <w:left w:val="none" w:sz="0" w:space="0" w:color="auto"/>
            <w:bottom w:val="none" w:sz="0" w:space="0" w:color="auto"/>
            <w:right w:val="none" w:sz="0" w:space="0" w:color="auto"/>
          </w:divBdr>
          <w:divsChild>
            <w:div w:id="204568030">
              <w:marLeft w:val="0"/>
              <w:marRight w:val="0"/>
              <w:marTop w:val="0"/>
              <w:marBottom w:val="0"/>
              <w:divBdr>
                <w:top w:val="none" w:sz="0" w:space="0" w:color="auto"/>
                <w:left w:val="none" w:sz="0" w:space="0" w:color="auto"/>
                <w:bottom w:val="none" w:sz="0" w:space="0" w:color="auto"/>
                <w:right w:val="none" w:sz="0" w:space="0" w:color="auto"/>
              </w:divBdr>
              <w:divsChild>
                <w:div w:id="1152215942">
                  <w:marLeft w:val="0"/>
                  <w:marRight w:val="0"/>
                  <w:marTop w:val="0"/>
                  <w:marBottom w:val="0"/>
                  <w:divBdr>
                    <w:top w:val="none" w:sz="0" w:space="0" w:color="auto"/>
                    <w:left w:val="none" w:sz="0" w:space="0" w:color="auto"/>
                    <w:bottom w:val="none" w:sz="0" w:space="0" w:color="auto"/>
                    <w:right w:val="none" w:sz="0" w:space="0" w:color="auto"/>
                  </w:divBdr>
                  <w:divsChild>
                    <w:div w:id="1611475719">
                      <w:marLeft w:val="0"/>
                      <w:marRight w:val="0"/>
                      <w:marTop w:val="0"/>
                      <w:marBottom w:val="0"/>
                      <w:divBdr>
                        <w:top w:val="none" w:sz="0" w:space="0" w:color="auto"/>
                        <w:left w:val="none" w:sz="0" w:space="0" w:color="auto"/>
                        <w:bottom w:val="none" w:sz="0" w:space="0" w:color="auto"/>
                        <w:right w:val="none" w:sz="0" w:space="0" w:color="auto"/>
                      </w:divBdr>
                      <w:divsChild>
                        <w:div w:id="417794708">
                          <w:marLeft w:val="0"/>
                          <w:marRight w:val="0"/>
                          <w:marTop w:val="0"/>
                          <w:marBottom w:val="0"/>
                          <w:divBdr>
                            <w:top w:val="none" w:sz="0" w:space="0" w:color="auto"/>
                            <w:left w:val="none" w:sz="0" w:space="0" w:color="auto"/>
                            <w:bottom w:val="none" w:sz="0" w:space="0" w:color="auto"/>
                            <w:right w:val="none" w:sz="0" w:space="0" w:color="auto"/>
                          </w:divBdr>
                          <w:divsChild>
                            <w:div w:id="15658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65094">
      <w:bodyDiv w:val="1"/>
      <w:marLeft w:val="0"/>
      <w:marRight w:val="0"/>
      <w:marTop w:val="0"/>
      <w:marBottom w:val="0"/>
      <w:divBdr>
        <w:top w:val="none" w:sz="0" w:space="0" w:color="auto"/>
        <w:left w:val="none" w:sz="0" w:space="0" w:color="auto"/>
        <w:bottom w:val="none" w:sz="0" w:space="0" w:color="auto"/>
        <w:right w:val="none" w:sz="0" w:space="0" w:color="auto"/>
      </w:divBdr>
      <w:divsChild>
        <w:div w:id="1973361600">
          <w:marLeft w:val="0"/>
          <w:marRight w:val="0"/>
          <w:marTop w:val="0"/>
          <w:marBottom w:val="0"/>
          <w:divBdr>
            <w:top w:val="none" w:sz="0" w:space="0" w:color="auto"/>
            <w:left w:val="none" w:sz="0" w:space="0" w:color="auto"/>
            <w:bottom w:val="none" w:sz="0" w:space="0" w:color="auto"/>
            <w:right w:val="none" w:sz="0" w:space="0" w:color="auto"/>
          </w:divBdr>
          <w:divsChild>
            <w:div w:id="1965193831">
              <w:marLeft w:val="0"/>
              <w:marRight w:val="0"/>
              <w:marTop w:val="0"/>
              <w:marBottom w:val="0"/>
              <w:divBdr>
                <w:top w:val="none" w:sz="0" w:space="0" w:color="auto"/>
                <w:left w:val="none" w:sz="0" w:space="0" w:color="auto"/>
                <w:bottom w:val="none" w:sz="0" w:space="0" w:color="auto"/>
                <w:right w:val="none" w:sz="0" w:space="0" w:color="auto"/>
              </w:divBdr>
              <w:divsChild>
                <w:div w:id="1114594837">
                  <w:marLeft w:val="0"/>
                  <w:marRight w:val="0"/>
                  <w:marTop w:val="0"/>
                  <w:marBottom w:val="0"/>
                  <w:divBdr>
                    <w:top w:val="none" w:sz="0" w:space="0" w:color="auto"/>
                    <w:left w:val="none" w:sz="0" w:space="0" w:color="auto"/>
                    <w:bottom w:val="none" w:sz="0" w:space="0" w:color="auto"/>
                    <w:right w:val="none" w:sz="0" w:space="0" w:color="auto"/>
                  </w:divBdr>
                  <w:divsChild>
                    <w:div w:id="1546409525">
                      <w:marLeft w:val="0"/>
                      <w:marRight w:val="0"/>
                      <w:marTop w:val="0"/>
                      <w:marBottom w:val="0"/>
                      <w:divBdr>
                        <w:top w:val="none" w:sz="0" w:space="0" w:color="auto"/>
                        <w:left w:val="none" w:sz="0" w:space="0" w:color="auto"/>
                        <w:bottom w:val="none" w:sz="0" w:space="0" w:color="auto"/>
                        <w:right w:val="none" w:sz="0" w:space="0" w:color="auto"/>
                      </w:divBdr>
                      <w:divsChild>
                        <w:div w:id="529490379">
                          <w:marLeft w:val="0"/>
                          <w:marRight w:val="0"/>
                          <w:marTop w:val="0"/>
                          <w:marBottom w:val="0"/>
                          <w:divBdr>
                            <w:top w:val="none" w:sz="0" w:space="0" w:color="auto"/>
                            <w:left w:val="none" w:sz="0" w:space="0" w:color="auto"/>
                            <w:bottom w:val="none" w:sz="0" w:space="0" w:color="auto"/>
                            <w:right w:val="none" w:sz="0" w:space="0" w:color="auto"/>
                          </w:divBdr>
                          <w:divsChild>
                            <w:div w:id="3316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573687">
      <w:bodyDiv w:val="1"/>
      <w:marLeft w:val="0"/>
      <w:marRight w:val="0"/>
      <w:marTop w:val="0"/>
      <w:marBottom w:val="0"/>
      <w:divBdr>
        <w:top w:val="none" w:sz="0" w:space="0" w:color="auto"/>
        <w:left w:val="none" w:sz="0" w:space="0" w:color="auto"/>
        <w:bottom w:val="none" w:sz="0" w:space="0" w:color="auto"/>
        <w:right w:val="none" w:sz="0" w:space="0" w:color="auto"/>
      </w:divBdr>
    </w:div>
    <w:div w:id="799570368">
      <w:bodyDiv w:val="1"/>
      <w:marLeft w:val="0"/>
      <w:marRight w:val="0"/>
      <w:marTop w:val="0"/>
      <w:marBottom w:val="0"/>
      <w:divBdr>
        <w:top w:val="none" w:sz="0" w:space="0" w:color="auto"/>
        <w:left w:val="none" w:sz="0" w:space="0" w:color="auto"/>
        <w:bottom w:val="none" w:sz="0" w:space="0" w:color="auto"/>
        <w:right w:val="none" w:sz="0" w:space="0" w:color="auto"/>
      </w:divBdr>
      <w:divsChild>
        <w:div w:id="1435713568">
          <w:marLeft w:val="0"/>
          <w:marRight w:val="0"/>
          <w:marTop w:val="0"/>
          <w:marBottom w:val="0"/>
          <w:divBdr>
            <w:top w:val="none" w:sz="0" w:space="0" w:color="auto"/>
            <w:left w:val="none" w:sz="0" w:space="0" w:color="auto"/>
            <w:bottom w:val="none" w:sz="0" w:space="0" w:color="auto"/>
            <w:right w:val="none" w:sz="0" w:space="0" w:color="auto"/>
          </w:divBdr>
          <w:divsChild>
            <w:div w:id="797331707">
              <w:marLeft w:val="0"/>
              <w:marRight w:val="0"/>
              <w:marTop w:val="0"/>
              <w:marBottom w:val="0"/>
              <w:divBdr>
                <w:top w:val="none" w:sz="0" w:space="0" w:color="auto"/>
                <w:left w:val="none" w:sz="0" w:space="0" w:color="auto"/>
                <w:bottom w:val="none" w:sz="0" w:space="0" w:color="auto"/>
                <w:right w:val="none" w:sz="0" w:space="0" w:color="auto"/>
              </w:divBdr>
              <w:divsChild>
                <w:div w:id="1691906234">
                  <w:marLeft w:val="0"/>
                  <w:marRight w:val="0"/>
                  <w:marTop w:val="0"/>
                  <w:marBottom w:val="0"/>
                  <w:divBdr>
                    <w:top w:val="none" w:sz="0" w:space="0" w:color="auto"/>
                    <w:left w:val="none" w:sz="0" w:space="0" w:color="auto"/>
                    <w:bottom w:val="none" w:sz="0" w:space="0" w:color="auto"/>
                    <w:right w:val="none" w:sz="0" w:space="0" w:color="auto"/>
                  </w:divBdr>
                  <w:divsChild>
                    <w:div w:id="754013896">
                      <w:marLeft w:val="0"/>
                      <w:marRight w:val="0"/>
                      <w:marTop w:val="0"/>
                      <w:marBottom w:val="0"/>
                      <w:divBdr>
                        <w:top w:val="none" w:sz="0" w:space="0" w:color="auto"/>
                        <w:left w:val="none" w:sz="0" w:space="0" w:color="auto"/>
                        <w:bottom w:val="none" w:sz="0" w:space="0" w:color="auto"/>
                        <w:right w:val="none" w:sz="0" w:space="0" w:color="auto"/>
                      </w:divBdr>
                      <w:divsChild>
                        <w:div w:id="1858615051">
                          <w:marLeft w:val="0"/>
                          <w:marRight w:val="0"/>
                          <w:marTop w:val="0"/>
                          <w:marBottom w:val="0"/>
                          <w:divBdr>
                            <w:top w:val="none" w:sz="0" w:space="0" w:color="auto"/>
                            <w:left w:val="none" w:sz="0" w:space="0" w:color="auto"/>
                            <w:bottom w:val="none" w:sz="0" w:space="0" w:color="auto"/>
                            <w:right w:val="none" w:sz="0" w:space="0" w:color="auto"/>
                          </w:divBdr>
                          <w:divsChild>
                            <w:div w:id="897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0455">
      <w:bodyDiv w:val="1"/>
      <w:marLeft w:val="0"/>
      <w:marRight w:val="0"/>
      <w:marTop w:val="0"/>
      <w:marBottom w:val="0"/>
      <w:divBdr>
        <w:top w:val="none" w:sz="0" w:space="0" w:color="auto"/>
        <w:left w:val="none" w:sz="0" w:space="0" w:color="auto"/>
        <w:bottom w:val="none" w:sz="0" w:space="0" w:color="auto"/>
        <w:right w:val="none" w:sz="0" w:space="0" w:color="auto"/>
      </w:divBdr>
      <w:divsChild>
        <w:div w:id="1496141570">
          <w:marLeft w:val="0"/>
          <w:marRight w:val="0"/>
          <w:marTop w:val="0"/>
          <w:marBottom w:val="0"/>
          <w:divBdr>
            <w:top w:val="none" w:sz="0" w:space="0" w:color="auto"/>
            <w:left w:val="none" w:sz="0" w:space="0" w:color="auto"/>
            <w:bottom w:val="none" w:sz="0" w:space="0" w:color="auto"/>
            <w:right w:val="none" w:sz="0" w:space="0" w:color="auto"/>
          </w:divBdr>
          <w:divsChild>
            <w:div w:id="884832764">
              <w:marLeft w:val="0"/>
              <w:marRight w:val="0"/>
              <w:marTop w:val="0"/>
              <w:marBottom w:val="0"/>
              <w:divBdr>
                <w:top w:val="none" w:sz="0" w:space="0" w:color="auto"/>
                <w:left w:val="none" w:sz="0" w:space="0" w:color="auto"/>
                <w:bottom w:val="none" w:sz="0" w:space="0" w:color="auto"/>
                <w:right w:val="none" w:sz="0" w:space="0" w:color="auto"/>
              </w:divBdr>
              <w:divsChild>
                <w:div w:id="1186360049">
                  <w:marLeft w:val="0"/>
                  <w:marRight w:val="0"/>
                  <w:marTop w:val="0"/>
                  <w:marBottom w:val="0"/>
                  <w:divBdr>
                    <w:top w:val="none" w:sz="0" w:space="0" w:color="auto"/>
                    <w:left w:val="none" w:sz="0" w:space="0" w:color="auto"/>
                    <w:bottom w:val="none" w:sz="0" w:space="0" w:color="auto"/>
                    <w:right w:val="none" w:sz="0" w:space="0" w:color="auto"/>
                  </w:divBdr>
                  <w:divsChild>
                    <w:div w:id="1239899378">
                      <w:marLeft w:val="0"/>
                      <w:marRight w:val="0"/>
                      <w:marTop w:val="0"/>
                      <w:marBottom w:val="0"/>
                      <w:divBdr>
                        <w:top w:val="none" w:sz="0" w:space="0" w:color="auto"/>
                        <w:left w:val="none" w:sz="0" w:space="0" w:color="auto"/>
                        <w:bottom w:val="none" w:sz="0" w:space="0" w:color="auto"/>
                        <w:right w:val="none" w:sz="0" w:space="0" w:color="auto"/>
                      </w:divBdr>
                      <w:divsChild>
                        <w:div w:id="17313687">
                          <w:marLeft w:val="0"/>
                          <w:marRight w:val="0"/>
                          <w:marTop w:val="0"/>
                          <w:marBottom w:val="0"/>
                          <w:divBdr>
                            <w:top w:val="none" w:sz="0" w:space="0" w:color="auto"/>
                            <w:left w:val="none" w:sz="0" w:space="0" w:color="auto"/>
                            <w:bottom w:val="none" w:sz="0" w:space="0" w:color="auto"/>
                            <w:right w:val="none" w:sz="0" w:space="0" w:color="auto"/>
                          </w:divBdr>
                          <w:divsChild>
                            <w:div w:id="21161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27153">
      <w:bodyDiv w:val="1"/>
      <w:marLeft w:val="0"/>
      <w:marRight w:val="0"/>
      <w:marTop w:val="0"/>
      <w:marBottom w:val="0"/>
      <w:divBdr>
        <w:top w:val="none" w:sz="0" w:space="0" w:color="auto"/>
        <w:left w:val="none" w:sz="0" w:space="0" w:color="auto"/>
        <w:bottom w:val="none" w:sz="0" w:space="0" w:color="auto"/>
        <w:right w:val="none" w:sz="0" w:space="0" w:color="auto"/>
      </w:divBdr>
      <w:divsChild>
        <w:div w:id="12073259">
          <w:marLeft w:val="0"/>
          <w:marRight w:val="0"/>
          <w:marTop w:val="0"/>
          <w:marBottom w:val="0"/>
          <w:divBdr>
            <w:top w:val="none" w:sz="0" w:space="0" w:color="auto"/>
            <w:left w:val="none" w:sz="0" w:space="0" w:color="auto"/>
            <w:bottom w:val="none" w:sz="0" w:space="0" w:color="auto"/>
            <w:right w:val="none" w:sz="0" w:space="0" w:color="auto"/>
          </w:divBdr>
          <w:divsChild>
            <w:div w:id="193738502">
              <w:marLeft w:val="0"/>
              <w:marRight w:val="0"/>
              <w:marTop w:val="0"/>
              <w:marBottom w:val="0"/>
              <w:divBdr>
                <w:top w:val="none" w:sz="0" w:space="0" w:color="auto"/>
                <w:left w:val="none" w:sz="0" w:space="0" w:color="auto"/>
                <w:bottom w:val="none" w:sz="0" w:space="0" w:color="auto"/>
                <w:right w:val="none" w:sz="0" w:space="0" w:color="auto"/>
              </w:divBdr>
              <w:divsChild>
                <w:div w:id="1043167110">
                  <w:marLeft w:val="0"/>
                  <w:marRight w:val="0"/>
                  <w:marTop w:val="0"/>
                  <w:marBottom w:val="0"/>
                  <w:divBdr>
                    <w:top w:val="none" w:sz="0" w:space="0" w:color="auto"/>
                    <w:left w:val="none" w:sz="0" w:space="0" w:color="auto"/>
                    <w:bottom w:val="none" w:sz="0" w:space="0" w:color="auto"/>
                    <w:right w:val="none" w:sz="0" w:space="0" w:color="auto"/>
                  </w:divBdr>
                  <w:divsChild>
                    <w:div w:id="774440498">
                      <w:marLeft w:val="0"/>
                      <w:marRight w:val="0"/>
                      <w:marTop w:val="0"/>
                      <w:marBottom w:val="0"/>
                      <w:divBdr>
                        <w:top w:val="none" w:sz="0" w:space="0" w:color="auto"/>
                        <w:left w:val="none" w:sz="0" w:space="0" w:color="auto"/>
                        <w:bottom w:val="none" w:sz="0" w:space="0" w:color="auto"/>
                        <w:right w:val="none" w:sz="0" w:space="0" w:color="auto"/>
                      </w:divBdr>
                      <w:divsChild>
                        <w:div w:id="1273246868">
                          <w:marLeft w:val="0"/>
                          <w:marRight w:val="0"/>
                          <w:marTop w:val="0"/>
                          <w:marBottom w:val="0"/>
                          <w:divBdr>
                            <w:top w:val="none" w:sz="0" w:space="0" w:color="auto"/>
                            <w:left w:val="none" w:sz="0" w:space="0" w:color="auto"/>
                            <w:bottom w:val="none" w:sz="0" w:space="0" w:color="auto"/>
                            <w:right w:val="none" w:sz="0" w:space="0" w:color="auto"/>
                          </w:divBdr>
                          <w:divsChild>
                            <w:div w:id="14692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81513">
      <w:bodyDiv w:val="1"/>
      <w:marLeft w:val="0"/>
      <w:marRight w:val="0"/>
      <w:marTop w:val="0"/>
      <w:marBottom w:val="0"/>
      <w:divBdr>
        <w:top w:val="none" w:sz="0" w:space="0" w:color="auto"/>
        <w:left w:val="none" w:sz="0" w:space="0" w:color="auto"/>
        <w:bottom w:val="none" w:sz="0" w:space="0" w:color="auto"/>
        <w:right w:val="none" w:sz="0" w:space="0" w:color="auto"/>
      </w:divBdr>
    </w:div>
    <w:div w:id="895236240">
      <w:bodyDiv w:val="1"/>
      <w:marLeft w:val="0"/>
      <w:marRight w:val="0"/>
      <w:marTop w:val="0"/>
      <w:marBottom w:val="0"/>
      <w:divBdr>
        <w:top w:val="none" w:sz="0" w:space="0" w:color="auto"/>
        <w:left w:val="none" w:sz="0" w:space="0" w:color="auto"/>
        <w:bottom w:val="none" w:sz="0" w:space="0" w:color="auto"/>
        <w:right w:val="none" w:sz="0" w:space="0" w:color="auto"/>
      </w:divBdr>
    </w:div>
    <w:div w:id="895891137">
      <w:bodyDiv w:val="1"/>
      <w:marLeft w:val="0"/>
      <w:marRight w:val="0"/>
      <w:marTop w:val="0"/>
      <w:marBottom w:val="0"/>
      <w:divBdr>
        <w:top w:val="none" w:sz="0" w:space="0" w:color="auto"/>
        <w:left w:val="none" w:sz="0" w:space="0" w:color="auto"/>
        <w:bottom w:val="none" w:sz="0" w:space="0" w:color="auto"/>
        <w:right w:val="none" w:sz="0" w:space="0" w:color="auto"/>
      </w:divBdr>
      <w:divsChild>
        <w:div w:id="2115401037">
          <w:marLeft w:val="0"/>
          <w:marRight w:val="0"/>
          <w:marTop w:val="0"/>
          <w:marBottom w:val="0"/>
          <w:divBdr>
            <w:top w:val="none" w:sz="0" w:space="0" w:color="auto"/>
            <w:left w:val="none" w:sz="0" w:space="0" w:color="auto"/>
            <w:bottom w:val="none" w:sz="0" w:space="0" w:color="auto"/>
            <w:right w:val="none" w:sz="0" w:space="0" w:color="auto"/>
          </w:divBdr>
          <w:divsChild>
            <w:div w:id="456292961">
              <w:marLeft w:val="0"/>
              <w:marRight w:val="0"/>
              <w:marTop w:val="0"/>
              <w:marBottom w:val="0"/>
              <w:divBdr>
                <w:top w:val="none" w:sz="0" w:space="0" w:color="auto"/>
                <w:left w:val="none" w:sz="0" w:space="0" w:color="auto"/>
                <w:bottom w:val="none" w:sz="0" w:space="0" w:color="auto"/>
                <w:right w:val="none" w:sz="0" w:space="0" w:color="auto"/>
              </w:divBdr>
              <w:divsChild>
                <w:div w:id="824591532">
                  <w:marLeft w:val="0"/>
                  <w:marRight w:val="0"/>
                  <w:marTop w:val="0"/>
                  <w:marBottom w:val="0"/>
                  <w:divBdr>
                    <w:top w:val="none" w:sz="0" w:space="0" w:color="auto"/>
                    <w:left w:val="none" w:sz="0" w:space="0" w:color="auto"/>
                    <w:bottom w:val="none" w:sz="0" w:space="0" w:color="auto"/>
                    <w:right w:val="none" w:sz="0" w:space="0" w:color="auto"/>
                  </w:divBdr>
                  <w:divsChild>
                    <w:div w:id="1399592839">
                      <w:marLeft w:val="0"/>
                      <w:marRight w:val="0"/>
                      <w:marTop w:val="0"/>
                      <w:marBottom w:val="0"/>
                      <w:divBdr>
                        <w:top w:val="none" w:sz="0" w:space="0" w:color="auto"/>
                        <w:left w:val="none" w:sz="0" w:space="0" w:color="auto"/>
                        <w:bottom w:val="none" w:sz="0" w:space="0" w:color="auto"/>
                        <w:right w:val="none" w:sz="0" w:space="0" w:color="auto"/>
                      </w:divBdr>
                      <w:divsChild>
                        <w:div w:id="1628120806">
                          <w:marLeft w:val="0"/>
                          <w:marRight w:val="0"/>
                          <w:marTop w:val="0"/>
                          <w:marBottom w:val="0"/>
                          <w:divBdr>
                            <w:top w:val="none" w:sz="0" w:space="0" w:color="auto"/>
                            <w:left w:val="none" w:sz="0" w:space="0" w:color="auto"/>
                            <w:bottom w:val="none" w:sz="0" w:space="0" w:color="auto"/>
                            <w:right w:val="none" w:sz="0" w:space="0" w:color="auto"/>
                          </w:divBdr>
                          <w:divsChild>
                            <w:div w:id="35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434719">
      <w:bodyDiv w:val="1"/>
      <w:marLeft w:val="0"/>
      <w:marRight w:val="0"/>
      <w:marTop w:val="0"/>
      <w:marBottom w:val="0"/>
      <w:divBdr>
        <w:top w:val="none" w:sz="0" w:space="0" w:color="auto"/>
        <w:left w:val="none" w:sz="0" w:space="0" w:color="auto"/>
        <w:bottom w:val="none" w:sz="0" w:space="0" w:color="auto"/>
        <w:right w:val="none" w:sz="0" w:space="0" w:color="auto"/>
      </w:divBdr>
      <w:divsChild>
        <w:div w:id="1465540953">
          <w:marLeft w:val="0"/>
          <w:marRight w:val="0"/>
          <w:marTop w:val="0"/>
          <w:marBottom w:val="0"/>
          <w:divBdr>
            <w:top w:val="none" w:sz="0" w:space="0" w:color="auto"/>
            <w:left w:val="none" w:sz="0" w:space="0" w:color="auto"/>
            <w:bottom w:val="none" w:sz="0" w:space="0" w:color="auto"/>
            <w:right w:val="none" w:sz="0" w:space="0" w:color="auto"/>
          </w:divBdr>
          <w:divsChild>
            <w:div w:id="432093307">
              <w:marLeft w:val="0"/>
              <w:marRight w:val="0"/>
              <w:marTop w:val="0"/>
              <w:marBottom w:val="0"/>
              <w:divBdr>
                <w:top w:val="none" w:sz="0" w:space="0" w:color="auto"/>
                <w:left w:val="none" w:sz="0" w:space="0" w:color="auto"/>
                <w:bottom w:val="none" w:sz="0" w:space="0" w:color="auto"/>
                <w:right w:val="none" w:sz="0" w:space="0" w:color="auto"/>
              </w:divBdr>
              <w:divsChild>
                <w:div w:id="1676032989">
                  <w:marLeft w:val="0"/>
                  <w:marRight w:val="0"/>
                  <w:marTop w:val="0"/>
                  <w:marBottom w:val="0"/>
                  <w:divBdr>
                    <w:top w:val="none" w:sz="0" w:space="0" w:color="auto"/>
                    <w:left w:val="none" w:sz="0" w:space="0" w:color="auto"/>
                    <w:bottom w:val="none" w:sz="0" w:space="0" w:color="auto"/>
                    <w:right w:val="none" w:sz="0" w:space="0" w:color="auto"/>
                  </w:divBdr>
                  <w:divsChild>
                    <w:div w:id="2064713140">
                      <w:marLeft w:val="0"/>
                      <w:marRight w:val="0"/>
                      <w:marTop w:val="0"/>
                      <w:marBottom w:val="0"/>
                      <w:divBdr>
                        <w:top w:val="none" w:sz="0" w:space="0" w:color="auto"/>
                        <w:left w:val="none" w:sz="0" w:space="0" w:color="auto"/>
                        <w:bottom w:val="none" w:sz="0" w:space="0" w:color="auto"/>
                        <w:right w:val="none" w:sz="0" w:space="0" w:color="auto"/>
                      </w:divBdr>
                      <w:divsChild>
                        <w:div w:id="1603951299">
                          <w:marLeft w:val="0"/>
                          <w:marRight w:val="0"/>
                          <w:marTop w:val="0"/>
                          <w:marBottom w:val="0"/>
                          <w:divBdr>
                            <w:top w:val="none" w:sz="0" w:space="0" w:color="auto"/>
                            <w:left w:val="none" w:sz="0" w:space="0" w:color="auto"/>
                            <w:bottom w:val="none" w:sz="0" w:space="0" w:color="auto"/>
                            <w:right w:val="none" w:sz="0" w:space="0" w:color="auto"/>
                          </w:divBdr>
                          <w:divsChild>
                            <w:div w:id="1448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96008">
      <w:bodyDiv w:val="1"/>
      <w:marLeft w:val="0"/>
      <w:marRight w:val="0"/>
      <w:marTop w:val="0"/>
      <w:marBottom w:val="0"/>
      <w:divBdr>
        <w:top w:val="none" w:sz="0" w:space="0" w:color="auto"/>
        <w:left w:val="none" w:sz="0" w:space="0" w:color="auto"/>
        <w:bottom w:val="none" w:sz="0" w:space="0" w:color="auto"/>
        <w:right w:val="none" w:sz="0" w:space="0" w:color="auto"/>
      </w:divBdr>
    </w:div>
    <w:div w:id="1047753695">
      <w:bodyDiv w:val="1"/>
      <w:marLeft w:val="0"/>
      <w:marRight w:val="0"/>
      <w:marTop w:val="0"/>
      <w:marBottom w:val="0"/>
      <w:divBdr>
        <w:top w:val="none" w:sz="0" w:space="0" w:color="auto"/>
        <w:left w:val="none" w:sz="0" w:space="0" w:color="auto"/>
        <w:bottom w:val="none" w:sz="0" w:space="0" w:color="auto"/>
        <w:right w:val="none" w:sz="0" w:space="0" w:color="auto"/>
      </w:divBdr>
    </w:div>
    <w:div w:id="1050302848">
      <w:bodyDiv w:val="1"/>
      <w:marLeft w:val="0"/>
      <w:marRight w:val="0"/>
      <w:marTop w:val="0"/>
      <w:marBottom w:val="0"/>
      <w:divBdr>
        <w:top w:val="none" w:sz="0" w:space="0" w:color="auto"/>
        <w:left w:val="none" w:sz="0" w:space="0" w:color="auto"/>
        <w:bottom w:val="none" w:sz="0" w:space="0" w:color="auto"/>
        <w:right w:val="none" w:sz="0" w:space="0" w:color="auto"/>
      </w:divBdr>
    </w:div>
    <w:div w:id="1060711980">
      <w:bodyDiv w:val="1"/>
      <w:marLeft w:val="0"/>
      <w:marRight w:val="0"/>
      <w:marTop w:val="0"/>
      <w:marBottom w:val="0"/>
      <w:divBdr>
        <w:top w:val="none" w:sz="0" w:space="0" w:color="auto"/>
        <w:left w:val="none" w:sz="0" w:space="0" w:color="auto"/>
        <w:bottom w:val="none" w:sz="0" w:space="0" w:color="auto"/>
        <w:right w:val="none" w:sz="0" w:space="0" w:color="auto"/>
      </w:divBdr>
      <w:divsChild>
        <w:div w:id="1495952119">
          <w:marLeft w:val="0"/>
          <w:marRight w:val="0"/>
          <w:marTop w:val="0"/>
          <w:marBottom w:val="0"/>
          <w:divBdr>
            <w:top w:val="none" w:sz="0" w:space="0" w:color="auto"/>
            <w:left w:val="none" w:sz="0" w:space="0" w:color="auto"/>
            <w:bottom w:val="none" w:sz="0" w:space="0" w:color="auto"/>
            <w:right w:val="none" w:sz="0" w:space="0" w:color="auto"/>
          </w:divBdr>
          <w:divsChild>
            <w:div w:id="376703199">
              <w:marLeft w:val="0"/>
              <w:marRight w:val="0"/>
              <w:marTop w:val="0"/>
              <w:marBottom w:val="0"/>
              <w:divBdr>
                <w:top w:val="none" w:sz="0" w:space="0" w:color="auto"/>
                <w:left w:val="none" w:sz="0" w:space="0" w:color="auto"/>
                <w:bottom w:val="none" w:sz="0" w:space="0" w:color="auto"/>
                <w:right w:val="none" w:sz="0" w:space="0" w:color="auto"/>
              </w:divBdr>
              <w:divsChild>
                <w:div w:id="1905027457">
                  <w:marLeft w:val="0"/>
                  <w:marRight w:val="0"/>
                  <w:marTop w:val="0"/>
                  <w:marBottom w:val="0"/>
                  <w:divBdr>
                    <w:top w:val="none" w:sz="0" w:space="0" w:color="auto"/>
                    <w:left w:val="none" w:sz="0" w:space="0" w:color="auto"/>
                    <w:bottom w:val="none" w:sz="0" w:space="0" w:color="auto"/>
                    <w:right w:val="none" w:sz="0" w:space="0" w:color="auto"/>
                  </w:divBdr>
                  <w:divsChild>
                    <w:div w:id="1061321693">
                      <w:marLeft w:val="0"/>
                      <w:marRight w:val="0"/>
                      <w:marTop w:val="0"/>
                      <w:marBottom w:val="0"/>
                      <w:divBdr>
                        <w:top w:val="none" w:sz="0" w:space="0" w:color="auto"/>
                        <w:left w:val="none" w:sz="0" w:space="0" w:color="auto"/>
                        <w:bottom w:val="none" w:sz="0" w:space="0" w:color="auto"/>
                        <w:right w:val="none" w:sz="0" w:space="0" w:color="auto"/>
                      </w:divBdr>
                      <w:divsChild>
                        <w:div w:id="725568936">
                          <w:marLeft w:val="0"/>
                          <w:marRight w:val="0"/>
                          <w:marTop w:val="0"/>
                          <w:marBottom w:val="0"/>
                          <w:divBdr>
                            <w:top w:val="none" w:sz="0" w:space="0" w:color="auto"/>
                            <w:left w:val="none" w:sz="0" w:space="0" w:color="auto"/>
                            <w:bottom w:val="none" w:sz="0" w:space="0" w:color="auto"/>
                            <w:right w:val="none" w:sz="0" w:space="0" w:color="auto"/>
                          </w:divBdr>
                          <w:divsChild>
                            <w:div w:id="13240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09527">
      <w:bodyDiv w:val="1"/>
      <w:marLeft w:val="0"/>
      <w:marRight w:val="0"/>
      <w:marTop w:val="0"/>
      <w:marBottom w:val="0"/>
      <w:divBdr>
        <w:top w:val="none" w:sz="0" w:space="0" w:color="auto"/>
        <w:left w:val="none" w:sz="0" w:space="0" w:color="auto"/>
        <w:bottom w:val="none" w:sz="0" w:space="0" w:color="auto"/>
        <w:right w:val="none" w:sz="0" w:space="0" w:color="auto"/>
      </w:divBdr>
      <w:divsChild>
        <w:div w:id="464397690">
          <w:marLeft w:val="0"/>
          <w:marRight w:val="0"/>
          <w:marTop w:val="0"/>
          <w:marBottom w:val="0"/>
          <w:divBdr>
            <w:top w:val="none" w:sz="0" w:space="0" w:color="auto"/>
            <w:left w:val="none" w:sz="0" w:space="0" w:color="auto"/>
            <w:bottom w:val="none" w:sz="0" w:space="0" w:color="auto"/>
            <w:right w:val="none" w:sz="0" w:space="0" w:color="auto"/>
          </w:divBdr>
          <w:divsChild>
            <w:div w:id="1397510831">
              <w:marLeft w:val="0"/>
              <w:marRight w:val="0"/>
              <w:marTop w:val="0"/>
              <w:marBottom w:val="0"/>
              <w:divBdr>
                <w:top w:val="none" w:sz="0" w:space="0" w:color="auto"/>
                <w:left w:val="none" w:sz="0" w:space="0" w:color="auto"/>
                <w:bottom w:val="none" w:sz="0" w:space="0" w:color="auto"/>
                <w:right w:val="none" w:sz="0" w:space="0" w:color="auto"/>
              </w:divBdr>
              <w:divsChild>
                <w:div w:id="1712144491">
                  <w:marLeft w:val="0"/>
                  <w:marRight w:val="0"/>
                  <w:marTop w:val="0"/>
                  <w:marBottom w:val="0"/>
                  <w:divBdr>
                    <w:top w:val="none" w:sz="0" w:space="0" w:color="auto"/>
                    <w:left w:val="none" w:sz="0" w:space="0" w:color="auto"/>
                    <w:bottom w:val="none" w:sz="0" w:space="0" w:color="auto"/>
                    <w:right w:val="none" w:sz="0" w:space="0" w:color="auto"/>
                  </w:divBdr>
                  <w:divsChild>
                    <w:div w:id="2034452901">
                      <w:marLeft w:val="0"/>
                      <w:marRight w:val="0"/>
                      <w:marTop w:val="0"/>
                      <w:marBottom w:val="0"/>
                      <w:divBdr>
                        <w:top w:val="none" w:sz="0" w:space="0" w:color="auto"/>
                        <w:left w:val="none" w:sz="0" w:space="0" w:color="auto"/>
                        <w:bottom w:val="none" w:sz="0" w:space="0" w:color="auto"/>
                        <w:right w:val="none" w:sz="0" w:space="0" w:color="auto"/>
                      </w:divBdr>
                      <w:divsChild>
                        <w:div w:id="937366085">
                          <w:marLeft w:val="0"/>
                          <w:marRight w:val="0"/>
                          <w:marTop w:val="0"/>
                          <w:marBottom w:val="0"/>
                          <w:divBdr>
                            <w:top w:val="none" w:sz="0" w:space="0" w:color="auto"/>
                            <w:left w:val="none" w:sz="0" w:space="0" w:color="auto"/>
                            <w:bottom w:val="none" w:sz="0" w:space="0" w:color="auto"/>
                            <w:right w:val="none" w:sz="0" w:space="0" w:color="auto"/>
                          </w:divBdr>
                          <w:divsChild>
                            <w:div w:id="10323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26594">
      <w:bodyDiv w:val="1"/>
      <w:marLeft w:val="0"/>
      <w:marRight w:val="0"/>
      <w:marTop w:val="0"/>
      <w:marBottom w:val="0"/>
      <w:divBdr>
        <w:top w:val="none" w:sz="0" w:space="0" w:color="auto"/>
        <w:left w:val="none" w:sz="0" w:space="0" w:color="auto"/>
        <w:bottom w:val="none" w:sz="0" w:space="0" w:color="auto"/>
        <w:right w:val="none" w:sz="0" w:space="0" w:color="auto"/>
      </w:divBdr>
    </w:div>
    <w:div w:id="1084885070">
      <w:bodyDiv w:val="1"/>
      <w:marLeft w:val="0"/>
      <w:marRight w:val="0"/>
      <w:marTop w:val="0"/>
      <w:marBottom w:val="0"/>
      <w:divBdr>
        <w:top w:val="none" w:sz="0" w:space="0" w:color="auto"/>
        <w:left w:val="none" w:sz="0" w:space="0" w:color="auto"/>
        <w:bottom w:val="none" w:sz="0" w:space="0" w:color="auto"/>
        <w:right w:val="none" w:sz="0" w:space="0" w:color="auto"/>
      </w:divBdr>
    </w:div>
    <w:div w:id="1169519468">
      <w:bodyDiv w:val="1"/>
      <w:marLeft w:val="0"/>
      <w:marRight w:val="0"/>
      <w:marTop w:val="0"/>
      <w:marBottom w:val="0"/>
      <w:divBdr>
        <w:top w:val="none" w:sz="0" w:space="0" w:color="auto"/>
        <w:left w:val="none" w:sz="0" w:space="0" w:color="auto"/>
        <w:bottom w:val="none" w:sz="0" w:space="0" w:color="auto"/>
        <w:right w:val="none" w:sz="0" w:space="0" w:color="auto"/>
      </w:divBdr>
      <w:divsChild>
        <w:div w:id="887568660">
          <w:marLeft w:val="0"/>
          <w:marRight w:val="0"/>
          <w:marTop w:val="0"/>
          <w:marBottom w:val="0"/>
          <w:divBdr>
            <w:top w:val="none" w:sz="0" w:space="0" w:color="auto"/>
            <w:left w:val="none" w:sz="0" w:space="0" w:color="auto"/>
            <w:bottom w:val="none" w:sz="0" w:space="0" w:color="auto"/>
            <w:right w:val="none" w:sz="0" w:space="0" w:color="auto"/>
          </w:divBdr>
          <w:divsChild>
            <w:div w:id="1768386959">
              <w:marLeft w:val="0"/>
              <w:marRight w:val="0"/>
              <w:marTop w:val="0"/>
              <w:marBottom w:val="0"/>
              <w:divBdr>
                <w:top w:val="none" w:sz="0" w:space="0" w:color="auto"/>
                <w:left w:val="none" w:sz="0" w:space="0" w:color="auto"/>
                <w:bottom w:val="none" w:sz="0" w:space="0" w:color="auto"/>
                <w:right w:val="none" w:sz="0" w:space="0" w:color="auto"/>
              </w:divBdr>
              <w:divsChild>
                <w:div w:id="1396203446">
                  <w:marLeft w:val="0"/>
                  <w:marRight w:val="0"/>
                  <w:marTop w:val="0"/>
                  <w:marBottom w:val="0"/>
                  <w:divBdr>
                    <w:top w:val="none" w:sz="0" w:space="0" w:color="auto"/>
                    <w:left w:val="none" w:sz="0" w:space="0" w:color="auto"/>
                    <w:bottom w:val="none" w:sz="0" w:space="0" w:color="auto"/>
                    <w:right w:val="none" w:sz="0" w:space="0" w:color="auto"/>
                  </w:divBdr>
                  <w:divsChild>
                    <w:div w:id="547300757">
                      <w:marLeft w:val="0"/>
                      <w:marRight w:val="0"/>
                      <w:marTop w:val="0"/>
                      <w:marBottom w:val="0"/>
                      <w:divBdr>
                        <w:top w:val="none" w:sz="0" w:space="0" w:color="auto"/>
                        <w:left w:val="none" w:sz="0" w:space="0" w:color="auto"/>
                        <w:bottom w:val="none" w:sz="0" w:space="0" w:color="auto"/>
                        <w:right w:val="none" w:sz="0" w:space="0" w:color="auto"/>
                      </w:divBdr>
                      <w:divsChild>
                        <w:div w:id="1825972984">
                          <w:marLeft w:val="0"/>
                          <w:marRight w:val="0"/>
                          <w:marTop w:val="0"/>
                          <w:marBottom w:val="0"/>
                          <w:divBdr>
                            <w:top w:val="none" w:sz="0" w:space="0" w:color="auto"/>
                            <w:left w:val="none" w:sz="0" w:space="0" w:color="auto"/>
                            <w:bottom w:val="none" w:sz="0" w:space="0" w:color="auto"/>
                            <w:right w:val="none" w:sz="0" w:space="0" w:color="auto"/>
                          </w:divBdr>
                          <w:divsChild>
                            <w:div w:id="644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85914">
      <w:bodyDiv w:val="1"/>
      <w:marLeft w:val="0"/>
      <w:marRight w:val="0"/>
      <w:marTop w:val="0"/>
      <w:marBottom w:val="0"/>
      <w:divBdr>
        <w:top w:val="none" w:sz="0" w:space="0" w:color="auto"/>
        <w:left w:val="none" w:sz="0" w:space="0" w:color="auto"/>
        <w:bottom w:val="none" w:sz="0" w:space="0" w:color="auto"/>
        <w:right w:val="none" w:sz="0" w:space="0" w:color="auto"/>
      </w:divBdr>
    </w:div>
    <w:div w:id="1198929175">
      <w:bodyDiv w:val="1"/>
      <w:marLeft w:val="0"/>
      <w:marRight w:val="0"/>
      <w:marTop w:val="0"/>
      <w:marBottom w:val="0"/>
      <w:divBdr>
        <w:top w:val="none" w:sz="0" w:space="0" w:color="auto"/>
        <w:left w:val="none" w:sz="0" w:space="0" w:color="auto"/>
        <w:bottom w:val="none" w:sz="0" w:space="0" w:color="auto"/>
        <w:right w:val="none" w:sz="0" w:space="0" w:color="auto"/>
      </w:divBdr>
    </w:div>
    <w:div w:id="1205098269">
      <w:bodyDiv w:val="1"/>
      <w:marLeft w:val="0"/>
      <w:marRight w:val="0"/>
      <w:marTop w:val="0"/>
      <w:marBottom w:val="0"/>
      <w:divBdr>
        <w:top w:val="none" w:sz="0" w:space="0" w:color="auto"/>
        <w:left w:val="none" w:sz="0" w:space="0" w:color="auto"/>
        <w:bottom w:val="none" w:sz="0" w:space="0" w:color="auto"/>
        <w:right w:val="none" w:sz="0" w:space="0" w:color="auto"/>
      </w:divBdr>
    </w:div>
    <w:div w:id="1229027079">
      <w:bodyDiv w:val="1"/>
      <w:marLeft w:val="0"/>
      <w:marRight w:val="0"/>
      <w:marTop w:val="0"/>
      <w:marBottom w:val="0"/>
      <w:divBdr>
        <w:top w:val="none" w:sz="0" w:space="0" w:color="auto"/>
        <w:left w:val="none" w:sz="0" w:space="0" w:color="auto"/>
        <w:bottom w:val="none" w:sz="0" w:space="0" w:color="auto"/>
        <w:right w:val="none" w:sz="0" w:space="0" w:color="auto"/>
      </w:divBdr>
      <w:divsChild>
        <w:div w:id="1908808174">
          <w:marLeft w:val="0"/>
          <w:marRight w:val="0"/>
          <w:marTop w:val="0"/>
          <w:marBottom w:val="0"/>
          <w:divBdr>
            <w:top w:val="none" w:sz="0" w:space="0" w:color="auto"/>
            <w:left w:val="none" w:sz="0" w:space="0" w:color="auto"/>
            <w:bottom w:val="none" w:sz="0" w:space="0" w:color="auto"/>
            <w:right w:val="none" w:sz="0" w:space="0" w:color="auto"/>
          </w:divBdr>
          <w:divsChild>
            <w:div w:id="248119412">
              <w:marLeft w:val="0"/>
              <w:marRight w:val="0"/>
              <w:marTop w:val="0"/>
              <w:marBottom w:val="0"/>
              <w:divBdr>
                <w:top w:val="none" w:sz="0" w:space="0" w:color="auto"/>
                <w:left w:val="none" w:sz="0" w:space="0" w:color="auto"/>
                <w:bottom w:val="none" w:sz="0" w:space="0" w:color="auto"/>
                <w:right w:val="none" w:sz="0" w:space="0" w:color="auto"/>
              </w:divBdr>
              <w:divsChild>
                <w:div w:id="800611308">
                  <w:marLeft w:val="0"/>
                  <w:marRight w:val="0"/>
                  <w:marTop w:val="0"/>
                  <w:marBottom w:val="0"/>
                  <w:divBdr>
                    <w:top w:val="none" w:sz="0" w:space="0" w:color="auto"/>
                    <w:left w:val="none" w:sz="0" w:space="0" w:color="auto"/>
                    <w:bottom w:val="none" w:sz="0" w:space="0" w:color="auto"/>
                    <w:right w:val="none" w:sz="0" w:space="0" w:color="auto"/>
                  </w:divBdr>
                  <w:divsChild>
                    <w:div w:id="822816309">
                      <w:marLeft w:val="0"/>
                      <w:marRight w:val="0"/>
                      <w:marTop w:val="0"/>
                      <w:marBottom w:val="0"/>
                      <w:divBdr>
                        <w:top w:val="none" w:sz="0" w:space="0" w:color="auto"/>
                        <w:left w:val="none" w:sz="0" w:space="0" w:color="auto"/>
                        <w:bottom w:val="none" w:sz="0" w:space="0" w:color="auto"/>
                        <w:right w:val="none" w:sz="0" w:space="0" w:color="auto"/>
                      </w:divBdr>
                      <w:divsChild>
                        <w:div w:id="1438914172">
                          <w:marLeft w:val="0"/>
                          <w:marRight w:val="0"/>
                          <w:marTop w:val="0"/>
                          <w:marBottom w:val="0"/>
                          <w:divBdr>
                            <w:top w:val="none" w:sz="0" w:space="0" w:color="auto"/>
                            <w:left w:val="none" w:sz="0" w:space="0" w:color="auto"/>
                            <w:bottom w:val="none" w:sz="0" w:space="0" w:color="auto"/>
                            <w:right w:val="none" w:sz="0" w:space="0" w:color="auto"/>
                          </w:divBdr>
                          <w:divsChild>
                            <w:div w:id="20632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3353">
      <w:bodyDiv w:val="1"/>
      <w:marLeft w:val="0"/>
      <w:marRight w:val="0"/>
      <w:marTop w:val="0"/>
      <w:marBottom w:val="0"/>
      <w:divBdr>
        <w:top w:val="none" w:sz="0" w:space="0" w:color="auto"/>
        <w:left w:val="none" w:sz="0" w:space="0" w:color="auto"/>
        <w:bottom w:val="none" w:sz="0" w:space="0" w:color="auto"/>
        <w:right w:val="none" w:sz="0" w:space="0" w:color="auto"/>
      </w:divBdr>
      <w:divsChild>
        <w:div w:id="1004355297">
          <w:marLeft w:val="0"/>
          <w:marRight w:val="0"/>
          <w:marTop w:val="0"/>
          <w:marBottom w:val="0"/>
          <w:divBdr>
            <w:top w:val="none" w:sz="0" w:space="0" w:color="auto"/>
            <w:left w:val="none" w:sz="0" w:space="0" w:color="auto"/>
            <w:bottom w:val="none" w:sz="0" w:space="0" w:color="auto"/>
            <w:right w:val="none" w:sz="0" w:space="0" w:color="auto"/>
          </w:divBdr>
          <w:divsChild>
            <w:div w:id="977807031">
              <w:marLeft w:val="0"/>
              <w:marRight w:val="0"/>
              <w:marTop w:val="0"/>
              <w:marBottom w:val="0"/>
              <w:divBdr>
                <w:top w:val="none" w:sz="0" w:space="0" w:color="auto"/>
                <w:left w:val="none" w:sz="0" w:space="0" w:color="auto"/>
                <w:bottom w:val="none" w:sz="0" w:space="0" w:color="auto"/>
                <w:right w:val="none" w:sz="0" w:space="0" w:color="auto"/>
              </w:divBdr>
              <w:divsChild>
                <w:div w:id="907350876">
                  <w:marLeft w:val="0"/>
                  <w:marRight w:val="0"/>
                  <w:marTop w:val="0"/>
                  <w:marBottom w:val="0"/>
                  <w:divBdr>
                    <w:top w:val="none" w:sz="0" w:space="0" w:color="auto"/>
                    <w:left w:val="none" w:sz="0" w:space="0" w:color="auto"/>
                    <w:bottom w:val="none" w:sz="0" w:space="0" w:color="auto"/>
                    <w:right w:val="none" w:sz="0" w:space="0" w:color="auto"/>
                  </w:divBdr>
                  <w:divsChild>
                    <w:div w:id="1918976760">
                      <w:marLeft w:val="0"/>
                      <w:marRight w:val="0"/>
                      <w:marTop w:val="0"/>
                      <w:marBottom w:val="0"/>
                      <w:divBdr>
                        <w:top w:val="none" w:sz="0" w:space="0" w:color="auto"/>
                        <w:left w:val="none" w:sz="0" w:space="0" w:color="auto"/>
                        <w:bottom w:val="none" w:sz="0" w:space="0" w:color="auto"/>
                        <w:right w:val="none" w:sz="0" w:space="0" w:color="auto"/>
                      </w:divBdr>
                      <w:divsChild>
                        <w:div w:id="46881541">
                          <w:marLeft w:val="0"/>
                          <w:marRight w:val="0"/>
                          <w:marTop w:val="0"/>
                          <w:marBottom w:val="0"/>
                          <w:divBdr>
                            <w:top w:val="none" w:sz="0" w:space="0" w:color="auto"/>
                            <w:left w:val="none" w:sz="0" w:space="0" w:color="auto"/>
                            <w:bottom w:val="none" w:sz="0" w:space="0" w:color="auto"/>
                            <w:right w:val="none" w:sz="0" w:space="0" w:color="auto"/>
                          </w:divBdr>
                          <w:divsChild>
                            <w:div w:id="300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93220">
      <w:bodyDiv w:val="1"/>
      <w:marLeft w:val="0"/>
      <w:marRight w:val="0"/>
      <w:marTop w:val="0"/>
      <w:marBottom w:val="0"/>
      <w:divBdr>
        <w:top w:val="none" w:sz="0" w:space="0" w:color="auto"/>
        <w:left w:val="none" w:sz="0" w:space="0" w:color="auto"/>
        <w:bottom w:val="none" w:sz="0" w:space="0" w:color="auto"/>
        <w:right w:val="none" w:sz="0" w:space="0" w:color="auto"/>
      </w:divBdr>
    </w:div>
    <w:div w:id="1252663647">
      <w:bodyDiv w:val="1"/>
      <w:marLeft w:val="0"/>
      <w:marRight w:val="0"/>
      <w:marTop w:val="0"/>
      <w:marBottom w:val="0"/>
      <w:divBdr>
        <w:top w:val="none" w:sz="0" w:space="0" w:color="auto"/>
        <w:left w:val="none" w:sz="0" w:space="0" w:color="auto"/>
        <w:bottom w:val="none" w:sz="0" w:space="0" w:color="auto"/>
        <w:right w:val="none" w:sz="0" w:space="0" w:color="auto"/>
      </w:divBdr>
    </w:div>
    <w:div w:id="1252861594">
      <w:bodyDiv w:val="1"/>
      <w:marLeft w:val="0"/>
      <w:marRight w:val="0"/>
      <w:marTop w:val="0"/>
      <w:marBottom w:val="0"/>
      <w:divBdr>
        <w:top w:val="none" w:sz="0" w:space="0" w:color="auto"/>
        <w:left w:val="none" w:sz="0" w:space="0" w:color="auto"/>
        <w:bottom w:val="none" w:sz="0" w:space="0" w:color="auto"/>
        <w:right w:val="none" w:sz="0" w:space="0" w:color="auto"/>
      </w:divBdr>
    </w:div>
    <w:div w:id="1256859197">
      <w:bodyDiv w:val="1"/>
      <w:marLeft w:val="0"/>
      <w:marRight w:val="0"/>
      <w:marTop w:val="0"/>
      <w:marBottom w:val="0"/>
      <w:divBdr>
        <w:top w:val="none" w:sz="0" w:space="0" w:color="auto"/>
        <w:left w:val="none" w:sz="0" w:space="0" w:color="auto"/>
        <w:bottom w:val="none" w:sz="0" w:space="0" w:color="auto"/>
        <w:right w:val="none" w:sz="0" w:space="0" w:color="auto"/>
      </w:divBdr>
    </w:div>
    <w:div w:id="1273317109">
      <w:bodyDiv w:val="1"/>
      <w:marLeft w:val="0"/>
      <w:marRight w:val="0"/>
      <w:marTop w:val="0"/>
      <w:marBottom w:val="0"/>
      <w:divBdr>
        <w:top w:val="none" w:sz="0" w:space="0" w:color="auto"/>
        <w:left w:val="none" w:sz="0" w:space="0" w:color="auto"/>
        <w:bottom w:val="none" w:sz="0" w:space="0" w:color="auto"/>
        <w:right w:val="none" w:sz="0" w:space="0" w:color="auto"/>
      </w:divBdr>
      <w:divsChild>
        <w:div w:id="409501343">
          <w:marLeft w:val="0"/>
          <w:marRight w:val="0"/>
          <w:marTop w:val="0"/>
          <w:marBottom w:val="0"/>
          <w:divBdr>
            <w:top w:val="none" w:sz="0" w:space="0" w:color="auto"/>
            <w:left w:val="none" w:sz="0" w:space="0" w:color="auto"/>
            <w:bottom w:val="none" w:sz="0" w:space="0" w:color="auto"/>
            <w:right w:val="none" w:sz="0" w:space="0" w:color="auto"/>
          </w:divBdr>
          <w:divsChild>
            <w:div w:id="1496606925">
              <w:marLeft w:val="0"/>
              <w:marRight w:val="0"/>
              <w:marTop w:val="0"/>
              <w:marBottom w:val="0"/>
              <w:divBdr>
                <w:top w:val="none" w:sz="0" w:space="0" w:color="auto"/>
                <w:left w:val="none" w:sz="0" w:space="0" w:color="auto"/>
                <w:bottom w:val="none" w:sz="0" w:space="0" w:color="auto"/>
                <w:right w:val="none" w:sz="0" w:space="0" w:color="auto"/>
              </w:divBdr>
              <w:divsChild>
                <w:div w:id="1262959239">
                  <w:marLeft w:val="0"/>
                  <w:marRight w:val="0"/>
                  <w:marTop w:val="0"/>
                  <w:marBottom w:val="0"/>
                  <w:divBdr>
                    <w:top w:val="none" w:sz="0" w:space="0" w:color="auto"/>
                    <w:left w:val="none" w:sz="0" w:space="0" w:color="auto"/>
                    <w:bottom w:val="none" w:sz="0" w:space="0" w:color="auto"/>
                    <w:right w:val="none" w:sz="0" w:space="0" w:color="auto"/>
                  </w:divBdr>
                  <w:divsChild>
                    <w:div w:id="953631033">
                      <w:marLeft w:val="0"/>
                      <w:marRight w:val="0"/>
                      <w:marTop w:val="0"/>
                      <w:marBottom w:val="0"/>
                      <w:divBdr>
                        <w:top w:val="none" w:sz="0" w:space="0" w:color="auto"/>
                        <w:left w:val="none" w:sz="0" w:space="0" w:color="auto"/>
                        <w:bottom w:val="none" w:sz="0" w:space="0" w:color="auto"/>
                        <w:right w:val="none" w:sz="0" w:space="0" w:color="auto"/>
                      </w:divBdr>
                      <w:divsChild>
                        <w:div w:id="918713827">
                          <w:marLeft w:val="0"/>
                          <w:marRight w:val="0"/>
                          <w:marTop w:val="0"/>
                          <w:marBottom w:val="0"/>
                          <w:divBdr>
                            <w:top w:val="none" w:sz="0" w:space="0" w:color="auto"/>
                            <w:left w:val="none" w:sz="0" w:space="0" w:color="auto"/>
                            <w:bottom w:val="none" w:sz="0" w:space="0" w:color="auto"/>
                            <w:right w:val="none" w:sz="0" w:space="0" w:color="auto"/>
                          </w:divBdr>
                          <w:divsChild>
                            <w:div w:id="3672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737514">
      <w:bodyDiv w:val="1"/>
      <w:marLeft w:val="0"/>
      <w:marRight w:val="0"/>
      <w:marTop w:val="0"/>
      <w:marBottom w:val="0"/>
      <w:divBdr>
        <w:top w:val="none" w:sz="0" w:space="0" w:color="auto"/>
        <w:left w:val="none" w:sz="0" w:space="0" w:color="auto"/>
        <w:bottom w:val="none" w:sz="0" w:space="0" w:color="auto"/>
        <w:right w:val="none" w:sz="0" w:space="0" w:color="auto"/>
      </w:divBdr>
      <w:divsChild>
        <w:div w:id="1762601171">
          <w:marLeft w:val="0"/>
          <w:marRight w:val="0"/>
          <w:marTop w:val="0"/>
          <w:marBottom w:val="0"/>
          <w:divBdr>
            <w:top w:val="none" w:sz="0" w:space="0" w:color="auto"/>
            <w:left w:val="none" w:sz="0" w:space="0" w:color="auto"/>
            <w:bottom w:val="none" w:sz="0" w:space="0" w:color="auto"/>
            <w:right w:val="none" w:sz="0" w:space="0" w:color="auto"/>
          </w:divBdr>
          <w:divsChild>
            <w:div w:id="998583682">
              <w:marLeft w:val="0"/>
              <w:marRight w:val="0"/>
              <w:marTop w:val="0"/>
              <w:marBottom w:val="0"/>
              <w:divBdr>
                <w:top w:val="none" w:sz="0" w:space="0" w:color="auto"/>
                <w:left w:val="none" w:sz="0" w:space="0" w:color="auto"/>
                <w:bottom w:val="none" w:sz="0" w:space="0" w:color="auto"/>
                <w:right w:val="none" w:sz="0" w:space="0" w:color="auto"/>
              </w:divBdr>
              <w:divsChild>
                <w:div w:id="1805730255">
                  <w:marLeft w:val="0"/>
                  <w:marRight w:val="0"/>
                  <w:marTop w:val="0"/>
                  <w:marBottom w:val="0"/>
                  <w:divBdr>
                    <w:top w:val="none" w:sz="0" w:space="0" w:color="auto"/>
                    <w:left w:val="none" w:sz="0" w:space="0" w:color="auto"/>
                    <w:bottom w:val="none" w:sz="0" w:space="0" w:color="auto"/>
                    <w:right w:val="none" w:sz="0" w:space="0" w:color="auto"/>
                  </w:divBdr>
                  <w:divsChild>
                    <w:div w:id="1828789243">
                      <w:marLeft w:val="0"/>
                      <w:marRight w:val="0"/>
                      <w:marTop w:val="0"/>
                      <w:marBottom w:val="0"/>
                      <w:divBdr>
                        <w:top w:val="none" w:sz="0" w:space="0" w:color="auto"/>
                        <w:left w:val="none" w:sz="0" w:space="0" w:color="auto"/>
                        <w:bottom w:val="none" w:sz="0" w:space="0" w:color="auto"/>
                        <w:right w:val="none" w:sz="0" w:space="0" w:color="auto"/>
                      </w:divBdr>
                      <w:divsChild>
                        <w:div w:id="389504733">
                          <w:marLeft w:val="0"/>
                          <w:marRight w:val="0"/>
                          <w:marTop w:val="0"/>
                          <w:marBottom w:val="0"/>
                          <w:divBdr>
                            <w:top w:val="none" w:sz="0" w:space="0" w:color="auto"/>
                            <w:left w:val="none" w:sz="0" w:space="0" w:color="auto"/>
                            <w:bottom w:val="none" w:sz="0" w:space="0" w:color="auto"/>
                            <w:right w:val="none" w:sz="0" w:space="0" w:color="auto"/>
                          </w:divBdr>
                          <w:divsChild>
                            <w:div w:id="897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08979">
      <w:bodyDiv w:val="1"/>
      <w:marLeft w:val="0"/>
      <w:marRight w:val="0"/>
      <w:marTop w:val="0"/>
      <w:marBottom w:val="0"/>
      <w:divBdr>
        <w:top w:val="none" w:sz="0" w:space="0" w:color="auto"/>
        <w:left w:val="none" w:sz="0" w:space="0" w:color="auto"/>
        <w:bottom w:val="none" w:sz="0" w:space="0" w:color="auto"/>
        <w:right w:val="none" w:sz="0" w:space="0" w:color="auto"/>
      </w:divBdr>
      <w:divsChild>
        <w:div w:id="1643660388">
          <w:marLeft w:val="0"/>
          <w:marRight w:val="0"/>
          <w:marTop w:val="0"/>
          <w:marBottom w:val="0"/>
          <w:divBdr>
            <w:top w:val="none" w:sz="0" w:space="0" w:color="auto"/>
            <w:left w:val="none" w:sz="0" w:space="0" w:color="auto"/>
            <w:bottom w:val="none" w:sz="0" w:space="0" w:color="auto"/>
            <w:right w:val="none" w:sz="0" w:space="0" w:color="auto"/>
          </w:divBdr>
          <w:divsChild>
            <w:div w:id="1459178607">
              <w:marLeft w:val="0"/>
              <w:marRight w:val="0"/>
              <w:marTop w:val="0"/>
              <w:marBottom w:val="0"/>
              <w:divBdr>
                <w:top w:val="none" w:sz="0" w:space="0" w:color="auto"/>
                <w:left w:val="none" w:sz="0" w:space="0" w:color="auto"/>
                <w:bottom w:val="none" w:sz="0" w:space="0" w:color="auto"/>
                <w:right w:val="none" w:sz="0" w:space="0" w:color="auto"/>
              </w:divBdr>
              <w:divsChild>
                <w:div w:id="748498756">
                  <w:marLeft w:val="0"/>
                  <w:marRight w:val="0"/>
                  <w:marTop w:val="0"/>
                  <w:marBottom w:val="0"/>
                  <w:divBdr>
                    <w:top w:val="none" w:sz="0" w:space="0" w:color="auto"/>
                    <w:left w:val="none" w:sz="0" w:space="0" w:color="auto"/>
                    <w:bottom w:val="none" w:sz="0" w:space="0" w:color="auto"/>
                    <w:right w:val="none" w:sz="0" w:space="0" w:color="auto"/>
                  </w:divBdr>
                  <w:divsChild>
                    <w:div w:id="1278878103">
                      <w:marLeft w:val="0"/>
                      <w:marRight w:val="0"/>
                      <w:marTop w:val="0"/>
                      <w:marBottom w:val="0"/>
                      <w:divBdr>
                        <w:top w:val="none" w:sz="0" w:space="0" w:color="auto"/>
                        <w:left w:val="none" w:sz="0" w:space="0" w:color="auto"/>
                        <w:bottom w:val="none" w:sz="0" w:space="0" w:color="auto"/>
                        <w:right w:val="none" w:sz="0" w:space="0" w:color="auto"/>
                      </w:divBdr>
                      <w:divsChild>
                        <w:div w:id="1145202420">
                          <w:marLeft w:val="0"/>
                          <w:marRight w:val="0"/>
                          <w:marTop w:val="0"/>
                          <w:marBottom w:val="0"/>
                          <w:divBdr>
                            <w:top w:val="none" w:sz="0" w:space="0" w:color="auto"/>
                            <w:left w:val="none" w:sz="0" w:space="0" w:color="auto"/>
                            <w:bottom w:val="none" w:sz="0" w:space="0" w:color="auto"/>
                            <w:right w:val="none" w:sz="0" w:space="0" w:color="auto"/>
                          </w:divBdr>
                          <w:divsChild>
                            <w:div w:id="46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5906">
      <w:bodyDiv w:val="1"/>
      <w:marLeft w:val="0"/>
      <w:marRight w:val="0"/>
      <w:marTop w:val="0"/>
      <w:marBottom w:val="0"/>
      <w:divBdr>
        <w:top w:val="none" w:sz="0" w:space="0" w:color="auto"/>
        <w:left w:val="none" w:sz="0" w:space="0" w:color="auto"/>
        <w:bottom w:val="none" w:sz="0" w:space="0" w:color="auto"/>
        <w:right w:val="none" w:sz="0" w:space="0" w:color="auto"/>
      </w:divBdr>
      <w:divsChild>
        <w:div w:id="1038121668">
          <w:marLeft w:val="0"/>
          <w:marRight w:val="0"/>
          <w:marTop w:val="0"/>
          <w:marBottom w:val="0"/>
          <w:divBdr>
            <w:top w:val="none" w:sz="0" w:space="0" w:color="auto"/>
            <w:left w:val="none" w:sz="0" w:space="0" w:color="auto"/>
            <w:bottom w:val="none" w:sz="0" w:space="0" w:color="auto"/>
            <w:right w:val="none" w:sz="0" w:space="0" w:color="auto"/>
          </w:divBdr>
          <w:divsChild>
            <w:div w:id="1758212168">
              <w:marLeft w:val="0"/>
              <w:marRight w:val="0"/>
              <w:marTop w:val="0"/>
              <w:marBottom w:val="0"/>
              <w:divBdr>
                <w:top w:val="none" w:sz="0" w:space="0" w:color="auto"/>
                <w:left w:val="none" w:sz="0" w:space="0" w:color="auto"/>
                <w:bottom w:val="none" w:sz="0" w:space="0" w:color="auto"/>
                <w:right w:val="none" w:sz="0" w:space="0" w:color="auto"/>
              </w:divBdr>
              <w:divsChild>
                <w:div w:id="211843060">
                  <w:marLeft w:val="0"/>
                  <w:marRight w:val="0"/>
                  <w:marTop w:val="0"/>
                  <w:marBottom w:val="0"/>
                  <w:divBdr>
                    <w:top w:val="none" w:sz="0" w:space="0" w:color="auto"/>
                    <w:left w:val="none" w:sz="0" w:space="0" w:color="auto"/>
                    <w:bottom w:val="none" w:sz="0" w:space="0" w:color="auto"/>
                    <w:right w:val="none" w:sz="0" w:space="0" w:color="auto"/>
                  </w:divBdr>
                  <w:divsChild>
                    <w:div w:id="1147867671">
                      <w:marLeft w:val="0"/>
                      <w:marRight w:val="0"/>
                      <w:marTop w:val="0"/>
                      <w:marBottom w:val="0"/>
                      <w:divBdr>
                        <w:top w:val="none" w:sz="0" w:space="0" w:color="auto"/>
                        <w:left w:val="none" w:sz="0" w:space="0" w:color="auto"/>
                        <w:bottom w:val="none" w:sz="0" w:space="0" w:color="auto"/>
                        <w:right w:val="none" w:sz="0" w:space="0" w:color="auto"/>
                      </w:divBdr>
                      <w:divsChild>
                        <w:div w:id="1711104572">
                          <w:marLeft w:val="0"/>
                          <w:marRight w:val="0"/>
                          <w:marTop w:val="0"/>
                          <w:marBottom w:val="0"/>
                          <w:divBdr>
                            <w:top w:val="none" w:sz="0" w:space="0" w:color="auto"/>
                            <w:left w:val="none" w:sz="0" w:space="0" w:color="auto"/>
                            <w:bottom w:val="none" w:sz="0" w:space="0" w:color="auto"/>
                            <w:right w:val="none" w:sz="0" w:space="0" w:color="auto"/>
                          </w:divBdr>
                          <w:divsChild>
                            <w:div w:id="18356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41347">
      <w:bodyDiv w:val="1"/>
      <w:marLeft w:val="0"/>
      <w:marRight w:val="0"/>
      <w:marTop w:val="0"/>
      <w:marBottom w:val="0"/>
      <w:divBdr>
        <w:top w:val="none" w:sz="0" w:space="0" w:color="auto"/>
        <w:left w:val="none" w:sz="0" w:space="0" w:color="auto"/>
        <w:bottom w:val="none" w:sz="0" w:space="0" w:color="auto"/>
        <w:right w:val="none" w:sz="0" w:space="0" w:color="auto"/>
      </w:divBdr>
    </w:div>
    <w:div w:id="1428308717">
      <w:bodyDiv w:val="1"/>
      <w:marLeft w:val="0"/>
      <w:marRight w:val="0"/>
      <w:marTop w:val="0"/>
      <w:marBottom w:val="0"/>
      <w:divBdr>
        <w:top w:val="none" w:sz="0" w:space="0" w:color="auto"/>
        <w:left w:val="none" w:sz="0" w:space="0" w:color="auto"/>
        <w:bottom w:val="none" w:sz="0" w:space="0" w:color="auto"/>
        <w:right w:val="none" w:sz="0" w:space="0" w:color="auto"/>
      </w:divBdr>
      <w:divsChild>
        <w:div w:id="723799528">
          <w:marLeft w:val="0"/>
          <w:marRight w:val="0"/>
          <w:marTop w:val="0"/>
          <w:marBottom w:val="0"/>
          <w:divBdr>
            <w:top w:val="none" w:sz="0" w:space="0" w:color="auto"/>
            <w:left w:val="none" w:sz="0" w:space="0" w:color="auto"/>
            <w:bottom w:val="none" w:sz="0" w:space="0" w:color="auto"/>
            <w:right w:val="none" w:sz="0" w:space="0" w:color="auto"/>
          </w:divBdr>
          <w:divsChild>
            <w:div w:id="955601773">
              <w:marLeft w:val="0"/>
              <w:marRight w:val="0"/>
              <w:marTop w:val="0"/>
              <w:marBottom w:val="0"/>
              <w:divBdr>
                <w:top w:val="none" w:sz="0" w:space="0" w:color="auto"/>
                <w:left w:val="none" w:sz="0" w:space="0" w:color="auto"/>
                <w:bottom w:val="none" w:sz="0" w:space="0" w:color="auto"/>
                <w:right w:val="none" w:sz="0" w:space="0" w:color="auto"/>
              </w:divBdr>
              <w:divsChild>
                <w:div w:id="457183181">
                  <w:marLeft w:val="0"/>
                  <w:marRight w:val="0"/>
                  <w:marTop w:val="0"/>
                  <w:marBottom w:val="0"/>
                  <w:divBdr>
                    <w:top w:val="none" w:sz="0" w:space="0" w:color="auto"/>
                    <w:left w:val="none" w:sz="0" w:space="0" w:color="auto"/>
                    <w:bottom w:val="none" w:sz="0" w:space="0" w:color="auto"/>
                    <w:right w:val="none" w:sz="0" w:space="0" w:color="auto"/>
                  </w:divBdr>
                  <w:divsChild>
                    <w:div w:id="1427457106">
                      <w:marLeft w:val="0"/>
                      <w:marRight w:val="0"/>
                      <w:marTop w:val="0"/>
                      <w:marBottom w:val="0"/>
                      <w:divBdr>
                        <w:top w:val="none" w:sz="0" w:space="0" w:color="auto"/>
                        <w:left w:val="none" w:sz="0" w:space="0" w:color="auto"/>
                        <w:bottom w:val="none" w:sz="0" w:space="0" w:color="auto"/>
                        <w:right w:val="none" w:sz="0" w:space="0" w:color="auto"/>
                      </w:divBdr>
                      <w:divsChild>
                        <w:div w:id="1525248761">
                          <w:marLeft w:val="0"/>
                          <w:marRight w:val="0"/>
                          <w:marTop w:val="0"/>
                          <w:marBottom w:val="0"/>
                          <w:divBdr>
                            <w:top w:val="none" w:sz="0" w:space="0" w:color="auto"/>
                            <w:left w:val="none" w:sz="0" w:space="0" w:color="auto"/>
                            <w:bottom w:val="none" w:sz="0" w:space="0" w:color="auto"/>
                            <w:right w:val="none" w:sz="0" w:space="0" w:color="auto"/>
                          </w:divBdr>
                          <w:divsChild>
                            <w:div w:id="59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3112">
      <w:bodyDiv w:val="1"/>
      <w:marLeft w:val="0"/>
      <w:marRight w:val="0"/>
      <w:marTop w:val="0"/>
      <w:marBottom w:val="0"/>
      <w:divBdr>
        <w:top w:val="none" w:sz="0" w:space="0" w:color="auto"/>
        <w:left w:val="none" w:sz="0" w:space="0" w:color="auto"/>
        <w:bottom w:val="none" w:sz="0" w:space="0" w:color="auto"/>
        <w:right w:val="none" w:sz="0" w:space="0" w:color="auto"/>
      </w:divBdr>
      <w:divsChild>
        <w:div w:id="231351641">
          <w:marLeft w:val="0"/>
          <w:marRight w:val="0"/>
          <w:marTop w:val="0"/>
          <w:marBottom w:val="0"/>
          <w:divBdr>
            <w:top w:val="none" w:sz="0" w:space="0" w:color="auto"/>
            <w:left w:val="none" w:sz="0" w:space="0" w:color="auto"/>
            <w:bottom w:val="none" w:sz="0" w:space="0" w:color="auto"/>
            <w:right w:val="none" w:sz="0" w:space="0" w:color="auto"/>
          </w:divBdr>
          <w:divsChild>
            <w:div w:id="1357000007">
              <w:marLeft w:val="0"/>
              <w:marRight w:val="0"/>
              <w:marTop w:val="0"/>
              <w:marBottom w:val="0"/>
              <w:divBdr>
                <w:top w:val="none" w:sz="0" w:space="0" w:color="auto"/>
                <w:left w:val="none" w:sz="0" w:space="0" w:color="auto"/>
                <w:bottom w:val="none" w:sz="0" w:space="0" w:color="auto"/>
                <w:right w:val="none" w:sz="0" w:space="0" w:color="auto"/>
              </w:divBdr>
              <w:divsChild>
                <w:div w:id="765811837">
                  <w:marLeft w:val="0"/>
                  <w:marRight w:val="0"/>
                  <w:marTop w:val="0"/>
                  <w:marBottom w:val="0"/>
                  <w:divBdr>
                    <w:top w:val="none" w:sz="0" w:space="0" w:color="auto"/>
                    <w:left w:val="none" w:sz="0" w:space="0" w:color="auto"/>
                    <w:bottom w:val="none" w:sz="0" w:space="0" w:color="auto"/>
                    <w:right w:val="none" w:sz="0" w:space="0" w:color="auto"/>
                  </w:divBdr>
                  <w:divsChild>
                    <w:div w:id="406194928">
                      <w:marLeft w:val="0"/>
                      <w:marRight w:val="0"/>
                      <w:marTop w:val="0"/>
                      <w:marBottom w:val="0"/>
                      <w:divBdr>
                        <w:top w:val="none" w:sz="0" w:space="0" w:color="auto"/>
                        <w:left w:val="none" w:sz="0" w:space="0" w:color="auto"/>
                        <w:bottom w:val="none" w:sz="0" w:space="0" w:color="auto"/>
                        <w:right w:val="none" w:sz="0" w:space="0" w:color="auto"/>
                      </w:divBdr>
                      <w:divsChild>
                        <w:div w:id="990908584">
                          <w:marLeft w:val="0"/>
                          <w:marRight w:val="0"/>
                          <w:marTop w:val="0"/>
                          <w:marBottom w:val="0"/>
                          <w:divBdr>
                            <w:top w:val="none" w:sz="0" w:space="0" w:color="auto"/>
                            <w:left w:val="none" w:sz="0" w:space="0" w:color="auto"/>
                            <w:bottom w:val="none" w:sz="0" w:space="0" w:color="auto"/>
                            <w:right w:val="none" w:sz="0" w:space="0" w:color="auto"/>
                          </w:divBdr>
                          <w:divsChild>
                            <w:div w:id="15718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508496">
      <w:bodyDiv w:val="1"/>
      <w:marLeft w:val="0"/>
      <w:marRight w:val="0"/>
      <w:marTop w:val="0"/>
      <w:marBottom w:val="0"/>
      <w:divBdr>
        <w:top w:val="none" w:sz="0" w:space="0" w:color="auto"/>
        <w:left w:val="none" w:sz="0" w:space="0" w:color="auto"/>
        <w:bottom w:val="none" w:sz="0" w:space="0" w:color="auto"/>
        <w:right w:val="none" w:sz="0" w:space="0" w:color="auto"/>
      </w:divBdr>
    </w:div>
    <w:div w:id="1475020935">
      <w:bodyDiv w:val="1"/>
      <w:marLeft w:val="0"/>
      <w:marRight w:val="0"/>
      <w:marTop w:val="0"/>
      <w:marBottom w:val="0"/>
      <w:divBdr>
        <w:top w:val="none" w:sz="0" w:space="0" w:color="auto"/>
        <w:left w:val="none" w:sz="0" w:space="0" w:color="auto"/>
        <w:bottom w:val="none" w:sz="0" w:space="0" w:color="auto"/>
        <w:right w:val="none" w:sz="0" w:space="0" w:color="auto"/>
      </w:divBdr>
      <w:divsChild>
        <w:div w:id="1891376699">
          <w:marLeft w:val="0"/>
          <w:marRight w:val="0"/>
          <w:marTop w:val="0"/>
          <w:marBottom w:val="0"/>
          <w:divBdr>
            <w:top w:val="none" w:sz="0" w:space="0" w:color="auto"/>
            <w:left w:val="none" w:sz="0" w:space="0" w:color="auto"/>
            <w:bottom w:val="none" w:sz="0" w:space="0" w:color="auto"/>
            <w:right w:val="none" w:sz="0" w:space="0" w:color="auto"/>
          </w:divBdr>
          <w:divsChild>
            <w:div w:id="385373046">
              <w:marLeft w:val="0"/>
              <w:marRight w:val="0"/>
              <w:marTop w:val="0"/>
              <w:marBottom w:val="0"/>
              <w:divBdr>
                <w:top w:val="none" w:sz="0" w:space="0" w:color="auto"/>
                <w:left w:val="none" w:sz="0" w:space="0" w:color="auto"/>
                <w:bottom w:val="none" w:sz="0" w:space="0" w:color="auto"/>
                <w:right w:val="none" w:sz="0" w:space="0" w:color="auto"/>
              </w:divBdr>
              <w:divsChild>
                <w:div w:id="1062479788">
                  <w:marLeft w:val="0"/>
                  <w:marRight w:val="0"/>
                  <w:marTop w:val="0"/>
                  <w:marBottom w:val="0"/>
                  <w:divBdr>
                    <w:top w:val="none" w:sz="0" w:space="0" w:color="auto"/>
                    <w:left w:val="none" w:sz="0" w:space="0" w:color="auto"/>
                    <w:bottom w:val="none" w:sz="0" w:space="0" w:color="auto"/>
                    <w:right w:val="none" w:sz="0" w:space="0" w:color="auto"/>
                  </w:divBdr>
                  <w:divsChild>
                    <w:div w:id="170534523">
                      <w:marLeft w:val="0"/>
                      <w:marRight w:val="0"/>
                      <w:marTop w:val="0"/>
                      <w:marBottom w:val="0"/>
                      <w:divBdr>
                        <w:top w:val="none" w:sz="0" w:space="0" w:color="auto"/>
                        <w:left w:val="none" w:sz="0" w:space="0" w:color="auto"/>
                        <w:bottom w:val="none" w:sz="0" w:space="0" w:color="auto"/>
                        <w:right w:val="none" w:sz="0" w:space="0" w:color="auto"/>
                      </w:divBdr>
                      <w:divsChild>
                        <w:div w:id="183520819">
                          <w:marLeft w:val="0"/>
                          <w:marRight w:val="0"/>
                          <w:marTop w:val="0"/>
                          <w:marBottom w:val="0"/>
                          <w:divBdr>
                            <w:top w:val="none" w:sz="0" w:space="0" w:color="auto"/>
                            <w:left w:val="none" w:sz="0" w:space="0" w:color="auto"/>
                            <w:bottom w:val="none" w:sz="0" w:space="0" w:color="auto"/>
                            <w:right w:val="none" w:sz="0" w:space="0" w:color="auto"/>
                          </w:divBdr>
                          <w:divsChild>
                            <w:div w:id="18141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00678">
      <w:bodyDiv w:val="1"/>
      <w:marLeft w:val="0"/>
      <w:marRight w:val="0"/>
      <w:marTop w:val="0"/>
      <w:marBottom w:val="0"/>
      <w:divBdr>
        <w:top w:val="none" w:sz="0" w:space="0" w:color="auto"/>
        <w:left w:val="none" w:sz="0" w:space="0" w:color="auto"/>
        <w:bottom w:val="none" w:sz="0" w:space="0" w:color="auto"/>
        <w:right w:val="none" w:sz="0" w:space="0" w:color="auto"/>
      </w:divBdr>
    </w:div>
    <w:div w:id="1492910288">
      <w:bodyDiv w:val="1"/>
      <w:marLeft w:val="0"/>
      <w:marRight w:val="0"/>
      <w:marTop w:val="0"/>
      <w:marBottom w:val="0"/>
      <w:divBdr>
        <w:top w:val="none" w:sz="0" w:space="0" w:color="auto"/>
        <w:left w:val="none" w:sz="0" w:space="0" w:color="auto"/>
        <w:bottom w:val="none" w:sz="0" w:space="0" w:color="auto"/>
        <w:right w:val="none" w:sz="0" w:space="0" w:color="auto"/>
      </w:divBdr>
      <w:divsChild>
        <w:div w:id="2013142274">
          <w:marLeft w:val="0"/>
          <w:marRight w:val="0"/>
          <w:marTop w:val="0"/>
          <w:marBottom w:val="0"/>
          <w:divBdr>
            <w:top w:val="none" w:sz="0" w:space="0" w:color="auto"/>
            <w:left w:val="none" w:sz="0" w:space="0" w:color="auto"/>
            <w:bottom w:val="none" w:sz="0" w:space="0" w:color="auto"/>
            <w:right w:val="none" w:sz="0" w:space="0" w:color="auto"/>
          </w:divBdr>
          <w:divsChild>
            <w:div w:id="2018118566">
              <w:marLeft w:val="0"/>
              <w:marRight w:val="0"/>
              <w:marTop w:val="0"/>
              <w:marBottom w:val="0"/>
              <w:divBdr>
                <w:top w:val="none" w:sz="0" w:space="0" w:color="auto"/>
                <w:left w:val="none" w:sz="0" w:space="0" w:color="auto"/>
                <w:bottom w:val="none" w:sz="0" w:space="0" w:color="auto"/>
                <w:right w:val="none" w:sz="0" w:space="0" w:color="auto"/>
              </w:divBdr>
              <w:divsChild>
                <w:div w:id="2095735955">
                  <w:marLeft w:val="0"/>
                  <w:marRight w:val="0"/>
                  <w:marTop w:val="0"/>
                  <w:marBottom w:val="0"/>
                  <w:divBdr>
                    <w:top w:val="none" w:sz="0" w:space="0" w:color="auto"/>
                    <w:left w:val="none" w:sz="0" w:space="0" w:color="auto"/>
                    <w:bottom w:val="none" w:sz="0" w:space="0" w:color="auto"/>
                    <w:right w:val="none" w:sz="0" w:space="0" w:color="auto"/>
                  </w:divBdr>
                  <w:divsChild>
                    <w:div w:id="1282344156">
                      <w:marLeft w:val="0"/>
                      <w:marRight w:val="0"/>
                      <w:marTop w:val="0"/>
                      <w:marBottom w:val="0"/>
                      <w:divBdr>
                        <w:top w:val="none" w:sz="0" w:space="0" w:color="auto"/>
                        <w:left w:val="none" w:sz="0" w:space="0" w:color="auto"/>
                        <w:bottom w:val="none" w:sz="0" w:space="0" w:color="auto"/>
                        <w:right w:val="none" w:sz="0" w:space="0" w:color="auto"/>
                      </w:divBdr>
                      <w:divsChild>
                        <w:div w:id="164052588">
                          <w:marLeft w:val="0"/>
                          <w:marRight w:val="0"/>
                          <w:marTop w:val="0"/>
                          <w:marBottom w:val="0"/>
                          <w:divBdr>
                            <w:top w:val="none" w:sz="0" w:space="0" w:color="auto"/>
                            <w:left w:val="none" w:sz="0" w:space="0" w:color="auto"/>
                            <w:bottom w:val="none" w:sz="0" w:space="0" w:color="auto"/>
                            <w:right w:val="none" w:sz="0" w:space="0" w:color="auto"/>
                          </w:divBdr>
                          <w:divsChild>
                            <w:div w:id="11345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7412">
      <w:bodyDiv w:val="1"/>
      <w:marLeft w:val="0"/>
      <w:marRight w:val="0"/>
      <w:marTop w:val="0"/>
      <w:marBottom w:val="0"/>
      <w:divBdr>
        <w:top w:val="none" w:sz="0" w:space="0" w:color="auto"/>
        <w:left w:val="none" w:sz="0" w:space="0" w:color="auto"/>
        <w:bottom w:val="none" w:sz="0" w:space="0" w:color="auto"/>
        <w:right w:val="none" w:sz="0" w:space="0" w:color="auto"/>
      </w:divBdr>
      <w:divsChild>
        <w:div w:id="1344622276">
          <w:marLeft w:val="0"/>
          <w:marRight w:val="0"/>
          <w:marTop w:val="0"/>
          <w:marBottom w:val="0"/>
          <w:divBdr>
            <w:top w:val="none" w:sz="0" w:space="0" w:color="auto"/>
            <w:left w:val="none" w:sz="0" w:space="0" w:color="auto"/>
            <w:bottom w:val="none" w:sz="0" w:space="0" w:color="auto"/>
            <w:right w:val="none" w:sz="0" w:space="0" w:color="auto"/>
          </w:divBdr>
          <w:divsChild>
            <w:div w:id="924652097">
              <w:marLeft w:val="0"/>
              <w:marRight w:val="0"/>
              <w:marTop w:val="0"/>
              <w:marBottom w:val="0"/>
              <w:divBdr>
                <w:top w:val="none" w:sz="0" w:space="0" w:color="auto"/>
                <w:left w:val="none" w:sz="0" w:space="0" w:color="auto"/>
                <w:bottom w:val="none" w:sz="0" w:space="0" w:color="auto"/>
                <w:right w:val="none" w:sz="0" w:space="0" w:color="auto"/>
              </w:divBdr>
              <w:divsChild>
                <w:div w:id="62653351">
                  <w:marLeft w:val="0"/>
                  <w:marRight w:val="0"/>
                  <w:marTop w:val="0"/>
                  <w:marBottom w:val="0"/>
                  <w:divBdr>
                    <w:top w:val="none" w:sz="0" w:space="0" w:color="auto"/>
                    <w:left w:val="none" w:sz="0" w:space="0" w:color="auto"/>
                    <w:bottom w:val="none" w:sz="0" w:space="0" w:color="auto"/>
                    <w:right w:val="none" w:sz="0" w:space="0" w:color="auto"/>
                  </w:divBdr>
                  <w:divsChild>
                    <w:div w:id="1143352089">
                      <w:marLeft w:val="0"/>
                      <w:marRight w:val="0"/>
                      <w:marTop w:val="0"/>
                      <w:marBottom w:val="0"/>
                      <w:divBdr>
                        <w:top w:val="none" w:sz="0" w:space="0" w:color="auto"/>
                        <w:left w:val="none" w:sz="0" w:space="0" w:color="auto"/>
                        <w:bottom w:val="none" w:sz="0" w:space="0" w:color="auto"/>
                        <w:right w:val="none" w:sz="0" w:space="0" w:color="auto"/>
                      </w:divBdr>
                      <w:divsChild>
                        <w:div w:id="1271737172">
                          <w:marLeft w:val="0"/>
                          <w:marRight w:val="0"/>
                          <w:marTop w:val="0"/>
                          <w:marBottom w:val="0"/>
                          <w:divBdr>
                            <w:top w:val="none" w:sz="0" w:space="0" w:color="auto"/>
                            <w:left w:val="none" w:sz="0" w:space="0" w:color="auto"/>
                            <w:bottom w:val="none" w:sz="0" w:space="0" w:color="auto"/>
                            <w:right w:val="none" w:sz="0" w:space="0" w:color="auto"/>
                          </w:divBdr>
                          <w:divsChild>
                            <w:div w:id="7929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00303">
      <w:bodyDiv w:val="1"/>
      <w:marLeft w:val="0"/>
      <w:marRight w:val="0"/>
      <w:marTop w:val="0"/>
      <w:marBottom w:val="0"/>
      <w:divBdr>
        <w:top w:val="none" w:sz="0" w:space="0" w:color="auto"/>
        <w:left w:val="none" w:sz="0" w:space="0" w:color="auto"/>
        <w:bottom w:val="none" w:sz="0" w:space="0" w:color="auto"/>
        <w:right w:val="none" w:sz="0" w:space="0" w:color="auto"/>
      </w:divBdr>
      <w:divsChild>
        <w:div w:id="1160191981">
          <w:marLeft w:val="0"/>
          <w:marRight w:val="0"/>
          <w:marTop w:val="0"/>
          <w:marBottom w:val="0"/>
          <w:divBdr>
            <w:top w:val="none" w:sz="0" w:space="0" w:color="auto"/>
            <w:left w:val="none" w:sz="0" w:space="0" w:color="auto"/>
            <w:bottom w:val="none" w:sz="0" w:space="0" w:color="auto"/>
            <w:right w:val="none" w:sz="0" w:space="0" w:color="auto"/>
          </w:divBdr>
          <w:divsChild>
            <w:div w:id="2063823395">
              <w:marLeft w:val="0"/>
              <w:marRight w:val="0"/>
              <w:marTop w:val="0"/>
              <w:marBottom w:val="0"/>
              <w:divBdr>
                <w:top w:val="none" w:sz="0" w:space="0" w:color="auto"/>
                <w:left w:val="none" w:sz="0" w:space="0" w:color="auto"/>
                <w:bottom w:val="none" w:sz="0" w:space="0" w:color="auto"/>
                <w:right w:val="none" w:sz="0" w:space="0" w:color="auto"/>
              </w:divBdr>
              <w:divsChild>
                <w:div w:id="71317651">
                  <w:marLeft w:val="0"/>
                  <w:marRight w:val="0"/>
                  <w:marTop w:val="0"/>
                  <w:marBottom w:val="0"/>
                  <w:divBdr>
                    <w:top w:val="none" w:sz="0" w:space="0" w:color="auto"/>
                    <w:left w:val="none" w:sz="0" w:space="0" w:color="auto"/>
                    <w:bottom w:val="none" w:sz="0" w:space="0" w:color="auto"/>
                    <w:right w:val="none" w:sz="0" w:space="0" w:color="auto"/>
                  </w:divBdr>
                  <w:divsChild>
                    <w:div w:id="937638002">
                      <w:marLeft w:val="0"/>
                      <w:marRight w:val="0"/>
                      <w:marTop w:val="0"/>
                      <w:marBottom w:val="0"/>
                      <w:divBdr>
                        <w:top w:val="none" w:sz="0" w:space="0" w:color="auto"/>
                        <w:left w:val="none" w:sz="0" w:space="0" w:color="auto"/>
                        <w:bottom w:val="none" w:sz="0" w:space="0" w:color="auto"/>
                        <w:right w:val="none" w:sz="0" w:space="0" w:color="auto"/>
                      </w:divBdr>
                      <w:divsChild>
                        <w:div w:id="1058549331">
                          <w:marLeft w:val="0"/>
                          <w:marRight w:val="0"/>
                          <w:marTop w:val="0"/>
                          <w:marBottom w:val="0"/>
                          <w:divBdr>
                            <w:top w:val="none" w:sz="0" w:space="0" w:color="auto"/>
                            <w:left w:val="none" w:sz="0" w:space="0" w:color="auto"/>
                            <w:bottom w:val="none" w:sz="0" w:space="0" w:color="auto"/>
                            <w:right w:val="none" w:sz="0" w:space="0" w:color="auto"/>
                          </w:divBdr>
                          <w:divsChild>
                            <w:div w:id="19146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838509">
      <w:bodyDiv w:val="1"/>
      <w:marLeft w:val="0"/>
      <w:marRight w:val="0"/>
      <w:marTop w:val="0"/>
      <w:marBottom w:val="0"/>
      <w:divBdr>
        <w:top w:val="none" w:sz="0" w:space="0" w:color="auto"/>
        <w:left w:val="none" w:sz="0" w:space="0" w:color="auto"/>
        <w:bottom w:val="none" w:sz="0" w:space="0" w:color="auto"/>
        <w:right w:val="none" w:sz="0" w:space="0" w:color="auto"/>
      </w:divBdr>
    </w:div>
    <w:div w:id="1596789907">
      <w:bodyDiv w:val="1"/>
      <w:marLeft w:val="0"/>
      <w:marRight w:val="0"/>
      <w:marTop w:val="0"/>
      <w:marBottom w:val="0"/>
      <w:divBdr>
        <w:top w:val="none" w:sz="0" w:space="0" w:color="auto"/>
        <w:left w:val="none" w:sz="0" w:space="0" w:color="auto"/>
        <w:bottom w:val="none" w:sz="0" w:space="0" w:color="auto"/>
        <w:right w:val="none" w:sz="0" w:space="0" w:color="auto"/>
      </w:divBdr>
    </w:div>
    <w:div w:id="1617445394">
      <w:bodyDiv w:val="1"/>
      <w:marLeft w:val="0"/>
      <w:marRight w:val="0"/>
      <w:marTop w:val="0"/>
      <w:marBottom w:val="0"/>
      <w:divBdr>
        <w:top w:val="none" w:sz="0" w:space="0" w:color="auto"/>
        <w:left w:val="none" w:sz="0" w:space="0" w:color="auto"/>
        <w:bottom w:val="none" w:sz="0" w:space="0" w:color="auto"/>
        <w:right w:val="none" w:sz="0" w:space="0" w:color="auto"/>
      </w:divBdr>
    </w:div>
    <w:div w:id="1626496666">
      <w:bodyDiv w:val="1"/>
      <w:marLeft w:val="0"/>
      <w:marRight w:val="0"/>
      <w:marTop w:val="0"/>
      <w:marBottom w:val="0"/>
      <w:divBdr>
        <w:top w:val="none" w:sz="0" w:space="0" w:color="auto"/>
        <w:left w:val="none" w:sz="0" w:space="0" w:color="auto"/>
        <w:bottom w:val="none" w:sz="0" w:space="0" w:color="auto"/>
        <w:right w:val="none" w:sz="0" w:space="0" w:color="auto"/>
      </w:divBdr>
    </w:div>
    <w:div w:id="163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81477864">
          <w:marLeft w:val="0"/>
          <w:marRight w:val="0"/>
          <w:marTop w:val="0"/>
          <w:marBottom w:val="0"/>
          <w:divBdr>
            <w:top w:val="none" w:sz="0" w:space="0" w:color="auto"/>
            <w:left w:val="none" w:sz="0" w:space="0" w:color="auto"/>
            <w:bottom w:val="none" w:sz="0" w:space="0" w:color="auto"/>
            <w:right w:val="none" w:sz="0" w:space="0" w:color="auto"/>
          </w:divBdr>
          <w:divsChild>
            <w:div w:id="1542479952">
              <w:marLeft w:val="0"/>
              <w:marRight w:val="0"/>
              <w:marTop w:val="0"/>
              <w:marBottom w:val="0"/>
              <w:divBdr>
                <w:top w:val="none" w:sz="0" w:space="0" w:color="auto"/>
                <w:left w:val="none" w:sz="0" w:space="0" w:color="auto"/>
                <w:bottom w:val="none" w:sz="0" w:space="0" w:color="auto"/>
                <w:right w:val="none" w:sz="0" w:space="0" w:color="auto"/>
              </w:divBdr>
              <w:divsChild>
                <w:div w:id="1528712270">
                  <w:marLeft w:val="0"/>
                  <w:marRight w:val="0"/>
                  <w:marTop w:val="0"/>
                  <w:marBottom w:val="0"/>
                  <w:divBdr>
                    <w:top w:val="none" w:sz="0" w:space="0" w:color="auto"/>
                    <w:left w:val="none" w:sz="0" w:space="0" w:color="auto"/>
                    <w:bottom w:val="none" w:sz="0" w:space="0" w:color="auto"/>
                    <w:right w:val="none" w:sz="0" w:space="0" w:color="auto"/>
                  </w:divBdr>
                  <w:divsChild>
                    <w:div w:id="1176920777">
                      <w:marLeft w:val="0"/>
                      <w:marRight w:val="0"/>
                      <w:marTop w:val="0"/>
                      <w:marBottom w:val="0"/>
                      <w:divBdr>
                        <w:top w:val="none" w:sz="0" w:space="0" w:color="auto"/>
                        <w:left w:val="none" w:sz="0" w:space="0" w:color="auto"/>
                        <w:bottom w:val="none" w:sz="0" w:space="0" w:color="auto"/>
                        <w:right w:val="none" w:sz="0" w:space="0" w:color="auto"/>
                      </w:divBdr>
                      <w:divsChild>
                        <w:div w:id="1221793061">
                          <w:marLeft w:val="0"/>
                          <w:marRight w:val="0"/>
                          <w:marTop w:val="0"/>
                          <w:marBottom w:val="0"/>
                          <w:divBdr>
                            <w:top w:val="none" w:sz="0" w:space="0" w:color="auto"/>
                            <w:left w:val="none" w:sz="0" w:space="0" w:color="auto"/>
                            <w:bottom w:val="none" w:sz="0" w:space="0" w:color="auto"/>
                            <w:right w:val="none" w:sz="0" w:space="0" w:color="auto"/>
                          </w:divBdr>
                          <w:divsChild>
                            <w:div w:id="15939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2478">
      <w:bodyDiv w:val="1"/>
      <w:marLeft w:val="0"/>
      <w:marRight w:val="0"/>
      <w:marTop w:val="0"/>
      <w:marBottom w:val="0"/>
      <w:divBdr>
        <w:top w:val="none" w:sz="0" w:space="0" w:color="auto"/>
        <w:left w:val="none" w:sz="0" w:space="0" w:color="auto"/>
        <w:bottom w:val="none" w:sz="0" w:space="0" w:color="auto"/>
        <w:right w:val="none" w:sz="0" w:space="0" w:color="auto"/>
      </w:divBdr>
    </w:div>
    <w:div w:id="1663924837">
      <w:bodyDiv w:val="1"/>
      <w:marLeft w:val="0"/>
      <w:marRight w:val="0"/>
      <w:marTop w:val="0"/>
      <w:marBottom w:val="0"/>
      <w:divBdr>
        <w:top w:val="none" w:sz="0" w:space="0" w:color="auto"/>
        <w:left w:val="none" w:sz="0" w:space="0" w:color="auto"/>
        <w:bottom w:val="none" w:sz="0" w:space="0" w:color="auto"/>
        <w:right w:val="none" w:sz="0" w:space="0" w:color="auto"/>
      </w:divBdr>
      <w:divsChild>
        <w:div w:id="1665087511">
          <w:marLeft w:val="0"/>
          <w:marRight w:val="0"/>
          <w:marTop w:val="0"/>
          <w:marBottom w:val="0"/>
          <w:divBdr>
            <w:top w:val="none" w:sz="0" w:space="0" w:color="auto"/>
            <w:left w:val="none" w:sz="0" w:space="0" w:color="auto"/>
            <w:bottom w:val="none" w:sz="0" w:space="0" w:color="auto"/>
            <w:right w:val="none" w:sz="0" w:space="0" w:color="auto"/>
          </w:divBdr>
          <w:divsChild>
            <w:div w:id="1156188483">
              <w:marLeft w:val="0"/>
              <w:marRight w:val="0"/>
              <w:marTop w:val="0"/>
              <w:marBottom w:val="0"/>
              <w:divBdr>
                <w:top w:val="none" w:sz="0" w:space="0" w:color="auto"/>
                <w:left w:val="none" w:sz="0" w:space="0" w:color="auto"/>
                <w:bottom w:val="none" w:sz="0" w:space="0" w:color="auto"/>
                <w:right w:val="none" w:sz="0" w:space="0" w:color="auto"/>
              </w:divBdr>
              <w:divsChild>
                <w:div w:id="1209878108">
                  <w:marLeft w:val="0"/>
                  <w:marRight w:val="0"/>
                  <w:marTop w:val="0"/>
                  <w:marBottom w:val="0"/>
                  <w:divBdr>
                    <w:top w:val="none" w:sz="0" w:space="0" w:color="auto"/>
                    <w:left w:val="none" w:sz="0" w:space="0" w:color="auto"/>
                    <w:bottom w:val="none" w:sz="0" w:space="0" w:color="auto"/>
                    <w:right w:val="none" w:sz="0" w:space="0" w:color="auto"/>
                  </w:divBdr>
                  <w:divsChild>
                    <w:div w:id="1637838150">
                      <w:marLeft w:val="0"/>
                      <w:marRight w:val="0"/>
                      <w:marTop w:val="0"/>
                      <w:marBottom w:val="0"/>
                      <w:divBdr>
                        <w:top w:val="none" w:sz="0" w:space="0" w:color="auto"/>
                        <w:left w:val="none" w:sz="0" w:space="0" w:color="auto"/>
                        <w:bottom w:val="none" w:sz="0" w:space="0" w:color="auto"/>
                        <w:right w:val="none" w:sz="0" w:space="0" w:color="auto"/>
                      </w:divBdr>
                      <w:divsChild>
                        <w:div w:id="949311957">
                          <w:marLeft w:val="0"/>
                          <w:marRight w:val="0"/>
                          <w:marTop w:val="0"/>
                          <w:marBottom w:val="0"/>
                          <w:divBdr>
                            <w:top w:val="none" w:sz="0" w:space="0" w:color="auto"/>
                            <w:left w:val="none" w:sz="0" w:space="0" w:color="auto"/>
                            <w:bottom w:val="none" w:sz="0" w:space="0" w:color="auto"/>
                            <w:right w:val="none" w:sz="0" w:space="0" w:color="auto"/>
                          </w:divBdr>
                          <w:divsChild>
                            <w:div w:id="10921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154175">
      <w:bodyDiv w:val="1"/>
      <w:marLeft w:val="0"/>
      <w:marRight w:val="0"/>
      <w:marTop w:val="0"/>
      <w:marBottom w:val="0"/>
      <w:divBdr>
        <w:top w:val="none" w:sz="0" w:space="0" w:color="auto"/>
        <w:left w:val="none" w:sz="0" w:space="0" w:color="auto"/>
        <w:bottom w:val="none" w:sz="0" w:space="0" w:color="auto"/>
        <w:right w:val="none" w:sz="0" w:space="0" w:color="auto"/>
      </w:divBdr>
    </w:div>
    <w:div w:id="1758213258">
      <w:bodyDiv w:val="1"/>
      <w:marLeft w:val="0"/>
      <w:marRight w:val="0"/>
      <w:marTop w:val="0"/>
      <w:marBottom w:val="0"/>
      <w:divBdr>
        <w:top w:val="none" w:sz="0" w:space="0" w:color="auto"/>
        <w:left w:val="none" w:sz="0" w:space="0" w:color="auto"/>
        <w:bottom w:val="none" w:sz="0" w:space="0" w:color="auto"/>
        <w:right w:val="none" w:sz="0" w:space="0" w:color="auto"/>
      </w:divBdr>
      <w:divsChild>
        <w:div w:id="60953380">
          <w:marLeft w:val="0"/>
          <w:marRight w:val="0"/>
          <w:marTop w:val="0"/>
          <w:marBottom w:val="0"/>
          <w:divBdr>
            <w:top w:val="none" w:sz="0" w:space="0" w:color="auto"/>
            <w:left w:val="none" w:sz="0" w:space="0" w:color="auto"/>
            <w:bottom w:val="none" w:sz="0" w:space="0" w:color="auto"/>
            <w:right w:val="none" w:sz="0" w:space="0" w:color="auto"/>
          </w:divBdr>
          <w:divsChild>
            <w:div w:id="1978677188">
              <w:marLeft w:val="0"/>
              <w:marRight w:val="0"/>
              <w:marTop w:val="0"/>
              <w:marBottom w:val="0"/>
              <w:divBdr>
                <w:top w:val="none" w:sz="0" w:space="0" w:color="auto"/>
                <w:left w:val="none" w:sz="0" w:space="0" w:color="auto"/>
                <w:bottom w:val="none" w:sz="0" w:space="0" w:color="auto"/>
                <w:right w:val="none" w:sz="0" w:space="0" w:color="auto"/>
              </w:divBdr>
              <w:divsChild>
                <w:div w:id="1484615524">
                  <w:marLeft w:val="0"/>
                  <w:marRight w:val="0"/>
                  <w:marTop w:val="0"/>
                  <w:marBottom w:val="0"/>
                  <w:divBdr>
                    <w:top w:val="none" w:sz="0" w:space="0" w:color="auto"/>
                    <w:left w:val="none" w:sz="0" w:space="0" w:color="auto"/>
                    <w:bottom w:val="none" w:sz="0" w:space="0" w:color="auto"/>
                    <w:right w:val="none" w:sz="0" w:space="0" w:color="auto"/>
                  </w:divBdr>
                  <w:divsChild>
                    <w:div w:id="476846154">
                      <w:marLeft w:val="0"/>
                      <w:marRight w:val="0"/>
                      <w:marTop w:val="0"/>
                      <w:marBottom w:val="0"/>
                      <w:divBdr>
                        <w:top w:val="none" w:sz="0" w:space="0" w:color="auto"/>
                        <w:left w:val="none" w:sz="0" w:space="0" w:color="auto"/>
                        <w:bottom w:val="none" w:sz="0" w:space="0" w:color="auto"/>
                        <w:right w:val="none" w:sz="0" w:space="0" w:color="auto"/>
                      </w:divBdr>
                      <w:divsChild>
                        <w:div w:id="1459909134">
                          <w:marLeft w:val="0"/>
                          <w:marRight w:val="0"/>
                          <w:marTop w:val="0"/>
                          <w:marBottom w:val="0"/>
                          <w:divBdr>
                            <w:top w:val="none" w:sz="0" w:space="0" w:color="auto"/>
                            <w:left w:val="none" w:sz="0" w:space="0" w:color="auto"/>
                            <w:bottom w:val="none" w:sz="0" w:space="0" w:color="auto"/>
                            <w:right w:val="none" w:sz="0" w:space="0" w:color="auto"/>
                          </w:divBdr>
                          <w:divsChild>
                            <w:div w:id="18299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849833">
      <w:bodyDiv w:val="1"/>
      <w:marLeft w:val="0"/>
      <w:marRight w:val="0"/>
      <w:marTop w:val="0"/>
      <w:marBottom w:val="0"/>
      <w:divBdr>
        <w:top w:val="none" w:sz="0" w:space="0" w:color="auto"/>
        <w:left w:val="none" w:sz="0" w:space="0" w:color="auto"/>
        <w:bottom w:val="none" w:sz="0" w:space="0" w:color="auto"/>
        <w:right w:val="none" w:sz="0" w:space="0" w:color="auto"/>
      </w:divBdr>
    </w:div>
    <w:div w:id="1811821301">
      <w:bodyDiv w:val="1"/>
      <w:marLeft w:val="0"/>
      <w:marRight w:val="0"/>
      <w:marTop w:val="0"/>
      <w:marBottom w:val="0"/>
      <w:divBdr>
        <w:top w:val="none" w:sz="0" w:space="0" w:color="auto"/>
        <w:left w:val="none" w:sz="0" w:space="0" w:color="auto"/>
        <w:bottom w:val="none" w:sz="0" w:space="0" w:color="auto"/>
        <w:right w:val="none" w:sz="0" w:space="0" w:color="auto"/>
      </w:divBdr>
    </w:div>
    <w:div w:id="1843231546">
      <w:bodyDiv w:val="1"/>
      <w:marLeft w:val="0"/>
      <w:marRight w:val="0"/>
      <w:marTop w:val="0"/>
      <w:marBottom w:val="0"/>
      <w:divBdr>
        <w:top w:val="none" w:sz="0" w:space="0" w:color="auto"/>
        <w:left w:val="none" w:sz="0" w:space="0" w:color="auto"/>
        <w:bottom w:val="none" w:sz="0" w:space="0" w:color="auto"/>
        <w:right w:val="none" w:sz="0" w:space="0" w:color="auto"/>
      </w:divBdr>
      <w:divsChild>
        <w:div w:id="1363749630">
          <w:marLeft w:val="0"/>
          <w:marRight w:val="0"/>
          <w:marTop w:val="0"/>
          <w:marBottom w:val="0"/>
          <w:divBdr>
            <w:top w:val="none" w:sz="0" w:space="0" w:color="auto"/>
            <w:left w:val="none" w:sz="0" w:space="0" w:color="auto"/>
            <w:bottom w:val="none" w:sz="0" w:space="0" w:color="auto"/>
            <w:right w:val="none" w:sz="0" w:space="0" w:color="auto"/>
          </w:divBdr>
          <w:divsChild>
            <w:div w:id="1983726238">
              <w:marLeft w:val="0"/>
              <w:marRight w:val="0"/>
              <w:marTop w:val="0"/>
              <w:marBottom w:val="0"/>
              <w:divBdr>
                <w:top w:val="none" w:sz="0" w:space="0" w:color="auto"/>
                <w:left w:val="none" w:sz="0" w:space="0" w:color="auto"/>
                <w:bottom w:val="none" w:sz="0" w:space="0" w:color="auto"/>
                <w:right w:val="none" w:sz="0" w:space="0" w:color="auto"/>
              </w:divBdr>
              <w:divsChild>
                <w:div w:id="959385340">
                  <w:marLeft w:val="0"/>
                  <w:marRight w:val="0"/>
                  <w:marTop w:val="0"/>
                  <w:marBottom w:val="0"/>
                  <w:divBdr>
                    <w:top w:val="none" w:sz="0" w:space="0" w:color="auto"/>
                    <w:left w:val="none" w:sz="0" w:space="0" w:color="auto"/>
                    <w:bottom w:val="none" w:sz="0" w:space="0" w:color="auto"/>
                    <w:right w:val="none" w:sz="0" w:space="0" w:color="auto"/>
                  </w:divBdr>
                  <w:divsChild>
                    <w:div w:id="908267776">
                      <w:marLeft w:val="0"/>
                      <w:marRight w:val="0"/>
                      <w:marTop w:val="0"/>
                      <w:marBottom w:val="0"/>
                      <w:divBdr>
                        <w:top w:val="none" w:sz="0" w:space="0" w:color="auto"/>
                        <w:left w:val="none" w:sz="0" w:space="0" w:color="auto"/>
                        <w:bottom w:val="none" w:sz="0" w:space="0" w:color="auto"/>
                        <w:right w:val="none" w:sz="0" w:space="0" w:color="auto"/>
                      </w:divBdr>
                      <w:divsChild>
                        <w:div w:id="190189584">
                          <w:marLeft w:val="0"/>
                          <w:marRight w:val="0"/>
                          <w:marTop w:val="0"/>
                          <w:marBottom w:val="0"/>
                          <w:divBdr>
                            <w:top w:val="none" w:sz="0" w:space="0" w:color="auto"/>
                            <w:left w:val="none" w:sz="0" w:space="0" w:color="auto"/>
                            <w:bottom w:val="none" w:sz="0" w:space="0" w:color="auto"/>
                            <w:right w:val="none" w:sz="0" w:space="0" w:color="auto"/>
                          </w:divBdr>
                          <w:divsChild>
                            <w:div w:id="14978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15829">
      <w:bodyDiv w:val="1"/>
      <w:marLeft w:val="0"/>
      <w:marRight w:val="0"/>
      <w:marTop w:val="0"/>
      <w:marBottom w:val="0"/>
      <w:divBdr>
        <w:top w:val="none" w:sz="0" w:space="0" w:color="auto"/>
        <w:left w:val="none" w:sz="0" w:space="0" w:color="auto"/>
        <w:bottom w:val="none" w:sz="0" w:space="0" w:color="auto"/>
        <w:right w:val="none" w:sz="0" w:space="0" w:color="auto"/>
      </w:divBdr>
      <w:divsChild>
        <w:div w:id="844323736">
          <w:marLeft w:val="0"/>
          <w:marRight w:val="0"/>
          <w:marTop w:val="0"/>
          <w:marBottom w:val="0"/>
          <w:divBdr>
            <w:top w:val="none" w:sz="0" w:space="0" w:color="auto"/>
            <w:left w:val="none" w:sz="0" w:space="0" w:color="auto"/>
            <w:bottom w:val="none" w:sz="0" w:space="0" w:color="auto"/>
            <w:right w:val="none" w:sz="0" w:space="0" w:color="auto"/>
          </w:divBdr>
          <w:divsChild>
            <w:div w:id="1567762439">
              <w:marLeft w:val="0"/>
              <w:marRight w:val="0"/>
              <w:marTop w:val="0"/>
              <w:marBottom w:val="0"/>
              <w:divBdr>
                <w:top w:val="none" w:sz="0" w:space="0" w:color="auto"/>
                <w:left w:val="none" w:sz="0" w:space="0" w:color="auto"/>
                <w:bottom w:val="none" w:sz="0" w:space="0" w:color="auto"/>
                <w:right w:val="none" w:sz="0" w:space="0" w:color="auto"/>
              </w:divBdr>
              <w:divsChild>
                <w:div w:id="1779324750">
                  <w:marLeft w:val="0"/>
                  <w:marRight w:val="0"/>
                  <w:marTop w:val="0"/>
                  <w:marBottom w:val="0"/>
                  <w:divBdr>
                    <w:top w:val="none" w:sz="0" w:space="0" w:color="auto"/>
                    <w:left w:val="none" w:sz="0" w:space="0" w:color="auto"/>
                    <w:bottom w:val="none" w:sz="0" w:space="0" w:color="auto"/>
                    <w:right w:val="none" w:sz="0" w:space="0" w:color="auto"/>
                  </w:divBdr>
                  <w:divsChild>
                    <w:div w:id="1861360574">
                      <w:marLeft w:val="0"/>
                      <w:marRight w:val="0"/>
                      <w:marTop w:val="0"/>
                      <w:marBottom w:val="0"/>
                      <w:divBdr>
                        <w:top w:val="none" w:sz="0" w:space="0" w:color="auto"/>
                        <w:left w:val="none" w:sz="0" w:space="0" w:color="auto"/>
                        <w:bottom w:val="none" w:sz="0" w:space="0" w:color="auto"/>
                        <w:right w:val="none" w:sz="0" w:space="0" w:color="auto"/>
                      </w:divBdr>
                      <w:divsChild>
                        <w:div w:id="660692568">
                          <w:marLeft w:val="0"/>
                          <w:marRight w:val="0"/>
                          <w:marTop w:val="0"/>
                          <w:marBottom w:val="0"/>
                          <w:divBdr>
                            <w:top w:val="none" w:sz="0" w:space="0" w:color="auto"/>
                            <w:left w:val="none" w:sz="0" w:space="0" w:color="auto"/>
                            <w:bottom w:val="none" w:sz="0" w:space="0" w:color="auto"/>
                            <w:right w:val="none" w:sz="0" w:space="0" w:color="auto"/>
                          </w:divBdr>
                          <w:divsChild>
                            <w:div w:id="21042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19516">
      <w:bodyDiv w:val="1"/>
      <w:marLeft w:val="0"/>
      <w:marRight w:val="0"/>
      <w:marTop w:val="0"/>
      <w:marBottom w:val="0"/>
      <w:divBdr>
        <w:top w:val="none" w:sz="0" w:space="0" w:color="auto"/>
        <w:left w:val="none" w:sz="0" w:space="0" w:color="auto"/>
        <w:bottom w:val="none" w:sz="0" w:space="0" w:color="auto"/>
        <w:right w:val="none" w:sz="0" w:space="0" w:color="auto"/>
      </w:divBdr>
    </w:div>
    <w:div w:id="1937903195">
      <w:bodyDiv w:val="1"/>
      <w:marLeft w:val="0"/>
      <w:marRight w:val="0"/>
      <w:marTop w:val="0"/>
      <w:marBottom w:val="0"/>
      <w:divBdr>
        <w:top w:val="none" w:sz="0" w:space="0" w:color="auto"/>
        <w:left w:val="none" w:sz="0" w:space="0" w:color="auto"/>
        <w:bottom w:val="none" w:sz="0" w:space="0" w:color="auto"/>
        <w:right w:val="none" w:sz="0" w:space="0" w:color="auto"/>
      </w:divBdr>
    </w:div>
    <w:div w:id="1940521341">
      <w:bodyDiv w:val="1"/>
      <w:marLeft w:val="0"/>
      <w:marRight w:val="0"/>
      <w:marTop w:val="0"/>
      <w:marBottom w:val="0"/>
      <w:divBdr>
        <w:top w:val="none" w:sz="0" w:space="0" w:color="auto"/>
        <w:left w:val="none" w:sz="0" w:space="0" w:color="auto"/>
        <w:bottom w:val="none" w:sz="0" w:space="0" w:color="auto"/>
        <w:right w:val="none" w:sz="0" w:space="0" w:color="auto"/>
      </w:divBdr>
    </w:div>
    <w:div w:id="1942104965">
      <w:bodyDiv w:val="1"/>
      <w:marLeft w:val="0"/>
      <w:marRight w:val="0"/>
      <w:marTop w:val="0"/>
      <w:marBottom w:val="0"/>
      <w:divBdr>
        <w:top w:val="none" w:sz="0" w:space="0" w:color="auto"/>
        <w:left w:val="none" w:sz="0" w:space="0" w:color="auto"/>
        <w:bottom w:val="none" w:sz="0" w:space="0" w:color="auto"/>
        <w:right w:val="none" w:sz="0" w:space="0" w:color="auto"/>
      </w:divBdr>
    </w:div>
    <w:div w:id="2012949179">
      <w:bodyDiv w:val="1"/>
      <w:marLeft w:val="0"/>
      <w:marRight w:val="0"/>
      <w:marTop w:val="0"/>
      <w:marBottom w:val="0"/>
      <w:divBdr>
        <w:top w:val="none" w:sz="0" w:space="0" w:color="auto"/>
        <w:left w:val="none" w:sz="0" w:space="0" w:color="auto"/>
        <w:bottom w:val="none" w:sz="0" w:space="0" w:color="auto"/>
        <w:right w:val="none" w:sz="0" w:space="0" w:color="auto"/>
      </w:divBdr>
    </w:div>
    <w:div w:id="2061439944">
      <w:bodyDiv w:val="1"/>
      <w:marLeft w:val="0"/>
      <w:marRight w:val="0"/>
      <w:marTop w:val="0"/>
      <w:marBottom w:val="0"/>
      <w:divBdr>
        <w:top w:val="none" w:sz="0" w:space="0" w:color="auto"/>
        <w:left w:val="none" w:sz="0" w:space="0" w:color="auto"/>
        <w:bottom w:val="none" w:sz="0" w:space="0" w:color="auto"/>
        <w:right w:val="none" w:sz="0" w:space="0" w:color="auto"/>
      </w:divBdr>
      <w:divsChild>
        <w:div w:id="1743481073">
          <w:marLeft w:val="0"/>
          <w:marRight w:val="0"/>
          <w:marTop w:val="0"/>
          <w:marBottom w:val="0"/>
          <w:divBdr>
            <w:top w:val="none" w:sz="0" w:space="0" w:color="auto"/>
            <w:left w:val="none" w:sz="0" w:space="0" w:color="auto"/>
            <w:bottom w:val="none" w:sz="0" w:space="0" w:color="auto"/>
            <w:right w:val="none" w:sz="0" w:space="0" w:color="auto"/>
          </w:divBdr>
          <w:divsChild>
            <w:div w:id="185876997">
              <w:marLeft w:val="0"/>
              <w:marRight w:val="0"/>
              <w:marTop w:val="0"/>
              <w:marBottom w:val="0"/>
              <w:divBdr>
                <w:top w:val="none" w:sz="0" w:space="0" w:color="auto"/>
                <w:left w:val="none" w:sz="0" w:space="0" w:color="auto"/>
                <w:bottom w:val="none" w:sz="0" w:space="0" w:color="auto"/>
                <w:right w:val="none" w:sz="0" w:space="0" w:color="auto"/>
              </w:divBdr>
              <w:divsChild>
                <w:div w:id="1668627630">
                  <w:marLeft w:val="0"/>
                  <w:marRight w:val="0"/>
                  <w:marTop w:val="0"/>
                  <w:marBottom w:val="0"/>
                  <w:divBdr>
                    <w:top w:val="none" w:sz="0" w:space="0" w:color="auto"/>
                    <w:left w:val="none" w:sz="0" w:space="0" w:color="auto"/>
                    <w:bottom w:val="none" w:sz="0" w:space="0" w:color="auto"/>
                    <w:right w:val="none" w:sz="0" w:space="0" w:color="auto"/>
                  </w:divBdr>
                  <w:divsChild>
                    <w:div w:id="1695499268">
                      <w:marLeft w:val="0"/>
                      <w:marRight w:val="0"/>
                      <w:marTop w:val="0"/>
                      <w:marBottom w:val="0"/>
                      <w:divBdr>
                        <w:top w:val="none" w:sz="0" w:space="0" w:color="auto"/>
                        <w:left w:val="none" w:sz="0" w:space="0" w:color="auto"/>
                        <w:bottom w:val="none" w:sz="0" w:space="0" w:color="auto"/>
                        <w:right w:val="none" w:sz="0" w:space="0" w:color="auto"/>
                      </w:divBdr>
                      <w:divsChild>
                        <w:div w:id="1144392557">
                          <w:marLeft w:val="0"/>
                          <w:marRight w:val="0"/>
                          <w:marTop w:val="0"/>
                          <w:marBottom w:val="0"/>
                          <w:divBdr>
                            <w:top w:val="none" w:sz="0" w:space="0" w:color="auto"/>
                            <w:left w:val="none" w:sz="0" w:space="0" w:color="auto"/>
                            <w:bottom w:val="none" w:sz="0" w:space="0" w:color="auto"/>
                            <w:right w:val="none" w:sz="0" w:space="0" w:color="auto"/>
                          </w:divBdr>
                          <w:divsChild>
                            <w:div w:id="901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3545">
      <w:bodyDiv w:val="1"/>
      <w:marLeft w:val="0"/>
      <w:marRight w:val="0"/>
      <w:marTop w:val="0"/>
      <w:marBottom w:val="0"/>
      <w:divBdr>
        <w:top w:val="none" w:sz="0" w:space="0" w:color="auto"/>
        <w:left w:val="none" w:sz="0" w:space="0" w:color="auto"/>
        <w:bottom w:val="none" w:sz="0" w:space="0" w:color="auto"/>
        <w:right w:val="none" w:sz="0" w:space="0" w:color="auto"/>
      </w:divBdr>
      <w:divsChild>
        <w:div w:id="1105081324">
          <w:marLeft w:val="0"/>
          <w:marRight w:val="0"/>
          <w:marTop w:val="0"/>
          <w:marBottom w:val="0"/>
          <w:divBdr>
            <w:top w:val="none" w:sz="0" w:space="0" w:color="auto"/>
            <w:left w:val="none" w:sz="0" w:space="0" w:color="auto"/>
            <w:bottom w:val="none" w:sz="0" w:space="0" w:color="auto"/>
            <w:right w:val="none" w:sz="0" w:space="0" w:color="auto"/>
          </w:divBdr>
          <w:divsChild>
            <w:div w:id="1559364186">
              <w:marLeft w:val="0"/>
              <w:marRight w:val="0"/>
              <w:marTop w:val="0"/>
              <w:marBottom w:val="0"/>
              <w:divBdr>
                <w:top w:val="none" w:sz="0" w:space="0" w:color="auto"/>
                <w:left w:val="none" w:sz="0" w:space="0" w:color="auto"/>
                <w:bottom w:val="none" w:sz="0" w:space="0" w:color="auto"/>
                <w:right w:val="none" w:sz="0" w:space="0" w:color="auto"/>
              </w:divBdr>
              <w:divsChild>
                <w:div w:id="1660426945">
                  <w:marLeft w:val="0"/>
                  <w:marRight w:val="0"/>
                  <w:marTop w:val="0"/>
                  <w:marBottom w:val="0"/>
                  <w:divBdr>
                    <w:top w:val="none" w:sz="0" w:space="0" w:color="auto"/>
                    <w:left w:val="none" w:sz="0" w:space="0" w:color="auto"/>
                    <w:bottom w:val="none" w:sz="0" w:space="0" w:color="auto"/>
                    <w:right w:val="none" w:sz="0" w:space="0" w:color="auto"/>
                  </w:divBdr>
                  <w:divsChild>
                    <w:div w:id="174734533">
                      <w:marLeft w:val="0"/>
                      <w:marRight w:val="0"/>
                      <w:marTop w:val="0"/>
                      <w:marBottom w:val="0"/>
                      <w:divBdr>
                        <w:top w:val="none" w:sz="0" w:space="0" w:color="auto"/>
                        <w:left w:val="none" w:sz="0" w:space="0" w:color="auto"/>
                        <w:bottom w:val="none" w:sz="0" w:space="0" w:color="auto"/>
                        <w:right w:val="none" w:sz="0" w:space="0" w:color="auto"/>
                      </w:divBdr>
                      <w:divsChild>
                        <w:div w:id="1957984778">
                          <w:marLeft w:val="0"/>
                          <w:marRight w:val="0"/>
                          <w:marTop w:val="0"/>
                          <w:marBottom w:val="0"/>
                          <w:divBdr>
                            <w:top w:val="none" w:sz="0" w:space="0" w:color="auto"/>
                            <w:left w:val="none" w:sz="0" w:space="0" w:color="auto"/>
                            <w:bottom w:val="none" w:sz="0" w:space="0" w:color="auto"/>
                            <w:right w:val="none" w:sz="0" w:space="0" w:color="auto"/>
                          </w:divBdr>
                          <w:divsChild>
                            <w:div w:id="7652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09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2337-6692-4197-960D-1A1F57CD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7120</Words>
  <Characters>40588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MacKenzie</dc:creator>
  <cp:keywords/>
  <dc:description/>
  <cp:lastModifiedBy>Shintaku, Cynthia</cp:lastModifiedBy>
  <cp:revision>4</cp:revision>
  <cp:lastPrinted>2024-03-06T18:40:00Z</cp:lastPrinted>
  <dcterms:created xsi:type="dcterms:W3CDTF">2025-10-28T16:25:00Z</dcterms:created>
  <dcterms:modified xsi:type="dcterms:W3CDTF">2025-10-28T16:27:00Z</dcterms:modified>
</cp:coreProperties>
</file>